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36BE" w14:textId="7C11FDB5" w:rsidR="00E4280F" w:rsidRPr="003824CA" w:rsidRDefault="00E4280F" w:rsidP="00455F60">
      <w:pPr>
        <w:pStyle w:val="Title"/>
        <w:rPr>
          <w:b/>
          <w:bCs/>
        </w:rPr>
      </w:pPr>
      <w:r w:rsidRPr="003824CA">
        <w:rPr>
          <w:b/>
          <w:bCs/>
        </w:rPr>
        <w:t>Course Design Institute Workbook</w:t>
      </w:r>
    </w:p>
    <w:p w14:paraId="7AB8BF70" w14:textId="50512B4B" w:rsidR="00E4280F" w:rsidRPr="00C63ECF" w:rsidRDefault="00E4280F" w:rsidP="00AD0B32">
      <w:pPr>
        <w:rPr>
          <w:rFonts w:cs="Arial"/>
          <w:sz w:val="24"/>
        </w:rPr>
      </w:pPr>
      <w:r w:rsidRPr="00C63ECF">
        <w:rPr>
          <w:rFonts w:cs="Arial"/>
          <w:sz w:val="24"/>
        </w:rPr>
        <w:t xml:space="preserve">This workbook </w:t>
      </w:r>
      <w:r w:rsidR="008C1FC6" w:rsidRPr="00C63ECF">
        <w:rPr>
          <w:rFonts w:cs="Arial"/>
          <w:sz w:val="24"/>
        </w:rPr>
        <w:t>provides</w:t>
      </w:r>
      <w:r w:rsidRPr="00C63ECF">
        <w:rPr>
          <w:rFonts w:cs="Arial"/>
          <w:sz w:val="24"/>
        </w:rPr>
        <w:t xml:space="preserve"> a step-by-step process for either </w:t>
      </w:r>
      <w:r w:rsidR="00A700D4">
        <w:rPr>
          <w:rFonts w:cs="Arial"/>
          <w:sz w:val="24"/>
        </w:rPr>
        <w:t xml:space="preserve">designing or reimagining </w:t>
      </w:r>
      <w:r w:rsidRPr="00C63ECF">
        <w:rPr>
          <w:rFonts w:cs="Arial"/>
          <w:sz w:val="24"/>
        </w:rPr>
        <w:t>a course</w:t>
      </w:r>
      <w:r w:rsidR="008C1FC6" w:rsidRPr="00C63ECF">
        <w:rPr>
          <w:rFonts w:cs="Arial"/>
          <w:sz w:val="24"/>
        </w:rPr>
        <w:t xml:space="preserve"> </w:t>
      </w:r>
      <w:r w:rsidRPr="00C63ECF">
        <w:rPr>
          <w:rFonts w:cs="Arial"/>
          <w:sz w:val="24"/>
        </w:rPr>
        <w:t xml:space="preserve">based on the </w:t>
      </w:r>
      <w:r w:rsidR="0010566B" w:rsidRPr="00C63ECF">
        <w:rPr>
          <w:rFonts w:cs="Arial"/>
          <w:sz w:val="24"/>
        </w:rPr>
        <w:t xml:space="preserve">backward design process </w:t>
      </w:r>
      <w:r w:rsidR="00D92F25" w:rsidRPr="00C63ECF">
        <w:rPr>
          <w:rFonts w:cs="Arial"/>
          <w:sz w:val="24"/>
        </w:rPr>
        <w:t xml:space="preserve">described by </w:t>
      </w:r>
      <w:r w:rsidR="0010566B" w:rsidRPr="00C63ECF">
        <w:rPr>
          <w:rFonts w:cs="Arial"/>
          <w:sz w:val="24"/>
        </w:rPr>
        <w:t>Wiggins</w:t>
      </w:r>
      <w:r w:rsidR="00D92F25" w:rsidRPr="00C63ECF">
        <w:rPr>
          <w:rFonts w:cs="Arial"/>
          <w:sz w:val="24"/>
        </w:rPr>
        <w:t xml:space="preserve"> and </w:t>
      </w:r>
      <w:r w:rsidR="0010566B" w:rsidRPr="00C63ECF">
        <w:rPr>
          <w:rFonts w:cs="Arial"/>
          <w:sz w:val="24"/>
        </w:rPr>
        <w:t>McTighe</w:t>
      </w:r>
      <w:r w:rsidR="00D92F25" w:rsidRPr="00C63ECF">
        <w:rPr>
          <w:rFonts w:cs="Arial"/>
          <w:sz w:val="24"/>
        </w:rPr>
        <w:t xml:space="preserve"> </w:t>
      </w:r>
      <w:r w:rsidR="0010566B" w:rsidRPr="00C63ECF">
        <w:rPr>
          <w:rFonts w:cs="Arial"/>
          <w:sz w:val="24"/>
        </w:rPr>
        <w:t>(2005)</w:t>
      </w:r>
      <w:r w:rsidR="00422955" w:rsidRPr="00C63ECF">
        <w:rPr>
          <w:rFonts w:cs="Arial"/>
          <w:sz w:val="24"/>
        </w:rPr>
        <w:t xml:space="preserve">.  It is </w:t>
      </w:r>
      <w:r w:rsidR="00DD2FB5" w:rsidRPr="00C63ECF">
        <w:rPr>
          <w:rFonts w:cs="Arial"/>
          <w:sz w:val="24"/>
        </w:rPr>
        <w:t xml:space="preserve">informed by the ideas proposed by Ambrose (2010) in </w:t>
      </w:r>
      <w:r w:rsidR="00DD2FB5" w:rsidRPr="00C63ECF">
        <w:rPr>
          <w:rFonts w:cs="Arial"/>
          <w:i/>
          <w:iCs/>
          <w:sz w:val="24"/>
        </w:rPr>
        <w:t>How Learning Works</w:t>
      </w:r>
      <w:r w:rsidR="00DD2FB5" w:rsidRPr="00C63ECF">
        <w:rPr>
          <w:rFonts w:cs="Arial"/>
          <w:sz w:val="24"/>
        </w:rPr>
        <w:t xml:space="preserve">. </w:t>
      </w:r>
      <w:r w:rsidR="008B69C6" w:rsidRPr="00C63ECF">
        <w:rPr>
          <w:rFonts w:cs="Arial"/>
          <w:sz w:val="24"/>
        </w:rPr>
        <w:t xml:space="preserve">The purpose of </w:t>
      </w:r>
      <w:r w:rsidR="00816757" w:rsidRPr="00C63ECF">
        <w:rPr>
          <w:rFonts w:cs="Arial"/>
          <w:sz w:val="24"/>
        </w:rPr>
        <w:t xml:space="preserve">backward design and this </w:t>
      </w:r>
      <w:r w:rsidR="008C1FC6" w:rsidRPr="00C63ECF">
        <w:rPr>
          <w:rFonts w:cs="Arial"/>
          <w:sz w:val="24"/>
        </w:rPr>
        <w:t>C</w:t>
      </w:r>
      <w:r w:rsidR="00177962" w:rsidRPr="00C63ECF">
        <w:rPr>
          <w:rFonts w:cs="Arial"/>
          <w:sz w:val="24"/>
        </w:rPr>
        <w:t xml:space="preserve">ourse </w:t>
      </w:r>
      <w:r w:rsidR="008C1FC6" w:rsidRPr="00C63ECF">
        <w:rPr>
          <w:rFonts w:cs="Arial"/>
          <w:sz w:val="24"/>
        </w:rPr>
        <w:t>D</w:t>
      </w:r>
      <w:r w:rsidR="00177962" w:rsidRPr="00C63ECF">
        <w:rPr>
          <w:rFonts w:cs="Arial"/>
          <w:sz w:val="24"/>
        </w:rPr>
        <w:t xml:space="preserve">esign </w:t>
      </w:r>
      <w:r w:rsidR="008C1FC6" w:rsidRPr="00C63ECF">
        <w:rPr>
          <w:rFonts w:cs="Arial"/>
          <w:sz w:val="24"/>
        </w:rPr>
        <w:t>I</w:t>
      </w:r>
      <w:r w:rsidR="00177962" w:rsidRPr="00C63ECF">
        <w:rPr>
          <w:rFonts w:cs="Arial"/>
          <w:sz w:val="24"/>
        </w:rPr>
        <w:t>nstitute (</w:t>
      </w:r>
      <w:r w:rsidR="00816757" w:rsidRPr="00C63ECF">
        <w:rPr>
          <w:rFonts w:cs="Arial"/>
          <w:sz w:val="24"/>
        </w:rPr>
        <w:t>CDI</w:t>
      </w:r>
      <w:r w:rsidR="00177962" w:rsidRPr="00C63ECF">
        <w:rPr>
          <w:rFonts w:cs="Arial"/>
          <w:sz w:val="24"/>
        </w:rPr>
        <w:t>)</w:t>
      </w:r>
      <w:r w:rsidR="00816757" w:rsidRPr="00C63ECF">
        <w:rPr>
          <w:rFonts w:cs="Arial"/>
          <w:sz w:val="24"/>
        </w:rPr>
        <w:t xml:space="preserve"> is to support </w:t>
      </w:r>
      <w:r w:rsidR="00DD2FB5" w:rsidRPr="00C63ECF">
        <w:rPr>
          <w:rFonts w:cs="Arial"/>
          <w:sz w:val="24"/>
        </w:rPr>
        <w:t xml:space="preserve">the development of courses that encourage </w:t>
      </w:r>
      <w:r w:rsidR="008D48E0" w:rsidRPr="00C63ECF">
        <w:rPr>
          <w:rFonts w:cs="Arial"/>
          <w:sz w:val="24"/>
        </w:rPr>
        <w:t>s</w:t>
      </w:r>
      <w:r w:rsidR="00B60F84" w:rsidRPr="00C63ECF">
        <w:rPr>
          <w:rFonts w:cs="Arial"/>
          <w:sz w:val="24"/>
        </w:rPr>
        <w:t xml:space="preserve">ignificant </w:t>
      </w:r>
      <w:r w:rsidR="008D48E0" w:rsidRPr="00C63ECF">
        <w:rPr>
          <w:rFonts w:cs="Arial"/>
          <w:sz w:val="24"/>
        </w:rPr>
        <w:t>l</w:t>
      </w:r>
      <w:r w:rsidR="00B60F84" w:rsidRPr="00C63ECF">
        <w:rPr>
          <w:rFonts w:cs="Arial"/>
          <w:sz w:val="24"/>
        </w:rPr>
        <w:t xml:space="preserve">earning </w:t>
      </w:r>
      <w:r w:rsidR="008D48E0" w:rsidRPr="00C63ECF">
        <w:rPr>
          <w:rFonts w:cs="Arial"/>
          <w:sz w:val="24"/>
        </w:rPr>
        <w:t>(</w:t>
      </w:r>
      <w:r w:rsidR="00B60F84" w:rsidRPr="00C63ECF">
        <w:rPr>
          <w:rFonts w:cs="Arial"/>
          <w:sz w:val="24"/>
        </w:rPr>
        <w:t>F</w:t>
      </w:r>
      <w:r w:rsidR="004F0442" w:rsidRPr="00C63ECF">
        <w:rPr>
          <w:rFonts w:cs="Arial"/>
          <w:sz w:val="24"/>
        </w:rPr>
        <w:t>ink</w:t>
      </w:r>
      <w:r w:rsidR="008D48E0" w:rsidRPr="00C63ECF">
        <w:rPr>
          <w:rFonts w:cs="Arial"/>
          <w:sz w:val="24"/>
        </w:rPr>
        <w:t>, L.D</w:t>
      </w:r>
      <w:r w:rsidR="00FC7A42" w:rsidRPr="00C63ECF">
        <w:rPr>
          <w:rFonts w:cs="Arial"/>
          <w:sz w:val="24"/>
        </w:rPr>
        <w:t>.</w:t>
      </w:r>
      <w:r w:rsidR="008D48E0" w:rsidRPr="00C63ECF">
        <w:rPr>
          <w:rFonts w:cs="Arial"/>
          <w:sz w:val="24"/>
        </w:rPr>
        <w:t xml:space="preserve">, </w:t>
      </w:r>
      <w:r w:rsidR="004F0442" w:rsidRPr="00C63ECF">
        <w:rPr>
          <w:rFonts w:cs="Arial"/>
          <w:sz w:val="24"/>
        </w:rPr>
        <w:t>20</w:t>
      </w:r>
      <w:r w:rsidR="00B60F84" w:rsidRPr="00C63ECF">
        <w:rPr>
          <w:rFonts w:cs="Arial"/>
          <w:sz w:val="24"/>
        </w:rPr>
        <w:t>0</w:t>
      </w:r>
      <w:r w:rsidR="004F0442" w:rsidRPr="00C63ECF">
        <w:rPr>
          <w:rFonts w:cs="Arial"/>
          <w:sz w:val="24"/>
        </w:rPr>
        <w:t>3)</w:t>
      </w:r>
      <w:r w:rsidR="008C1FC6" w:rsidRPr="00C63ECF">
        <w:rPr>
          <w:rFonts w:cs="Arial"/>
          <w:sz w:val="24"/>
        </w:rPr>
        <w:t>.</w:t>
      </w:r>
    </w:p>
    <w:p w14:paraId="527C7236" w14:textId="07A3E241" w:rsidR="00B35F0F" w:rsidRPr="00C63ECF" w:rsidRDefault="00E4280F" w:rsidP="00AD0B32">
      <w:pPr>
        <w:rPr>
          <w:rFonts w:cs="Arial"/>
          <w:sz w:val="24"/>
        </w:rPr>
      </w:pPr>
      <w:r w:rsidRPr="00C63ECF">
        <w:rPr>
          <w:rFonts w:cs="Arial"/>
          <w:sz w:val="24"/>
        </w:rPr>
        <w:t xml:space="preserve">The appendix at the end of this workbook </w:t>
      </w:r>
      <w:r w:rsidR="008C1FC6" w:rsidRPr="00C63ECF">
        <w:rPr>
          <w:rFonts w:cs="Arial"/>
          <w:sz w:val="24"/>
        </w:rPr>
        <w:t>comprises a</w:t>
      </w:r>
      <w:r w:rsidR="00D146F9" w:rsidRPr="00C63ECF">
        <w:rPr>
          <w:rFonts w:cs="Arial"/>
          <w:sz w:val="24"/>
        </w:rPr>
        <w:t xml:space="preserve"> </w:t>
      </w:r>
      <w:hyperlink w:anchor="_Course_Design_Institute" w:history="1">
        <w:r w:rsidRPr="00C63ECF">
          <w:rPr>
            <w:rStyle w:val="Hyperlink"/>
            <w:rFonts w:cs="Arial"/>
            <w:sz w:val="24"/>
          </w:rPr>
          <w:t>CDI portfolio</w:t>
        </w:r>
      </w:hyperlink>
      <w:r w:rsidRPr="00C63ECF">
        <w:rPr>
          <w:rFonts w:cs="Arial"/>
          <w:sz w:val="24"/>
        </w:rPr>
        <w:t xml:space="preserve">. We will also provide a separate </w:t>
      </w:r>
      <w:r w:rsidR="008C1FC6" w:rsidRPr="00C63ECF">
        <w:rPr>
          <w:rFonts w:cs="Arial"/>
          <w:sz w:val="24"/>
        </w:rPr>
        <w:t xml:space="preserve">portfolio document </w:t>
      </w:r>
      <w:r w:rsidRPr="00C63ECF">
        <w:rPr>
          <w:rFonts w:cs="Arial"/>
          <w:sz w:val="24"/>
        </w:rPr>
        <w:t>to use during the CDI. </w:t>
      </w:r>
    </w:p>
    <w:bookmarkStart w:id="0" w:name="_Toc220397570" w:displacedByCustomXml="next"/>
    <w:sdt>
      <w:sdtPr>
        <w:rPr>
          <w:rFonts w:ascii="Buckeye Sans 2" w:eastAsiaTheme="minorEastAsia" w:hAnsi="Buckeye Sans 2" w:cs="Times New Roman"/>
          <w:b/>
          <w:color w:val="auto"/>
          <w:sz w:val="22"/>
          <w:szCs w:val="22"/>
          <w:shd w:val="clear" w:color="auto" w:fill="E6E6E6"/>
        </w:rPr>
        <w:id w:val="-541675348"/>
        <w:docPartObj>
          <w:docPartGallery w:val="Table of Contents"/>
          <w:docPartUnique/>
        </w:docPartObj>
      </w:sdtPr>
      <w:sdtEndPr>
        <w:rPr>
          <w:rFonts w:cs="Arial"/>
          <w:b w:val="0"/>
        </w:rPr>
      </w:sdtEndPr>
      <w:sdtContent>
        <w:p w14:paraId="3D66A549" w14:textId="4B8208F4" w:rsidR="00A0728C" w:rsidRPr="00055E7B" w:rsidRDefault="007E651F" w:rsidP="00432819">
          <w:pPr>
            <w:pStyle w:val="Heading1"/>
          </w:pPr>
          <w:r w:rsidRPr="00055E7B">
            <w:t>Contents</w:t>
          </w:r>
          <w:bookmarkEnd w:id="0"/>
          <w:r w:rsidR="00D500CE">
            <w:tab/>
          </w:r>
          <w:r w:rsidR="00D500CE">
            <w:tab/>
          </w:r>
          <w:r w:rsidR="00D500CE">
            <w:tab/>
          </w:r>
          <w:r w:rsidR="00D500CE">
            <w:tab/>
          </w:r>
          <w:r w:rsidR="00D500CE">
            <w:tab/>
          </w:r>
          <w:r w:rsidR="00D500CE">
            <w:tab/>
          </w:r>
          <w:r w:rsidR="00D500CE">
            <w:tab/>
          </w:r>
          <w:r w:rsidR="00D500CE">
            <w:tab/>
          </w:r>
          <w:r w:rsidR="00D500CE">
            <w:tab/>
          </w:r>
          <w:r w:rsidR="00D500CE">
            <w:tab/>
            <w:t xml:space="preserve">       </w:t>
          </w:r>
        </w:p>
        <w:p w14:paraId="598C6976" w14:textId="507EBEEA" w:rsidR="009B7372" w:rsidRDefault="00954210">
          <w:pPr>
            <w:pStyle w:val="TOC1"/>
            <w:tabs>
              <w:tab w:val="right" w:leader="dot" w:pos="9350"/>
            </w:tabs>
            <w:rPr>
              <w:rFonts w:asciiTheme="minorHAnsi" w:eastAsiaTheme="minorEastAsia" w:hAnsiTheme="minorHAnsi" w:cstheme="minorBidi"/>
              <w:noProof/>
              <w:kern w:val="2"/>
              <w:sz w:val="24"/>
              <w14:ligatures w14:val="standardContextual"/>
            </w:rPr>
          </w:pPr>
          <w:r>
            <w:rPr>
              <w:rFonts w:cs="Arial"/>
              <w:color w:val="2B579A"/>
              <w:shd w:val="clear" w:color="auto" w:fill="E6E6E6"/>
            </w:rPr>
            <w:fldChar w:fldCharType="begin"/>
          </w:r>
          <w:r>
            <w:rPr>
              <w:rFonts w:cs="Arial"/>
              <w:color w:val="2B579A"/>
              <w:shd w:val="clear" w:color="auto" w:fill="E6E6E6"/>
            </w:rPr>
            <w:instrText xml:space="preserve"> TOC \o "1-2" \h \z \u </w:instrText>
          </w:r>
          <w:r>
            <w:rPr>
              <w:rFonts w:cs="Arial"/>
              <w:color w:val="2B579A"/>
              <w:shd w:val="clear" w:color="auto" w:fill="E6E6E6"/>
            </w:rPr>
            <w:fldChar w:fldCharType="separate"/>
          </w:r>
          <w:hyperlink w:anchor="_Toc220397570" w:history="1">
            <w:r w:rsidR="009B7372" w:rsidRPr="00281CFA">
              <w:rPr>
                <w:rStyle w:val="Hyperlink"/>
                <w:noProof/>
              </w:rPr>
              <w:t>Contents</w:t>
            </w:r>
            <w:r w:rsidR="009B7372">
              <w:rPr>
                <w:noProof/>
                <w:webHidden/>
              </w:rPr>
              <w:tab/>
            </w:r>
            <w:r w:rsidR="009B7372">
              <w:rPr>
                <w:noProof/>
                <w:webHidden/>
              </w:rPr>
              <w:fldChar w:fldCharType="begin"/>
            </w:r>
            <w:r w:rsidR="009B7372">
              <w:rPr>
                <w:noProof/>
                <w:webHidden/>
              </w:rPr>
              <w:instrText xml:space="preserve"> PAGEREF _Toc220397570 \h </w:instrText>
            </w:r>
            <w:r w:rsidR="009B7372">
              <w:rPr>
                <w:noProof/>
                <w:webHidden/>
              </w:rPr>
            </w:r>
            <w:r w:rsidR="009B7372">
              <w:rPr>
                <w:noProof/>
                <w:webHidden/>
              </w:rPr>
              <w:fldChar w:fldCharType="separate"/>
            </w:r>
            <w:r w:rsidR="009B7372">
              <w:rPr>
                <w:noProof/>
                <w:webHidden/>
              </w:rPr>
              <w:t>1</w:t>
            </w:r>
            <w:r w:rsidR="009B7372">
              <w:rPr>
                <w:noProof/>
                <w:webHidden/>
              </w:rPr>
              <w:fldChar w:fldCharType="end"/>
            </w:r>
          </w:hyperlink>
        </w:p>
        <w:p w14:paraId="7AB6A995" w14:textId="229E6989"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571" w:history="1">
            <w:r w:rsidRPr="00281CFA">
              <w:rPr>
                <w:rStyle w:val="Hyperlink"/>
                <w:noProof/>
              </w:rPr>
              <w:t>Pre-course reading</w:t>
            </w:r>
            <w:r>
              <w:rPr>
                <w:noProof/>
                <w:webHidden/>
              </w:rPr>
              <w:tab/>
            </w:r>
            <w:r>
              <w:rPr>
                <w:noProof/>
                <w:webHidden/>
              </w:rPr>
              <w:fldChar w:fldCharType="begin"/>
            </w:r>
            <w:r>
              <w:rPr>
                <w:noProof/>
                <w:webHidden/>
              </w:rPr>
              <w:instrText xml:space="preserve"> PAGEREF _Toc220397571 \h </w:instrText>
            </w:r>
            <w:r>
              <w:rPr>
                <w:noProof/>
                <w:webHidden/>
              </w:rPr>
            </w:r>
            <w:r>
              <w:rPr>
                <w:noProof/>
                <w:webHidden/>
              </w:rPr>
              <w:fldChar w:fldCharType="separate"/>
            </w:r>
            <w:r>
              <w:rPr>
                <w:noProof/>
                <w:webHidden/>
              </w:rPr>
              <w:t>3</w:t>
            </w:r>
            <w:r>
              <w:rPr>
                <w:noProof/>
                <w:webHidden/>
              </w:rPr>
              <w:fldChar w:fldCharType="end"/>
            </w:r>
          </w:hyperlink>
        </w:p>
        <w:p w14:paraId="4C94B18A" w14:textId="6322A542" w:rsidR="009B7372" w:rsidRDefault="009B7372">
          <w:pPr>
            <w:pStyle w:val="TOC2"/>
            <w:rPr>
              <w:rFonts w:asciiTheme="minorHAnsi" w:eastAsiaTheme="minorEastAsia" w:hAnsiTheme="minorHAnsi" w:cstheme="minorBidi"/>
              <w:kern w:val="2"/>
              <w:sz w:val="24"/>
              <w14:ligatures w14:val="standardContextual"/>
            </w:rPr>
          </w:pPr>
          <w:hyperlink w:anchor="_Toc220397572" w:history="1">
            <w:r w:rsidRPr="00281CFA">
              <w:rPr>
                <w:rStyle w:val="Hyperlink"/>
              </w:rPr>
              <w:t>Course | Design | Institute</w:t>
            </w:r>
            <w:r>
              <w:rPr>
                <w:webHidden/>
              </w:rPr>
              <w:tab/>
            </w:r>
            <w:r>
              <w:rPr>
                <w:webHidden/>
              </w:rPr>
              <w:fldChar w:fldCharType="begin"/>
            </w:r>
            <w:r>
              <w:rPr>
                <w:webHidden/>
              </w:rPr>
              <w:instrText xml:space="preserve"> PAGEREF _Toc220397572 \h </w:instrText>
            </w:r>
            <w:r>
              <w:rPr>
                <w:webHidden/>
              </w:rPr>
            </w:r>
            <w:r>
              <w:rPr>
                <w:webHidden/>
              </w:rPr>
              <w:fldChar w:fldCharType="separate"/>
            </w:r>
            <w:r>
              <w:rPr>
                <w:webHidden/>
              </w:rPr>
              <w:t>3</w:t>
            </w:r>
            <w:r>
              <w:rPr>
                <w:webHidden/>
              </w:rPr>
              <w:fldChar w:fldCharType="end"/>
            </w:r>
          </w:hyperlink>
        </w:p>
        <w:p w14:paraId="7F6BD112" w14:textId="57E8D4F1" w:rsidR="009B7372" w:rsidRDefault="009B7372">
          <w:pPr>
            <w:pStyle w:val="TOC2"/>
            <w:rPr>
              <w:rFonts w:asciiTheme="minorHAnsi" w:eastAsiaTheme="minorEastAsia" w:hAnsiTheme="minorHAnsi" w:cstheme="minorBidi"/>
              <w:kern w:val="2"/>
              <w:sz w:val="24"/>
              <w14:ligatures w14:val="standardContextual"/>
            </w:rPr>
          </w:pPr>
          <w:hyperlink w:anchor="_Toc220397573" w:history="1">
            <w:r w:rsidRPr="00281CFA">
              <w:rPr>
                <w:rStyle w:val="Hyperlink"/>
              </w:rPr>
              <w:t>Universal Design for Learning</w:t>
            </w:r>
            <w:r>
              <w:rPr>
                <w:webHidden/>
              </w:rPr>
              <w:tab/>
            </w:r>
            <w:r>
              <w:rPr>
                <w:webHidden/>
              </w:rPr>
              <w:fldChar w:fldCharType="begin"/>
            </w:r>
            <w:r>
              <w:rPr>
                <w:webHidden/>
              </w:rPr>
              <w:instrText xml:space="preserve"> PAGEREF _Toc220397573 \h </w:instrText>
            </w:r>
            <w:r>
              <w:rPr>
                <w:webHidden/>
              </w:rPr>
            </w:r>
            <w:r>
              <w:rPr>
                <w:webHidden/>
              </w:rPr>
              <w:fldChar w:fldCharType="separate"/>
            </w:r>
            <w:r>
              <w:rPr>
                <w:webHidden/>
              </w:rPr>
              <w:t>4</w:t>
            </w:r>
            <w:r>
              <w:rPr>
                <w:webHidden/>
              </w:rPr>
              <w:fldChar w:fldCharType="end"/>
            </w:r>
          </w:hyperlink>
        </w:p>
        <w:p w14:paraId="6640ACDA" w14:textId="579434FB" w:rsidR="009B7372" w:rsidRDefault="009B7372">
          <w:pPr>
            <w:pStyle w:val="TOC2"/>
            <w:rPr>
              <w:rFonts w:asciiTheme="minorHAnsi" w:eastAsiaTheme="minorEastAsia" w:hAnsiTheme="minorHAnsi" w:cstheme="minorBidi"/>
              <w:kern w:val="2"/>
              <w:sz w:val="24"/>
              <w14:ligatures w14:val="standardContextual"/>
            </w:rPr>
          </w:pPr>
          <w:hyperlink w:anchor="_Toc220397574" w:history="1">
            <w:r w:rsidRPr="00281CFA">
              <w:rPr>
                <w:rStyle w:val="Hyperlink"/>
              </w:rPr>
              <w:t>Big Rocks: The most important things</w:t>
            </w:r>
            <w:r>
              <w:rPr>
                <w:webHidden/>
              </w:rPr>
              <w:tab/>
            </w:r>
            <w:r>
              <w:rPr>
                <w:webHidden/>
              </w:rPr>
              <w:fldChar w:fldCharType="begin"/>
            </w:r>
            <w:r>
              <w:rPr>
                <w:webHidden/>
              </w:rPr>
              <w:instrText xml:space="preserve"> PAGEREF _Toc220397574 \h </w:instrText>
            </w:r>
            <w:r>
              <w:rPr>
                <w:webHidden/>
              </w:rPr>
            </w:r>
            <w:r>
              <w:rPr>
                <w:webHidden/>
              </w:rPr>
              <w:fldChar w:fldCharType="separate"/>
            </w:r>
            <w:r>
              <w:rPr>
                <w:webHidden/>
              </w:rPr>
              <w:t>5</w:t>
            </w:r>
            <w:r>
              <w:rPr>
                <w:webHidden/>
              </w:rPr>
              <w:fldChar w:fldCharType="end"/>
            </w:r>
          </w:hyperlink>
        </w:p>
        <w:p w14:paraId="5A341736" w14:textId="75B0B11F"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575" w:history="1">
            <w:r w:rsidRPr="00281CFA">
              <w:rPr>
                <w:rStyle w:val="Hyperlink"/>
                <w:noProof/>
              </w:rPr>
              <w:t>Session 1 – Course Goals</w:t>
            </w:r>
            <w:r>
              <w:rPr>
                <w:noProof/>
                <w:webHidden/>
              </w:rPr>
              <w:tab/>
            </w:r>
            <w:r>
              <w:rPr>
                <w:noProof/>
                <w:webHidden/>
              </w:rPr>
              <w:fldChar w:fldCharType="begin"/>
            </w:r>
            <w:r>
              <w:rPr>
                <w:noProof/>
                <w:webHidden/>
              </w:rPr>
              <w:instrText xml:space="preserve"> PAGEREF _Toc220397575 \h </w:instrText>
            </w:r>
            <w:r>
              <w:rPr>
                <w:noProof/>
                <w:webHidden/>
              </w:rPr>
            </w:r>
            <w:r>
              <w:rPr>
                <w:noProof/>
                <w:webHidden/>
              </w:rPr>
              <w:fldChar w:fldCharType="separate"/>
            </w:r>
            <w:r>
              <w:rPr>
                <w:noProof/>
                <w:webHidden/>
              </w:rPr>
              <w:t>6</w:t>
            </w:r>
            <w:r>
              <w:rPr>
                <w:noProof/>
                <w:webHidden/>
              </w:rPr>
              <w:fldChar w:fldCharType="end"/>
            </w:r>
          </w:hyperlink>
        </w:p>
        <w:p w14:paraId="1B6B61AA" w14:textId="781D1498" w:rsidR="009B7372" w:rsidRDefault="009B7372">
          <w:pPr>
            <w:pStyle w:val="TOC2"/>
            <w:rPr>
              <w:rFonts w:asciiTheme="minorHAnsi" w:eastAsiaTheme="minorEastAsia" w:hAnsiTheme="minorHAnsi" w:cstheme="minorBidi"/>
              <w:kern w:val="2"/>
              <w:sz w:val="24"/>
              <w14:ligatures w14:val="standardContextual"/>
            </w:rPr>
          </w:pPr>
          <w:hyperlink w:anchor="_Toc220397576" w:history="1">
            <w:r w:rsidRPr="00281CFA">
              <w:rPr>
                <w:rStyle w:val="Hyperlink"/>
              </w:rPr>
              <w:t>Significant Learning</w:t>
            </w:r>
            <w:r>
              <w:rPr>
                <w:webHidden/>
              </w:rPr>
              <w:tab/>
            </w:r>
            <w:r>
              <w:rPr>
                <w:webHidden/>
              </w:rPr>
              <w:fldChar w:fldCharType="begin"/>
            </w:r>
            <w:r>
              <w:rPr>
                <w:webHidden/>
              </w:rPr>
              <w:instrText xml:space="preserve"> PAGEREF _Toc220397576 \h </w:instrText>
            </w:r>
            <w:r>
              <w:rPr>
                <w:webHidden/>
              </w:rPr>
            </w:r>
            <w:r>
              <w:rPr>
                <w:webHidden/>
              </w:rPr>
              <w:fldChar w:fldCharType="separate"/>
            </w:r>
            <w:r>
              <w:rPr>
                <w:webHidden/>
              </w:rPr>
              <w:t>6</w:t>
            </w:r>
            <w:r>
              <w:rPr>
                <w:webHidden/>
              </w:rPr>
              <w:fldChar w:fldCharType="end"/>
            </w:r>
          </w:hyperlink>
        </w:p>
        <w:p w14:paraId="018E7195" w14:textId="7A449449" w:rsidR="009B7372" w:rsidRDefault="009B7372">
          <w:pPr>
            <w:pStyle w:val="TOC2"/>
            <w:rPr>
              <w:rFonts w:asciiTheme="minorHAnsi" w:eastAsiaTheme="minorEastAsia" w:hAnsiTheme="minorHAnsi" w:cstheme="minorBidi"/>
              <w:kern w:val="2"/>
              <w:sz w:val="24"/>
              <w14:ligatures w14:val="standardContextual"/>
            </w:rPr>
          </w:pPr>
          <w:hyperlink w:anchor="_Toc220397577" w:history="1">
            <w:r w:rsidRPr="00281CFA">
              <w:rPr>
                <w:rStyle w:val="Hyperlink"/>
              </w:rPr>
              <w:t>Course Goals Definition</w:t>
            </w:r>
            <w:r>
              <w:rPr>
                <w:webHidden/>
              </w:rPr>
              <w:tab/>
            </w:r>
            <w:r>
              <w:rPr>
                <w:webHidden/>
              </w:rPr>
              <w:fldChar w:fldCharType="begin"/>
            </w:r>
            <w:r>
              <w:rPr>
                <w:webHidden/>
              </w:rPr>
              <w:instrText xml:space="preserve"> PAGEREF _Toc220397577 \h </w:instrText>
            </w:r>
            <w:r>
              <w:rPr>
                <w:webHidden/>
              </w:rPr>
            </w:r>
            <w:r>
              <w:rPr>
                <w:webHidden/>
              </w:rPr>
              <w:fldChar w:fldCharType="separate"/>
            </w:r>
            <w:r>
              <w:rPr>
                <w:webHidden/>
              </w:rPr>
              <w:t>7</w:t>
            </w:r>
            <w:r>
              <w:rPr>
                <w:webHidden/>
              </w:rPr>
              <w:fldChar w:fldCharType="end"/>
            </w:r>
          </w:hyperlink>
        </w:p>
        <w:p w14:paraId="50A804CB" w14:textId="0B272B19" w:rsidR="009B7372" w:rsidRDefault="009B7372">
          <w:pPr>
            <w:pStyle w:val="TOC2"/>
            <w:rPr>
              <w:rFonts w:asciiTheme="minorHAnsi" w:eastAsiaTheme="minorEastAsia" w:hAnsiTheme="minorHAnsi" w:cstheme="minorBidi"/>
              <w:kern w:val="2"/>
              <w:sz w:val="24"/>
              <w14:ligatures w14:val="standardContextual"/>
            </w:rPr>
          </w:pPr>
          <w:hyperlink w:anchor="_Toc220397578" w:history="1">
            <w:r w:rsidRPr="00281CFA">
              <w:rPr>
                <w:rStyle w:val="Hyperlink"/>
              </w:rPr>
              <w:t>Program Goals and Course Goals</w:t>
            </w:r>
            <w:r>
              <w:rPr>
                <w:webHidden/>
              </w:rPr>
              <w:tab/>
            </w:r>
            <w:r>
              <w:rPr>
                <w:webHidden/>
              </w:rPr>
              <w:fldChar w:fldCharType="begin"/>
            </w:r>
            <w:r>
              <w:rPr>
                <w:webHidden/>
              </w:rPr>
              <w:instrText xml:space="preserve"> PAGEREF _Toc220397578 \h </w:instrText>
            </w:r>
            <w:r>
              <w:rPr>
                <w:webHidden/>
              </w:rPr>
            </w:r>
            <w:r>
              <w:rPr>
                <w:webHidden/>
              </w:rPr>
              <w:fldChar w:fldCharType="separate"/>
            </w:r>
            <w:r>
              <w:rPr>
                <w:webHidden/>
              </w:rPr>
              <w:t>8</w:t>
            </w:r>
            <w:r>
              <w:rPr>
                <w:webHidden/>
              </w:rPr>
              <w:fldChar w:fldCharType="end"/>
            </w:r>
          </w:hyperlink>
        </w:p>
        <w:p w14:paraId="58CCCB45" w14:textId="209622FF" w:rsidR="009B7372" w:rsidRDefault="009B7372">
          <w:pPr>
            <w:pStyle w:val="TOC2"/>
            <w:rPr>
              <w:rFonts w:asciiTheme="minorHAnsi" w:eastAsiaTheme="minorEastAsia" w:hAnsiTheme="minorHAnsi" w:cstheme="minorBidi"/>
              <w:kern w:val="2"/>
              <w:sz w:val="24"/>
              <w14:ligatures w14:val="standardContextual"/>
            </w:rPr>
          </w:pPr>
          <w:hyperlink w:anchor="_Toc220397579" w:history="1">
            <w:r w:rsidRPr="00281CFA">
              <w:rPr>
                <w:rStyle w:val="Hyperlink"/>
              </w:rPr>
              <w:t xml:space="preserve">Prompting Gen AI </w:t>
            </w:r>
            <w:r w:rsidRPr="00281CFA">
              <w:rPr>
                <w:rStyle w:val="Hyperlink"/>
                <w:rFonts w:eastAsia="Times New Roman"/>
              </w:rPr>
              <w:t>Keeping the Human in the AI Loop with SPARC</w:t>
            </w:r>
            <w:r>
              <w:rPr>
                <w:webHidden/>
              </w:rPr>
              <w:tab/>
            </w:r>
            <w:r>
              <w:rPr>
                <w:webHidden/>
              </w:rPr>
              <w:fldChar w:fldCharType="begin"/>
            </w:r>
            <w:r>
              <w:rPr>
                <w:webHidden/>
              </w:rPr>
              <w:instrText xml:space="preserve"> PAGEREF _Toc220397579 \h </w:instrText>
            </w:r>
            <w:r>
              <w:rPr>
                <w:webHidden/>
              </w:rPr>
            </w:r>
            <w:r>
              <w:rPr>
                <w:webHidden/>
              </w:rPr>
              <w:fldChar w:fldCharType="separate"/>
            </w:r>
            <w:r>
              <w:rPr>
                <w:webHidden/>
              </w:rPr>
              <w:t>8</w:t>
            </w:r>
            <w:r>
              <w:rPr>
                <w:webHidden/>
              </w:rPr>
              <w:fldChar w:fldCharType="end"/>
            </w:r>
          </w:hyperlink>
        </w:p>
        <w:p w14:paraId="439EEE1B" w14:textId="5993F82F" w:rsidR="009B7372" w:rsidRDefault="009B7372">
          <w:pPr>
            <w:pStyle w:val="TOC2"/>
            <w:rPr>
              <w:rFonts w:asciiTheme="minorHAnsi" w:eastAsiaTheme="minorEastAsia" w:hAnsiTheme="minorHAnsi" w:cstheme="minorBidi"/>
              <w:kern w:val="2"/>
              <w:sz w:val="24"/>
              <w14:ligatures w14:val="standardContextual"/>
            </w:rPr>
          </w:pPr>
          <w:hyperlink w:anchor="_Toc220397580" w:history="1">
            <w:r w:rsidRPr="00281CFA">
              <w:rPr>
                <w:rStyle w:val="Hyperlink"/>
              </w:rPr>
              <w:t>Level of AI Integration</w:t>
            </w:r>
            <w:r>
              <w:rPr>
                <w:webHidden/>
              </w:rPr>
              <w:tab/>
            </w:r>
            <w:r>
              <w:rPr>
                <w:webHidden/>
              </w:rPr>
              <w:fldChar w:fldCharType="begin"/>
            </w:r>
            <w:r>
              <w:rPr>
                <w:webHidden/>
              </w:rPr>
              <w:instrText xml:space="preserve"> PAGEREF _Toc220397580 \h </w:instrText>
            </w:r>
            <w:r>
              <w:rPr>
                <w:webHidden/>
              </w:rPr>
            </w:r>
            <w:r>
              <w:rPr>
                <w:webHidden/>
              </w:rPr>
              <w:fldChar w:fldCharType="separate"/>
            </w:r>
            <w:r>
              <w:rPr>
                <w:webHidden/>
              </w:rPr>
              <w:t>11</w:t>
            </w:r>
            <w:r>
              <w:rPr>
                <w:webHidden/>
              </w:rPr>
              <w:fldChar w:fldCharType="end"/>
            </w:r>
          </w:hyperlink>
        </w:p>
        <w:p w14:paraId="43216C0F" w14:textId="02DD53C9"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581" w:history="1">
            <w:r w:rsidRPr="00281CFA">
              <w:rPr>
                <w:rStyle w:val="Hyperlink"/>
                <w:noProof/>
              </w:rPr>
              <w:t>Session 2</w:t>
            </w:r>
            <w:r>
              <w:rPr>
                <w:noProof/>
                <w:webHidden/>
              </w:rPr>
              <w:tab/>
            </w:r>
            <w:r>
              <w:rPr>
                <w:noProof/>
                <w:webHidden/>
              </w:rPr>
              <w:fldChar w:fldCharType="begin"/>
            </w:r>
            <w:r>
              <w:rPr>
                <w:noProof/>
                <w:webHidden/>
              </w:rPr>
              <w:instrText xml:space="preserve"> PAGEREF _Toc220397581 \h </w:instrText>
            </w:r>
            <w:r>
              <w:rPr>
                <w:noProof/>
                <w:webHidden/>
              </w:rPr>
            </w:r>
            <w:r>
              <w:rPr>
                <w:noProof/>
                <w:webHidden/>
              </w:rPr>
              <w:fldChar w:fldCharType="separate"/>
            </w:r>
            <w:r>
              <w:rPr>
                <w:noProof/>
                <w:webHidden/>
              </w:rPr>
              <w:t>11</w:t>
            </w:r>
            <w:r>
              <w:rPr>
                <w:noProof/>
                <w:webHidden/>
              </w:rPr>
              <w:fldChar w:fldCharType="end"/>
            </w:r>
          </w:hyperlink>
        </w:p>
        <w:p w14:paraId="743B44A7" w14:textId="65DC2659" w:rsidR="009B7372" w:rsidRDefault="009B7372">
          <w:pPr>
            <w:pStyle w:val="TOC2"/>
            <w:rPr>
              <w:rFonts w:asciiTheme="minorHAnsi" w:eastAsiaTheme="minorEastAsia" w:hAnsiTheme="minorHAnsi" w:cstheme="minorBidi"/>
              <w:kern w:val="2"/>
              <w:sz w:val="24"/>
              <w14:ligatures w14:val="standardContextual"/>
            </w:rPr>
          </w:pPr>
          <w:hyperlink w:anchor="_Toc220397582" w:history="1">
            <w:r w:rsidRPr="00281CFA">
              <w:rPr>
                <w:rStyle w:val="Hyperlink"/>
              </w:rPr>
              <w:t>Expected Learning Outcomes</w:t>
            </w:r>
            <w:r>
              <w:rPr>
                <w:webHidden/>
              </w:rPr>
              <w:tab/>
            </w:r>
            <w:r>
              <w:rPr>
                <w:webHidden/>
              </w:rPr>
              <w:fldChar w:fldCharType="begin"/>
            </w:r>
            <w:r>
              <w:rPr>
                <w:webHidden/>
              </w:rPr>
              <w:instrText xml:space="preserve"> PAGEREF _Toc220397582 \h </w:instrText>
            </w:r>
            <w:r>
              <w:rPr>
                <w:webHidden/>
              </w:rPr>
            </w:r>
            <w:r>
              <w:rPr>
                <w:webHidden/>
              </w:rPr>
              <w:fldChar w:fldCharType="separate"/>
            </w:r>
            <w:r>
              <w:rPr>
                <w:webHidden/>
              </w:rPr>
              <w:t>11</w:t>
            </w:r>
            <w:r>
              <w:rPr>
                <w:webHidden/>
              </w:rPr>
              <w:fldChar w:fldCharType="end"/>
            </w:r>
          </w:hyperlink>
        </w:p>
        <w:p w14:paraId="20C5A644" w14:textId="336DA659" w:rsidR="009B7372" w:rsidRDefault="009B7372">
          <w:pPr>
            <w:pStyle w:val="TOC2"/>
            <w:rPr>
              <w:rFonts w:asciiTheme="minorHAnsi" w:eastAsiaTheme="minorEastAsia" w:hAnsiTheme="minorHAnsi" w:cstheme="minorBidi"/>
              <w:kern w:val="2"/>
              <w:sz w:val="24"/>
              <w14:ligatures w14:val="standardContextual"/>
            </w:rPr>
          </w:pPr>
          <w:hyperlink w:anchor="_Toc220397583" w:history="1">
            <w:r w:rsidRPr="00281CFA">
              <w:rPr>
                <w:rStyle w:val="Hyperlink"/>
              </w:rPr>
              <w:t>Bloom’s Taxonomy Verbs</w:t>
            </w:r>
            <w:r>
              <w:rPr>
                <w:webHidden/>
              </w:rPr>
              <w:tab/>
            </w:r>
            <w:r>
              <w:rPr>
                <w:webHidden/>
              </w:rPr>
              <w:fldChar w:fldCharType="begin"/>
            </w:r>
            <w:r>
              <w:rPr>
                <w:webHidden/>
              </w:rPr>
              <w:instrText xml:space="preserve"> PAGEREF _Toc220397583 \h </w:instrText>
            </w:r>
            <w:r>
              <w:rPr>
                <w:webHidden/>
              </w:rPr>
            </w:r>
            <w:r>
              <w:rPr>
                <w:webHidden/>
              </w:rPr>
              <w:fldChar w:fldCharType="separate"/>
            </w:r>
            <w:r>
              <w:rPr>
                <w:webHidden/>
              </w:rPr>
              <w:t>13</w:t>
            </w:r>
            <w:r>
              <w:rPr>
                <w:webHidden/>
              </w:rPr>
              <w:fldChar w:fldCharType="end"/>
            </w:r>
          </w:hyperlink>
        </w:p>
        <w:p w14:paraId="5988523F" w14:textId="01122110" w:rsidR="009B7372" w:rsidRDefault="009B7372">
          <w:pPr>
            <w:pStyle w:val="TOC2"/>
            <w:rPr>
              <w:rFonts w:asciiTheme="minorHAnsi" w:eastAsiaTheme="minorEastAsia" w:hAnsiTheme="minorHAnsi" w:cstheme="minorBidi"/>
              <w:kern w:val="2"/>
              <w:sz w:val="24"/>
              <w14:ligatures w14:val="standardContextual"/>
            </w:rPr>
          </w:pPr>
          <w:hyperlink w:anchor="_Toc220397584" w:history="1">
            <w:r w:rsidRPr="00281CFA">
              <w:rPr>
                <w:rStyle w:val="Hyperlink"/>
              </w:rPr>
              <w:t>Aligning Goals and Outcomes</w:t>
            </w:r>
            <w:r>
              <w:rPr>
                <w:webHidden/>
              </w:rPr>
              <w:tab/>
            </w:r>
            <w:r>
              <w:rPr>
                <w:webHidden/>
              </w:rPr>
              <w:fldChar w:fldCharType="begin"/>
            </w:r>
            <w:r>
              <w:rPr>
                <w:webHidden/>
              </w:rPr>
              <w:instrText xml:space="preserve"> PAGEREF _Toc220397584 \h </w:instrText>
            </w:r>
            <w:r>
              <w:rPr>
                <w:webHidden/>
              </w:rPr>
            </w:r>
            <w:r>
              <w:rPr>
                <w:webHidden/>
              </w:rPr>
              <w:fldChar w:fldCharType="separate"/>
            </w:r>
            <w:r>
              <w:rPr>
                <w:webHidden/>
              </w:rPr>
              <w:t>13</w:t>
            </w:r>
            <w:r>
              <w:rPr>
                <w:webHidden/>
              </w:rPr>
              <w:fldChar w:fldCharType="end"/>
            </w:r>
          </w:hyperlink>
        </w:p>
        <w:p w14:paraId="5DC82908" w14:textId="06056502" w:rsidR="009B7372" w:rsidRDefault="009B7372">
          <w:pPr>
            <w:pStyle w:val="TOC2"/>
            <w:rPr>
              <w:rFonts w:asciiTheme="minorHAnsi" w:eastAsiaTheme="minorEastAsia" w:hAnsiTheme="minorHAnsi" w:cstheme="minorBidi"/>
              <w:kern w:val="2"/>
              <w:sz w:val="24"/>
              <w14:ligatures w14:val="standardContextual"/>
            </w:rPr>
          </w:pPr>
          <w:hyperlink w:anchor="_Toc220397585" w:history="1">
            <w:r w:rsidRPr="00281CFA">
              <w:rPr>
                <w:rStyle w:val="Hyperlink"/>
              </w:rPr>
              <w:t>Assessment</w:t>
            </w:r>
            <w:r>
              <w:rPr>
                <w:webHidden/>
              </w:rPr>
              <w:tab/>
            </w:r>
            <w:r>
              <w:rPr>
                <w:webHidden/>
              </w:rPr>
              <w:fldChar w:fldCharType="begin"/>
            </w:r>
            <w:r>
              <w:rPr>
                <w:webHidden/>
              </w:rPr>
              <w:instrText xml:space="preserve"> PAGEREF _Toc220397585 \h </w:instrText>
            </w:r>
            <w:r>
              <w:rPr>
                <w:webHidden/>
              </w:rPr>
            </w:r>
            <w:r>
              <w:rPr>
                <w:webHidden/>
              </w:rPr>
              <w:fldChar w:fldCharType="separate"/>
            </w:r>
            <w:r>
              <w:rPr>
                <w:webHidden/>
              </w:rPr>
              <w:t>14</w:t>
            </w:r>
            <w:r>
              <w:rPr>
                <w:webHidden/>
              </w:rPr>
              <w:fldChar w:fldCharType="end"/>
            </w:r>
          </w:hyperlink>
        </w:p>
        <w:p w14:paraId="62DAF231" w14:textId="6D9979A0" w:rsidR="009B7372" w:rsidRDefault="009B7372">
          <w:pPr>
            <w:pStyle w:val="TOC2"/>
            <w:rPr>
              <w:rFonts w:asciiTheme="minorHAnsi" w:eastAsiaTheme="minorEastAsia" w:hAnsiTheme="minorHAnsi" w:cstheme="minorBidi"/>
              <w:kern w:val="2"/>
              <w:sz w:val="24"/>
              <w14:ligatures w14:val="standardContextual"/>
            </w:rPr>
          </w:pPr>
          <w:hyperlink w:anchor="_Toc220397586" w:history="1">
            <w:r w:rsidRPr="00281CFA">
              <w:rPr>
                <w:rStyle w:val="Hyperlink"/>
              </w:rPr>
              <w:t>Scaffolding Assignments</w:t>
            </w:r>
            <w:r>
              <w:rPr>
                <w:webHidden/>
              </w:rPr>
              <w:tab/>
            </w:r>
            <w:r>
              <w:rPr>
                <w:webHidden/>
              </w:rPr>
              <w:fldChar w:fldCharType="begin"/>
            </w:r>
            <w:r>
              <w:rPr>
                <w:webHidden/>
              </w:rPr>
              <w:instrText xml:space="preserve"> PAGEREF _Toc220397586 \h </w:instrText>
            </w:r>
            <w:r>
              <w:rPr>
                <w:webHidden/>
              </w:rPr>
            </w:r>
            <w:r>
              <w:rPr>
                <w:webHidden/>
              </w:rPr>
              <w:fldChar w:fldCharType="separate"/>
            </w:r>
            <w:r>
              <w:rPr>
                <w:webHidden/>
              </w:rPr>
              <w:t>15</w:t>
            </w:r>
            <w:r>
              <w:rPr>
                <w:webHidden/>
              </w:rPr>
              <w:fldChar w:fldCharType="end"/>
            </w:r>
          </w:hyperlink>
        </w:p>
        <w:p w14:paraId="048A3D49" w14:textId="14D729A1" w:rsidR="009B7372" w:rsidRDefault="009B7372">
          <w:pPr>
            <w:pStyle w:val="TOC2"/>
            <w:rPr>
              <w:rFonts w:asciiTheme="minorHAnsi" w:eastAsiaTheme="minorEastAsia" w:hAnsiTheme="minorHAnsi" w:cstheme="minorBidi"/>
              <w:kern w:val="2"/>
              <w:sz w:val="24"/>
              <w14:ligatures w14:val="standardContextual"/>
            </w:rPr>
          </w:pPr>
          <w:hyperlink w:anchor="_Toc220397587" w:history="1">
            <w:r w:rsidRPr="00281CFA">
              <w:rPr>
                <w:rStyle w:val="Hyperlink"/>
              </w:rPr>
              <w:t>Organizing Course Content</w:t>
            </w:r>
            <w:r>
              <w:rPr>
                <w:webHidden/>
              </w:rPr>
              <w:tab/>
            </w:r>
            <w:r>
              <w:rPr>
                <w:webHidden/>
              </w:rPr>
              <w:fldChar w:fldCharType="begin"/>
            </w:r>
            <w:r>
              <w:rPr>
                <w:webHidden/>
              </w:rPr>
              <w:instrText xml:space="preserve"> PAGEREF _Toc220397587 \h </w:instrText>
            </w:r>
            <w:r>
              <w:rPr>
                <w:webHidden/>
              </w:rPr>
            </w:r>
            <w:r>
              <w:rPr>
                <w:webHidden/>
              </w:rPr>
              <w:fldChar w:fldCharType="separate"/>
            </w:r>
            <w:r>
              <w:rPr>
                <w:webHidden/>
              </w:rPr>
              <w:t>17</w:t>
            </w:r>
            <w:r>
              <w:rPr>
                <w:webHidden/>
              </w:rPr>
              <w:fldChar w:fldCharType="end"/>
            </w:r>
          </w:hyperlink>
        </w:p>
        <w:p w14:paraId="465DDA2F" w14:textId="3EB0AF87"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588" w:history="1">
            <w:r w:rsidRPr="00281CFA">
              <w:rPr>
                <w:rStyle w:val="Hyperlink"/>
                <w:noProof/>
              </w:rPr>
              <w:t>Session 3</w:t>
            </w:r>
            <w:r>
              <w:rPr>
                <w:noProof/>
                <w:webHidden/>
              </w:rPr>
              <w:tab/>
            </w:r>
            <w:r>
              <w:rPr>
                <w:noProof/>
                <w:webHidden/>
              </w:rPr>
              <w:fldChar w:fldCharType="begin"/>
            </w:r>
            <w:r>
              <w:rPr>
                <w:noProof/>
                <w:webHidden/>
              </w:rPr>
              <w:instrText xml:space="preserve"> PAGEREF _Toc220397588 \h </w:instrText>
            </w:r>
            <w:r>
              <w:rPr>
                <w:noProof/>
                <w:webHidden/>
              </w:rPr>
            </w:r>
            <w:r>
              <w:rPr>
                <w:noProof/>
                <w:webHidden/>
              </w:rPr>
              <w:fldChar w:fldCharType="separate"/>
            </w:r>
            <w:r>
              <w:rPr>
                <w:noProof/>
                <w:webHidden/>
              </w:rPr>
              <w:t>17</w:t>
            </w:r>
            <w:r>
              <w:rPr>
                <w:noProof/>
                <w:webHidden/>
              </w:rPr>
              <w:fldChar w:fldCharType="end"/>
            </w:r>
          </w:hyperlink>
        </w:p>
        <w:p w14:paraId="19880D8D" w14:textId="1B172F44" w:rsidR="009B7372" w:rsidRDefault="009B7372">
          <w:pPr>
            <w:pStyle w:val="TOC2"/>
            <w:rPr>
              <w:rFonts w:asciiTheme="minorHAnsi" w:eastAsiaTheme="minorEastAsia" w:hAnsiTheme="minorHAnsi" w:cstheme="minorBidi"/>
              <w:kern w:val="2"/>
              <w:sz w:val="24"/>
              <w14:ligatures w14:val="standardContextual"/>
            </w:rPr>
          </w:pPr>
          <w:hyperlink w:anchor="_Toc220397589" w:history="1">
            <w:r w:rsidRPr="00281CFA">
              <w:rPr>
                <w:rStyle w:val="Hyperlink"/>
              </w:rPr>
              <w:t>Mapping Your Course</w:t>
            </w:r>
            <w:r>
              <w:rPr>
                <w:webHidden/>
              </w:rPr>
              <w:tab/>
            </w:r>
            <w:r>
              <w:rPr>
                <w:webHidden/>
              </w:rPr>
              <w:fldChar w:fldCharType="begin"/>
            </w:r>
            <w:r>
              <w:rPr>
                <w:webHidden/>
              </w:rPr>
              <w:instrText xml:space="preserve"> PAGEREF _Toc220397589 \h </w:instrText>
            </w:r>
            <w:r>
              <w:rPr>
                <w:webHidden/>
              </w:rPr>
            </w:r>
            <w:r>
              <w:rPr>
                <w:webHidden/>
              </w:rPr>
              <w:fldChar w:fldCharType="separate"/>
            </w:r>
            <w:r>
              <w:rPr>
                <w:webHidden/>
              </w:rPr>
              <w:t>17</w:t>
            </w:r>
            <w:r>
              <w:rPr>
                <w:webHidden/>
              </w:rPr>
              <w:fldChar w:fldCharType="end"/>
            </w:r>
          </w:hyperlink>
        </w:p>
        <w:p w14:paraId="137C90D9" w14:textId="4E98F50F" w:rsidR="009B7372" w:rsidRDefault="009B7372">
          <w:pPr>
            <w:pStyle w:val="TOC2"/>
            <w:rPr>
              <w:rFonts w:asciiTheme="minorHAnsi" w:eastAsiaTheme="minorEastAsia" w:hAnsiTheme="minorHAnsi" w:cstheme="minorBidi"/>
              <w:kern w:val="2"/>
              <w:sz w:val="24"/>
              <w14:ligatures w14:val="standardContextual"/>
            </w:rPr>
          </w:pPr>
          <w:hyperlink w:anchor="_Toc220397590" w:history="1">
            <w:r w:rsidRPr="00281CFA">
              <w:rPr>
                <w:rStyle w:val="Hyperlink"/>
              </w:rPr>
              <w:t>Parallel content</w:t>
            </w:r>
            <w:r>
              <w:rPr>
                <w:webHidden/>
              </w:rPr>
              <w:tab/>
            </w:r>
            <w:r>
              <w:rPr>
                <w:webHidden/>
              </w:rPr>
              <w:fldChar w:fldCharType="begin"/>
            </w:r>
            <w:r>
              <w:rPr>
                <w:webHidden/>
              </w:rPr>
              <w:instrText xml:space="preserve"> PAGEREF _Toc220397590 \h </w:instrText>
            </w:r>
            <w:r>
              <w:rPr>
                <w:webHidden/>
              </w:rPr>
            </w:r>
            <w:r>
              <w:rPr>
                <w:webHidden/>
              </w:rPr>
              <w:fldChar w:fldCharType="separate"/>
            </w:r>
            <w:r>
              <w:rPr>
                <w:webHidden/>
              </w:rPr>
              <w:t>17</w:t>
            </w:r>
            <w:r>
              <w:rPr>
                <w:webHidden/>
              </w:rPr>
              <w:fldChar w:fldCharType="end"/>
            </w:r>
          </w:hyperlink>
        </w:p>
        <w:p w14:paraId="2CCD9845" w14:textId="1DEC9BE8" w:rsidR="009B7372" w:rsidRDefault="009B7372">
          <w:pPr>
            <w:pStyle w:val="TOC2"/>
            <w:rPr>
              <w:rFonts w:asciiTheme="minorHAnsi" w:eastAsiaTheme="minorEastAsia" w:hAnsiTheme="minorHAnsi" w:cstheme="minorBidi"/>
              <w:kern w:val="2"/>
              <w:sz w:val="24"/>
              <w14:ligatures w14:val="standardContextual"/>
            </w:rPr>
          </w:pPr>
          <w:hyperlink w:anchor="_Toc220397591" w:history="1">
            <w:r w:rsidRPr="00281CFA">
              <w:rPr>
                <w:rStyle w:val="Hyperlink"/>
              </w:rPr>
              <w:t>ICP Development</w:t>
            </w:r>
            <w:r>
              <w:rPr>
                <w:webHidden/>
              </w:rPr>
              <w:tab/>
            </w:r>
            <w:r>
              <w:rPr>
                <w:webHidden/>
              </w:rPr>
              <w:fldChar w:fldCharType="begin"/>
            </w:r>
            <w:r>
              <w:rPr>
                <w:webHidden/>
              </w:rPr>
              <w:instrText xml:space="preserve"> PAGEREF _Toc220397591 \h </w:instrText>
            </w:r>
            <w:r>
              <w:rPr>
                <w:webHidden/>
              </w:rPr>
            </w:r>
            <w:r>
              <w:rPr>
                <w:webHidden/>
              </w:rPr>
              <w:fldChar w:fldCharType="separate"/>
            </w:r>
            <w:r>
              <w:rPr>
                <w:webHidden/>
              </w:rPr>
              <w:t>19</w:t>
            </w:r>
            <w:r>
              <w:rPr>
                <w:webHidden/>
              </w:rPr>
              <w:fldChar w:fldCharType="end"/>
            </w:r>
          </w:hyperlink>
        </w:p>
        <w:p w14:paraId="665754D3" w14:textId="5C51CF1A" w:rsidR="009B7372" w:rsidRDefault="009B7372">
          <w:pPr>
            <w:pStyle w:val="TOC2"/>
            <w:rPr>
              <w:rFonts w:asciiTheme="minorHAnsi" w:eastAsiaTheme="minorEastAsia" w:hAnsiTheme="minorHAnsi" w:cstheme="minorBidi"/>
              <w:kern w:val="2"/>
              <w:sz w:val="24"/>
              <w14:ligatures w14:val="standardContextual"/>
            </w:rPr>
          </w:pPr>
          <w:hyperlink w:anchor="_Toc220397592" w:history="1">
            <w:r w:rsidRPr="00281CFA">
              <w:rPr>
                <w:rStyle w:val="Hyperlink"/>
              </w:rPr>
              <w:t>Rubric Development</w:t>
            </w:r>
            <w:r>
              <w:rPr>
                <w:webHidden/>
              </w:rPr>
              <w:tab/>
            </w:r>
            <w:r>
              <w:rPr>
                <w:webHidden/>
              </w:rPr>
              <w:fldChar w:fldCharType="begin"/>
            </w:r>
            <w:r>
              <w:rPr>
                <w:webHidden/>
              </w:rPr>
              <w:instrText xml:space="preserve"> PAGEREF _Toc220397592 \h </w:instrText>
            </w:r>
            <w:r>
              <w:rPr>
                <w:webHidden/>
              </w:rPr>
            </w:r>
            <w:r>
              <w:rPr>
                <w:webHidden/>
              </w:rPr>
              <w:fldChar w:fldCharType="separate"/>
            </w:r>
            <w:r>
              <w:rPr>
                <w:webHidden/>
              </w:rPr>
              <w:t>20</w:t>
            </w:r>
            <w:r>
              <w:rPr>
                <w:webHidden/>
              </w:rPr>
              <w:fldChar w:fldCharType="end"/>
            </w:r>
          </w:hyperlink>
        </w:p>
        <w:p w14:paraId="3F5E009D" w14:textId="3EE09457"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593" w:history="1">
            <w:r w:rsidRPr="00281CFA">
              <w:rPr>
                <w:rStyle w:val="Hyperlink"/>
                <w:noProof/>
              </w:rPr>
              <w:t>Session 4</w:t>
            </w:r>
            <w:r>
              <w:rPr>
                <w:noProof/>
                <w:webHidden/>
              </w:rPr>
              <w:tab/>
            </w:r>
            <w:r>
              <w:rPr>
                <w:noProof/>
                <w:webHidden/>
              </w:rPr>
              <w:fldChar w:fldCharType="begin"/>
            </w:r>
            <w:r>
              <w:rPr>
                <w:noProof/>
                <w:webHidden/>
              </w:rPr>
              <w:instrText xml:space="preserve"> PAGEREF _Toc220397593 \h </w:instrText>
            </w:r>
            <w:r>
              <w:rPr>
                <w:noProof/>
                <w:webHidden/>
              </w:rPr>
            </w:r>
            <w:r>
              <w:rPr>
                <w:noProof/>
                <w:webHidden/>
              </w:rPr>
              <w:fldChar w:fldCharType="separate"/>
            </w:r>
            <w:r>
              <w:rPr>
                <w:noProof/>
                <w:webHidden/>
              </w:rPr>
              <w:t>21</w:t>
            </w:r>
            <w:r>
              <w:rPr>
                <w:noProof/>
                <w:webHidden/>
              </w:rPr>
              <w:fldChar w:fldCharType="end"/>
            </w:r>
          </w:hyperlink>
        </w:p>
        <w:p w14:paraId="144A5856" w14:textId="61684240" w:rsidR="009B7372" w:rsidRDefault="009B7372">
          <w:pPr>
            <w:pStyle w:val="TOC2"/>
            <w:rPr>
              <w:rFonts w:asciiTheme="minorHAnsi" w:eastAsiaTheme="minorEastAsia" w:hAnsiTheme="minorHAnsi" w:cstheme="minorBidi"/>
              <w:kern w:val="2"/>
              <w:sz w:val="24"/>
              <w14:ligatures w14:val="standardContextual"/>
            </w:rPr>
          </w:pPr>
          <w:hyperlink w:anchor="_Toc220397594" w:history="1">
            <w:r w:rsidRPr="00281CFA">
              <w:rPr>
                <w:rStyle w:val="Hyperlink"/>
              </w:rPr>
              <w:t>Transparency in Learning and Teaching (TILT) Framework</w:t>
            </w:r>
            <w:r>
              <w:rPr>
                <w:webHidden/>
              </w:rPr>
              <w:tab/>
            </w:r>
            <w:r>
              <w:rPr>
                <w:webHidden/>
              </w:rPr>
              <w:fldChar w:fldCharType="begin"/>
            </w:r>
            <w:r>
              <w:rPr>
                <w:webHidden/>
              </w:rPr>
              <w:instrText xml:space="preserve"> PAGEREF _Toc220397594 \h </w:instrText>
            </w:r>
            <w:r>
              <w:rPr>
                <w:webHidden/>
              </w:rPr>
            </w:r>
            <w:r>
              <w:rPr>
                <w:webHidden/>
              </w:rPr>
              <w:fldChar w:fldCharType="separate"/>
            </w:r>
            <w:r>
              <w:rPr>
                <w:webHidden/>
              </w:rPr>
              <w:t>21</w:t>
            </w:r>
            <w:r>
              <w:rPr>
                <w:webHidden/>
              </w:rPr>
              <w:fldChar w:fldCharType="end"/>
            </w:r>
          </w:hyperlink>
        </w:p>
        <w:p w14:paraId="032B91CB" w14:textId="7AF7677A" w:rsidR="009B7372" w:rsidRDefault="009B7372">
          <w:pPr>
            <w:pStyle w:val="TOC2"/>
            <w:rPr>
              <w:rFonts w:asciiTheme="minorHAnsi" w:eastAsiaTheme="minorEastAsia" w:hAnsiTheme="minorHAnsi" w:cstheme="minorBidi"/>
              <w:kern w:val="2"/>
              <w:sz w:val="24"/>
              <w14:ligatures w14:val="standardContextual"/>
            </w:rPr>
          </w:pPr>
          <w:hyperlink w:anchor="_Toc220397595" w:history="1">
            <w:r w:rsidRPr="00281CFA">
              <w:rPr>
                <w:rStyle w:val="Hyperlink"/>
              </w:rPr>
              <w:t>Teaching Strategies</w:t>
            </w:r>
            <w:r>
              <w:rPr>
                <w:webHidden/>
              </w:rPr>
              <w:tab/>
            </w:r>
            <w:r>
              <w:rPr>
                <w:webHidden/>
              </w:rPr>
              <w:fldChar w:fldCharType="begin"/>
            </w:r>
            <w:r>
              <w:rPr>
                <w:webHidden/>
              </w:rPr>
              <w:instrText xml:space="preserve"> PAGEREF _Toc220397595 \h </w:instrText>
            </w:r>
            <w:r>
              <w:rPr>
                <w:webHidden/>
              </w:rPr>
            </w:r>
            <w:r>
              <w:rPr>
                <w:webHidden/>
              </w:rPr>
              <w:fldChar w:fldCharType="separate"/>
            </w:r>
            <w:r>
              <w:rPr>
                <w:webHidden/>
              </w:rPr>
              <w:t>22</w:t>
            </w:r>
            <w:r>
              <w:rPr>
                <w:webHidden/>
              </w:rPr>
              <w:fldChar w:fldCharType="end"/>
            </w:r>
          </w:hyperlink>
        </w:p>
        <w:p w14:paraId="3984D537" w14:textId="2719E630"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596" w:history="1">
            <w:r w:rsidRPr="00281CFA">
              <w:rPr>
                <w:rStyle w:val="Hyperlink"/>
                <w:noProof/>
              </w:rPr>
              <w:t>Planning Course and Instructional Assessment and Evaluation</w:t>
            </w:r>
            <w:r>
              <w:rPr>
                <w:noProof/>
                <w:webHidden/>
              </w:rPr>
              <w:tab/>
            </w:r>
            <w:r>
              <w:rPr>
                <w:noProof/>
                <w:webHidden/>
              </w:rPr>
              <w:fldChar w:fldCharType="begin"/>
            </w:r>
            <w:r>
              <w:rPr>
                <w:noProof/>
                <w:webHidden/>
              </w:rPr>
              <w:instrText xml:space="preserve"> PAGEREF _Toc220397596 \h </w:instrText>
            </w:r>
            <w:r>
              <w:rPr>
                <w:noProof/>
                <w:webHidden/>
              </w:rPr>
            </w:r>
            <w:r>
              <w:rPr>
                <w:noProof/>
                <w:webHidden/>
              </w:rPr>
              <w:fldChar w:fldCharType="separate"/>
            </w:r>
            <w:r>
              <w:rPr>
                <w:noProof/>
                <w:webHidden/>
              </w:rPr>
              <w:t>23</w:t>
            </w:r>
            <w:r>
              <w:rPr>
                <w:noProof/>
                <w:webHidden/>
              </w:rPr>
              <w:fldChar w:fldCharType="end"/>
            </w:r>
          </w:hyperlink>
        </w:p>
        <w:p w14:paraId="37F468DD" w14:textId="524870D9" w:rsidR="009B7372" w:rsidRDefault="009B7372">
          <w:pPr>
            <w:pStyle w:val="TOC2"/>
            <w:rPr>
              <w:rFonts w:asciiTheme="minorHAnsi" w:eastAsiaTheme="minorEastAsia" w:hAnsiTheme="minorHAnsi" w:cstheme="minorBidi"/>
              <w:kern w:val="2"/>
              <w:sz w:val="24"/>
              <w14:ligatures w14:val="standardContextual"/>
            </w:rPr>
          </w:pPr>
          <w:hyperlink w:anchor="_Toc220397597" w:history="1">
            <w:r w:rsidRPr="00281CFA">
              <w:rPr>
                <w:rStyle w:val="Hyperlink"/>
              </w:rPr>
              <w:t>Desired Outcomes for Instruction</w:t>
            </w:r>
            <w:r>
              <w:rPr>
                <w:webHidden/>
              </w:rPr>
              <w:tab/>
            </w:r>
            <w:r>
              <w:rPr>
                <w:webHidden/>
              </w:rPr>
              <w:fldChar w:fldCharType="begin"/>
            </w:r>
            <w:r>
              <w:rPr>
                <w:webHidden/>
              </w:rPr>
              <w:instrText xml:space="preserve"> PAGEREF _Toc220397597 \h </w:instrText>
            </w:r>
            <w:r>
              <w:rPr>
                <w:webHidden/>
              </w:rPr>
            </w:r>
            <w:r>
              <w:rPr>
                <w:webHidden/>
              </w:rPr>
              <w:fldChar w:fldCharType="separate"/>
            </w:r>
            <w:r>
              <w:rPr>
                <w:webHidden/>
              </w:rPr>
              <w:t>23</w:t>
            </w:r>
            <w:r>
              <w:rPr>
                <w:webHidden/>
              </w:rPr>
              <w:fldChar w:fldCharType="end"/>
            </w:r>
          </w:hyperlink>
        </w:p>
        <w:p w14:paraId="3667B483" w14:textId="5E507532" w:rsidR="009B7372" w:rsidRDefault="009B7372">
          <w:pPr>
            <w:pStyle w:val="TOC2"/>
            <w:rPr>
              <w:rFonts w:asciiTheme="minorHAnsi" w:eastAsiaTheme="minorEastAsia" w:hAnsiTheme="minorHAnsi" w:cstheme="minorBidi"/>
              <w:kern w:val="2"/>
              <w:sz w:val="24"/>
              <w14:ligatures w14:val="standardContextual"/>
            </w:rPr>
          </w:pPr>
          <w:hyperlink w:anchor="_Toc220397598" w:history="1">
            <w:r w:rsidRPr="00281CFA">
              <w:rPr>
                <w:rStyle w:val="Hyperlink"/>
              </w:rPr>
              <w:t>Aligned Assessment to Measure Impact of Instruction</w:t>
            </w:r>
            <w:r>
              <w:rPr>
                <w:webHidden/>
              </w:rPr>
              <w:tab/>
            </w:r>
            <w:r>
              <w:rPr>
                <w:webHidden/>
              </w:rPr>
              <w:fldChar w:fldCharType="begin"/>
            </w:r>
            <w:r>
              <w:rPr>
                <w:webHidden/>
              </w:rPr>
              <w:instrText xml:space="preserve"> PAGEREF _Toc220397598 \h </w:instrText>
            </w:r>
            <w:r>
              <w:rPr>
                <w:webHidden/>
              </w:rPr>
            </w:r>
            <w:r>
              <w:rPr>
                <w:webHidden/>
              </w:rPr>
              <w:fldChar w:fldCharType="separate"/>
            </w:r>
            <w:r>
              <w:rPr>
                <w:webHidden/>
              </w:rPr>
              <w:t>23</w:t>
            </w:r>
            <w:r>
              <w:rPr>
                <w:webHidden/>
              </w:rPr>
              <w:fldChar w:fldCharType="end"/>
            </w:r>
          </w:hyperlink>
        </w:p>
        <w:p w14:paraId="4384D158" w14:textId="36865C18"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599" w:history="1">
            <w:r w:rsidRPr="00281CFA">
              <w:rPr>
                <w:rStyle w:val="Hyperlink"/>
                <w:noProof/>
              </w:rPr>
              <w:t>Selected References</w:t>
            </w:r>
            <w:r>
              <w:rPr>
                <w:noProof/>
                <w:webHidden/>
              </w:rPr>
              <w:tab/>
            </w:r>
            <w:r>
              <w:rPr>
                <w:noProof/>
                <w:webHidden/>
              </w:rPr>
              <w:fldChar w:fldCharType="begin"/>
            </w:r>
            <w:r>
              <w:rPr>
                <w:noProof/>
                <w:webHidden/>
              </w:rPr>
              <w:instrText xml:space="preserve"> PAGEREF _Toc220397599 \h </w:instrText>
            </w:r>
            <w:r>
              <w:rPr>
                <w:noProof/>
                <w:webHidden/>
              </w:rPr>
            </w:r>
            <w:r>
              <w:rPr>
                <w:noProof/>
                <w:webHidden/>
              </w:rPr>
              <w:fldChar w:fldCharType="separate"/>
            </w:r>
            <w:r>
              <w:rPr>
                <w:noProof/>
                <w:webHidden/>
              </w:rPr>
              <w:t>24</w:t>
            </w:r>
            <w:r>
              <w:rPr>
                <w:noProof/>
                <w:webHidden/>
              </w:rPr>
              <w:fldChar w:fldCharType="end"/>
            </w:r>
          </w:hyperlink>
        </w:p>
        <w:p w14:paraId="595FE8F2" w14:textId="05F64B30" w:rsidR="009B7372" w:rsidRDefault="009B7372">
          <w:pPr>
            <w:pStyle w:val="TOC1"/>
            <w:tabs>
              <w:tab w:val="right" w:leader="dot" w:pos="9350"/>
            </w:tabs>
            <w:rPr>
              <w:rFonts w:asciiTheme="minorHAnsi" w:eastAsiaTheme="minorEastAsia" w:hAnsiTheme="minorHAnsi" w:cstheme="minorBidi"/>
              <w:noProof/>
              <w:kern w:val="2"/>
              <w:sz w:val="24"/>
              <w14:ligatures w14:val="standardContextual"/>
            </w:rPr>
          </w:pPr>
          <w:hyperlink w:anchor="_Toc220397600" w:history="1">
            <w:r w:rsidRPr="00281CFA">
              <w:rPr>
                <w:rStyle w:val="Hyperlink"/>
                <w:noProof/>
              </w:rPr>
              <w:t>Course Design Institute Portfolio</w:t>
            </w:r>
            <w:r>
              <w:rPr>
                <w:noProof/>
                <w:webHidden/>
              </w:rPr>
              <w:tab/>
            </w:r>
            <w:r>
              <w:rPr>
                <w:noProof/>
                <w:webHidden/>
              </w:rPr>
              <w:fldChar w:fldCharType="begin"/>
            </w:r>
            <w:r>
              <w:rPr>
                <w:noProof/>
                <w:webHidden/>
              </w:rPr>
              <w:instrText xml:space="preserve"> PAGEREF _Toc220397600 \h </w:instrText>
            </w:r>
            <w:r>
              <w:rPr>
                <w:noProof/>
                <w:webHidden/>
              </w:rPr>
            </w:r>
            <w:r>
              <w:rPr>
                <w:noProof/>
                <w:webHidden/>
              </w:rPr>
              <w:fldChar w:fldCharType="separate"/>
            </w:r>
            <w:r>
              <w:rPr>
                <w:noProof/>
                <w:webHidden/>
              </w:rPr>
              <w:t>25</w:t>
            </w:r>
            <w:r>
              <w:rPr>
                <w:noProof/>
                <w:webHidden/>
              </w:rPr>
              <w:fldChar w:fldCharType="end"/>
            </w:r>
          </w:hyperlink>
        </w:p>
        <w:p w14:paraId="4F786CCC" w14:textId="5BBFD3AC" w:rsidR="009B7372" w:rsidRDefault="009B7372">
          <w:pPr>
            <w:pStyle w:val="TOC2"/>
            <w:rPr>
              <w:rFonts w:asciiTheme="minorHAnsi" w:eastAsiaTheme="minorEastAsia" w:hAnsiTheme="minorHAnsi" w:cstheme="minorBidi"/>
              <w:kern w:val="2"/>
              <w:sz w:val="24"/>
              <w14:ligatures w14:val="standardContextual"/>
            </w:rPr>
          </w:pPr>
          <w:hyperlink w:anchor="_Toc220397601" w:history="1">
            <w:r w:rsidRPr="00281CFA">
              <w:rPr>
                <w:rStyle w:val="Hyperlink"/>
              </w:rPr>
              <w:t>Activity 1 Big Rocks: The most important things</w:t>
            </w:r>
            <w:r>
              <w:rPr>
                <w:webHidden/>
              </w:rPr>
              <w:tab/>
            </w:r>
            <w:r>
              <w:rPr>
                <w:webHidden/>
              </w:rPr>
              <w:fldChar w:fldCharType="begin"/>
            </w:r>
            <w:r>
              <w:rPr>
                <w:webHidden/>
              </w:rPr>
              <w:instrText xml:space="preserve"> PAGEREF _Toc220397601 \h </w:instrText>
            </w:r>
            <w:r>
              <w:rPr>
                <w:webHidden/>
              </w:rPr>
            </w:r>
            <w:r>
              <w:rPr>
                <w:webHidden/>
              </w:rPr>
              <w:fldChar w:fldCharType="separate"/>
            </w:r>
            <w:r>
              <w:rPr>
                <w:webHidden/>
              </w:rPr>
              <w:t>25</w:t>
            </w:r>
            <w:r>
              <w:rPr>
                <w:webHidden/>
              </w:rPr>
              <w:fldChar w:fldCharType="end"/>
            </w:r>
          </w:hyperlink>
        </w:p>
        <w:p w14:paraId="59F2A2A1" w14:textId="4C9AC66A" w:rsidR="009B7372" w:rsidRDefault="009B7372">
          <w:pPr>
            <w:pStyle w:val="TOC2"/>
            <w:rPr>
              <w:rFonts w:asciiTheme="minorHAnsi" w:eastAsiaTheme="minorEastAsia" w:hAnsiTheme="minorHAnsi" w:cstheme="minorBidi"/>
              <w:kern w:val="2"/>
              <w:sz w:val="24"/>
              <w14:ligatures w14:val="standardContextual"/>
            </w:rPr>
          </w:pPr>
          <w:hyperlink w:anchor="_Toc220397602" w:history="1">
            <w:r w:rsidRPr="00281CFA">
              <w:rPr>
                <w:rStyle w:val="Hyperlink"/>
              </w:rPr>
              <w:t>Activity 2 Significant Learning</w:t>
            </w:r>
            <w:r>
              <w:rPr>
                <w:webHidden/>
              </w:rPr>
              <w:tab/>
            </w:r>
            <w:r>
              <w:rPr>
                <w:webHidden/>
              </w:rPr>
              <w:fldChar w:fldCharType="begin"/>
            </w:r>
            <w:r>
              <w:rPr>
                <w:webHidden/>
              </w:rPr>
              <w:instrText xml:space="preserve"> PAGEREF _Toc220397602 \h </w:instrText>
            </w:r>
            <w:r>
              <w:rPr>
                <w:webHidden/>
              </w:rPr>
            </w:r>
            <w:r>
              <w:rPr>
                <w:webHidden/>
              </w:rPr>
              <w:fldChar w:fldCharType="separate"/>
            </w:r>
            <w:r>
              <w:rPr>
                <w:webHidden/>
              </w:rPr>
              <w:t>26</w:t>
            </w:r>
            <w:r>
              <w:rPr>
                <w:webHidden/>
              </w:rPr>
              <w:fldChar w:fldCharType="end"/>
            </w:r>
          </w:hyperlink>
        </w:p>
        <w:p w14:paraId="4C55D022" w14:textId="5CA18471" w:rsidR="009B7372" w:rsidRDefault="009B7372">
          <w:pPr>
            <w:pStyle w:val="TOC2"/>
            <w:rPr>
              <w:rFonts w:asciiTheme="minorHAnsi" w:eastAsiaTheme="minorEastAsia" w:hAnsiTheme="minorHAnsi" w:cstheme="minorBidi"/>
              <w:kern w:val="2"/>
              <w:sz w:val="24"/>
              <w14:ligatures w14:val="standardContextual"/>
            </w:rPr>
          </w:pPr>
          <w:hyperlink w:anchor="_Toc220397603" w:history="1">
            <w:r w:rsidRPr="00281CFA">
              <w:rPr>
                <w:rStyle w:val="Hyperlink"/>
              </w:rPr>
              <w:t>Activity 3 Course Goals</w:t>
            </w:r>
            <w:r>
              <w:rPr>
                <w:webHidden/>
              </w:rPr>
              <w:tab/>
            </w:r>
            <w:r>
              <w:rPr>
                <w:webHidden/>
              </w:rPr>
              <w:fldChar w:fldCharType="begin"/>
            </w:r>
            <w:r>
              <w:rPr>
                <w:webHidden/>
              </w:rPr>
              <w:instrText xml:space="preserve"> PAGEREF _Toc220397603 \h </w:instrText>
            </w:r>
            <w:r>
              <w:rPr>
                <w:webHidden/>
              </w:rPr>
            </w:r>
            <w:r>
              <w:rPr>
                <w:webHidden/>
              </w:rPr>
              <w:fldChar w:fldCharType="separate"/>
            </w:r>
            <w:r>
              <w:rPr>
                <w:webHidden/>
              </w:rPr>
              <w:t>26</w:t>
            </w:r>
            <w:r>
              <w:rPr>
                <w:webHidden/>
              </w:rPr>
              <w:fldChar w:fldCharType="end"/>
            </w:r>
          </w:hyperlink>
        </w:p>
        <w:p w14:paraId="131E736F" w14:textId="5814900E" w:rsidR="009B7372" w:rsidRDefault="009B7372">
          <w:pPr>
            <w:pStyle w:val="TOC2"/>
            <w:rPr>
              <w:rFonts w:asciiTheme="minorHAnsi" w:eastAsiaTheme="minorEastAsia" w:hAnsiTheme="minorHAnsi" w:cstheme="minorBidi"/>
              <w:kern w:val="2"/>
              <w:sz w:val="24"/>
              <w14:ligatures w14:val="standardContextual"/>
            </w:rPr>
          </w:pPr>
          <w:hyperlink w:anchor="_Toc220397604" w:history="1">
            <w:r w:rsidRPr="00281CFA">
              <w:rPr>
                <w:rStyle w:val="Hyperlink"/>
              </w:rPr>
              <w:t>Activity 4 Learning Outcomes (ELOs)</w:t>
            </w:r>
            <w:r>
              <w:rPr>
                <w:webHidden/>
              </w:rPr>
              <w:tab/>
            </w:r>
            <w:r>
              <w:rPr>
                <w:webHidden/>
              </w:rPr>
              <w:fldChar w:fldCharType="begin"/>
            </w:r>
            <w:r>
              <w:rPr>
                <w:webHidden/>
              </w:rPr>
              <w:instrText xml:space="preserve"> PAGEREF _Toc220397604 \h </w:instrText>
            </w:r>
            <w:r>
              <w:rPr>
                <w:webHidden/>
              </w:rPr>
            </w:r>
            <w:r>
              <w:rPr>
                <w:webHidden/>
              </w:rPr>
              <w:fldChar w:fldCharType="separate"/>
            </w:r>
            <w:r>
              <w:rPr>
                <w:webHidden/>
              </w:rPr>
              <w:t>27</w:t>
            </w:r>
            <w:r>
              <w:rPr>
                <w:webHidden/>
              </w:rPr>
              <w:fldChar w:fldCharType="end"/>
            </w:r>
          </w:hyperlink>
        </w:p>
        <w:p w14:paraId="123F1CF4" w14:textId="71F04260" w:rsidR="009B7372" w:rsidRDefault="009B7372">
          <w:pPr>
            <w:pStyle w:val="TOC2"/>
            <w:rPr>
              <w:rFonts w:asciiTheme="minorHAnsi" w:eastAsiaTheme="minorEastAsia" w:hAnsiTheme="minorHAnsi" w:cstheme="minorBidi"/>
              <w:kern w:val="2"/>
              <w:sz w:val="24"/>
              <w14:ligatures w14:val="standardContextual"/>
            </w:rPr>
          </w:pPr>
          <w:hyperlink w:anchor="_Toc220397605" w:history="1">
            <w:r w:rsidRPr="00281CFA">
              <w:rPr>
                <w:rStyle w:val="Hyperlink"/>
              </w:rPr>
              <w:t>Activity 5 Scaffolding Meaningful Assignments</w:t>
            </w:r>
            <w:r>
              <w:rPr>
                <w:webHidden/>
              </w:rPr>
              <w:tab/>
            </w:r>
            <w:r>
              <w:rPr>
                <w:webHidden/>
              </w:rPr>
              <w:fldChar w:fldCharType="begin"/>
            </w:r>
            <w:r>
              <w:rPr>
                <w:webHidden/>
              </w:rPr>
              <w:instrText xml:space="preserve"> PAGEREF _Toc220397605 \h </w:instrText>
            </w:r>
            <w:r>
              <w:rPr>
                <w:webHidden/>
              </w:rPr>
            </w:r>
            <w:r>
              <w:rPr>
                <w:webHidden/>
              </w:rPr>
              <w:fldChar w:fldCharType="separate"/>
            </w:r>
            <w:r>
              <w:rPr>
                <w:webHidden/>
              </w:rPr>
              <w:t>28</w:t>
            </w:r>
            <w:r>
              <w:rPr>
                <w:webHidden/>
              </w:rPr>
              <w:fldChar w:fldCharType="end"/>
            </w:r>
          </w:hyperlink>
        </w:p>
        <w:p w14:paraId="1A4675E3" w14:textId="14F3A967" w:rsidR="009B7372" w:rsidRDefault="009B7372">
          <w:pPr>
            <w:pStyle w:val="TOC2"/>
            <w:rPr>
              <w:rFonts w:asciiTheme="minorHAnsi" w:eastAsiaTheme="minorEastAsia" w:hAnsiTheme="minorHAnsi" w:cstheme="minorBidi"/>
              <w:kern w:val="2"/>
              <w:sz w:val="24"/>
              <w14:ligatures w14:val="standardContextual"/>
            </w:rPr>
          </w:pPr>
          <w:hyperlink w:anchor="_Toc220397606" w:history="1">
            <w:r w:rsidRPr="00281CFA">
              <w:rPr>
                <w:rStyle w:val="Hyperlink"/>
              </w:rPr>
              <w:t>Activity 6 Complete a Course Skeleton</w:t>
            </w:r>
            <w:r>
              <w:rPr>
                <w:webHidden/>
              </w:rPr>
              <w:tab/>
            </w:r>
            <w:r>
              <w:rPr>
                <w:webHidden/>
              </w:rPr>
              <w:fldChar w:fldCharType="begin"/>
            </w:r>
            <w:r>
              <w:rPr>
                <w:webHidden/>
              </w:rPr>
              <w:instrText xml:space="preserve"> PAGEREF _Toc220397606 \h </w:instrText>
            </w:r>
            <w:r>
              <w:rPr>
                <w:webHidden/>
              </w:rPr>
            </w:r>
            <w:r>
              <w:rPr>
                <w:webHidden/>
              </w:rPr>
              <w:fldChar w:fldCharType="separate"/>
            </w:r>
            <w:r>
              <w:rPr>
                <w:webHidden/>
              </w:rPr>
              <w:t>29</w:t>
            </w:r>
            <w:r>
              <w:rPr>
                <w:webHidden/>
              </w:rPr>
              <w:fldChar w:fldCharType="end"/>
            </w:r>
          </w:hyperlink>
        </w:p>
        <w:p w14:paraId="1C25569D" w14:textId="11E6B294" w:rsidR="009B7372" w:rsidRDefault="009B7372">
          <w:pPr>
            <w:pStyle w:val="TOC2"/>
            <w:rPr>
              <w:rFonts w:asciiTheme="minorHAnsi" w:eastAsiaTheme="minorEastAsia" w:hAnsiTheme="minorHAnsi" w:cstheme="minorBidi"/>
              <w:kern w:val="2"/>
              <w:sz w:val="24"/>
              <w14:ligatures w14:val="standardContextual"/>
            </w:rPr>
          </w:pPr>
          <w:hyperlink w:anchor="_Toc220397607" w:history="1">
            <w:r w:rsidRPr="00281CFA">
              <w:rPr>
                <w:rStyle w:val="Hyperlink"/>
              </w:rPr>
              <w:t>Activity 7 Integrated Course Plan</w:t>
            </w:r>
            <w:r>
              <w:rPr>
                <w:webHidden/>
              </w:rPr>
              <w:tab/>
            </w:r>
            <w:r>
              <w:rPr>
                <w:webHidden/>
              </w:rPr>
              <w:fldChar w:fldCharType="begin"/>
            </w:r>
            <w:r>
              <w:rPr>
                <w:webHidden/>
              </w:rPr>
              <w:instrText xml:space="preserve"> PAGEREF _Toc220397607 \h </w:instrText>
            </w:r>
            <w:r>
              <w:rPr>
                <w:webHidden/>
              </w:rPr>
            </w:r>
            <w:r>
              <w:rPr>
                <w:webHidden/>
              </w:rPr>
              <w:fldChar w:fldCharType="separate"/>
            </w:r>
            <w:r>
              <w:rPr>
                <w:webHidden/>
              </w:rPr>
              <w:t>30</w:t>
            </w:r>
            <w:r>
              <w:rPr>
                <w:webHidden/>
              </w:rPr>
              <w:fldChar w:fldCharType="end"/>
            </w:r>
          </w:hyperlink>
        </w:p>
        <w:p w14:paraId="5F789402" w14:textId="538DE5DB" w:rsidR="009B7372" w:rsidRDefault="009B7372">
          <w:pPr>
            <w:pStyle w:val="TOC2"/>
            <w:rPr>
              <w:rFonts w:asciiTheme="minorHAnsi" w:eastAsiaTheme="minorEastAsia" w:hAnsiTheme="minorHAnsi" w:cstheme="minorBidi"/>
              <w:kern w:val="2"/>
              <w:sz w:val="24"/>
              <w14:ligatures w14:val="standardContextual"/>
            </w:rPr>
          </w:pPr>
          <w:hyperlink w:anchor="_Toc220397608" w:history="1">
            <w:r w:rsidRPr="00281CFA">
              <w:rPr>
                <w:rStyle w:val="Hyperlink"/>
              </w:rPr>
              <w:t>Activity 8 Rubric Development (Optional)</w:t>
            </w:r>
            <w:r>
              <w:rPr>
                <w:webHidden/>
              </w:rPr>
              <w:tab/>
            </w:r>
            <w:r>
              <w:rPr>
                <w:webHidden/>
              </w:rPr>
              <w:fldChar w:fldCharType="begin"/>
            </w:r>
            <w:r>
              <w:rPr>
                <w:webHidden/>
              </w:rPr>
              <w:instrText xml:space="preserve"> PAGEREF _Toc220397608 \h </w:instrText>
            </w:r>
            <w:r>
              <w:rPr>
                <w:webHidden/>
              </w:rPr>
            </w:r>
            <w:r>
              <w:rPr>
                <w:webHidden/>
              </w:rPr>
              <w:fldChar w:fldCharType="separate"/>
            </w:r>
            <w:r>
              <w:rPr>
                <w:webHidden/>
              </w:rPr>
              <w:t>32</w:t>
            </w:r>
            <w:r>
              <w:rPr>
                <w:webHidden/>
              </w:rPr>
              <w:fldChar w:fldCharType="end"/>
            </w:r>
          </w:hyperlink>
        </w:p>
        <w:p w14:paraId="2FD2FBCD" w14:textId="7B131544" w:rsidR="009B7372" w:rsidRDefault="009B7372">
          <w:pPr>
            <w:pStyle w:val="TOC2"/>
            <w:rPr>
              <w:rFonts w:asciiTheme="minorHAnsi" w:eastAsiaTheme="minorEastAsia" w:hAnsiTheme="minorHAnsi" w:cstheme="minorBidi"/>
              <w:kern w:val="2"/>
              <w:sz w:val="24"/>
              <w14:ligatures w14:val="standardContextual"/>
            </w:rPr>
          </w:pPr>
          <w:hyperlink w:anchor="_Toc220397609" w:history="1">
            <w:r w:rsidRPr="00281CFA">
              <w:rPr>
                <w:rStyle w:val="Hyperlink"/>
              </w:rPr>
              <w:t>Activity 9 Transparent Assignments (Optional)</w:t>
            </w:r>
            <w:r>
              <w:rPr>
                <w:webHidden/>
              </w:rPr>
              <w:tab/>
            </w:r>
            <w:r>
              <w:rPr>
                <w:webHidden/>
              </w:rPr>
              <w:fldChar w:fldCharType="begin"/>
            </w:r>
            <w:r>
              <w:rPr>
                <w:webHidden/>
              </w:rPr>
              <w:instrText xml:space="preserve"> PAGEREF _Toc220397609 \h </w:instrText>
            </w:r>
            <w:r>
              <w:rPr>
                <w:webHidden/>
              </w:rPr>
            </w:r>
            <w:r>
              <w:rPr>
                <w:webHidden/>
              </w:rPr>
              <w:fldChar w:fldCharType="separate"/>
            </w:r>
            <w:r>
              <w:rPr>
                <w:webHidden/>
              </w:rPr>
              <w:t>34</w:t>
            </w:r>
            <w:r>
              <w:rPr>
                <w:webHidden/>
              </w:rPr>
              <w:fldChar w:fldCharType="end"/>
            </w:r>
          </w:hyperlink>
        </w:p>
        <w:p w14:paraId="4C12B09A" w14:textId="444484F7" w:rsidR="009B7372" w:rsidRDefault="009B7372">
          <w:pPr>
            <w:pStyle w:val="TOC2"/>
            <w:rPr>
              <w:rFonts w:asciiTheme="minorHAnsi" w:eastAsiaTheme="minorEastAsia" w:hAnsiTheme="minorHAnsi" w:cstheme="minorBidi"/>
              <w:kern w:val="2"/>
              <w:sz w:val="24"/>
              <w14:ligatures w14:val="standardContextual"/>
            </w:rPr>
          </w:pPr>
          <w:hyperlink w:anchor="_Toc220397610" w:history="1">
            <w:r w:rsidRPr="00281CFA">
              <w:rPr>
                <w:rStyle w:val="Hyperlink"/>
              </w:rPr>
              <w:t>Activity 10 Active Learning Planning Table (Optional)</w:t>
            </w:r>
            <w:r>
              <w:rPr>
                <w:webHidden/>
              </w:rPr>
              <w:tab/>
            </w:r>
            <w:r>
              <w:rPr>
                <w:webHidden/>
              </w:rPr>
              <w:fldChar w:fldCharType="begin"/>
            </w:r>
            <w:r>
              <w:rPr>
                <w:webHidden/>
              </w:rPr>
              <w:instrText xml:space="preserve"> PAGEREF _Toc220397610 \h </w:instrText>
            </w:r>
            <w:r>
              <w:rPr>
                <w:webHidden/>
              </w:rPr>
            </w:r>
            <w:r>
              <w:rPr>
                <w:webHidden/>
              </w:rPr>
              <w:fldChar w:fldCharType="separate"/>
            </w:r>
            <w:r>
              <w:rPr>
                <w:webHidden/>
              </w:rPr>
              <w:t>35</w:t>
            </w:r>
            <w:r>
              <w:rPr>
                <w:webHidden/>
              </w:rPr>
              <w:fldChar w:fldCharType="end"/>
            </w:r>
          </w:hyperlink>
        </w:p>
        <w:p w14:paraId="040DE894" w14:textId="0FAF2FCF" w:rsidR="009B7372" w:rsidRDefault="009B7372">
          <w:pPr>
            <w:pStyle w:val="TOC2"/>
            <w:rPr>
              <w:rFonts w:asciiTheme="minorHAnsi" w:eastAsiaTheme="minorEastAsia" w:hAnsiTheme="minorHAnsi" w:cstheme="minorBidi"/>
              <w:kern w:val="2"/>
              <w:sz w:val="24"/>
              <w14:ligatures w14:val="standardContextual"/>
            </w:rPr>
          </w:pPr>
          <w:hyperlink w:anchor="_Toc220397611" w:history="1">
            <w:r w:rsidRPr="00281CFA">
              <w:rPr>
                <w:rStyle w:val="Hyperlink"/>
              </w:rPr>
              <w:t>Activity 11 Planning Evaluation of Instruction (Optional)</w:t>
            </w:r>
            <w:r>
              <w:rPr>
                <w:webHidden/>
              </w:rPr>
              <w:tab/>
            </w:r>
            <w:r>
              <w:rPr>
                <w:webHidden/>
              </w:rPr>
              <w:fldChar w:fldCharType="begin"/>
            </w:r>
            <w:r>
              <w:rPr>
                <w:webHidden/>
              </w:rPr>
              <w:instrText xml:space="preserve"> PAGEREF _Toc220397611 \h </w:instrText>
            </w:r>
            <w:r>
              <w:rPr>
                <w:webHidden/>
              </w:rPr>
            </w:r>
            <w:r>
              <w:rPr>
                <w:webHidden/>
              </w:rPr>
              <w:fldChar w:fldCharType="separate"/>
            </w:r>
            <w:r>
              <w:rPr>
                <w:webHidden/>
              </w:rPr>
              <w:t>38</w:t>
            </w:r>
            <w:r>
              <w:rPr>
                <w:webHidden/>
              </w:rPr>
              <w:fldChar w:fldCharType="end"/>
            </w:r>
          </w:hyperlink>
        </w:p>
        <w:p w14:paraId="24A02712" w14:textId="2D4CEC65" w:rsidR="009B7372" w:rsidRDefault="009B7372">
          <w:pPr>
            <w:pStyle w:val="TOC2"/>
            <w:rPr>
              <w:rFonts w:asciiTheme="minorHAnsi" w:eastAsiaTheme="minorEastAsia" w:hAnsiTheme="minorHAnsi" w:cstheme="minorBidi"/>
              <w:kern w:val="2"/>
              <w:sz w:val="24"/>
              <w14:ligatures w14:val="standardContextual"/>
            </w:rPr>
          </w:pPr>
          <w:hyperlink w:anchor="_Toc220397612" w:history="1">
            <w:r w:rsidRPr="00281CFA">
              <w:rPr>
                <w:rStyle w:val="Hyperlink"/>
              </w:rPr>
              <w:t>Appendix Blooms Taxonomy</w:t>
            </w:r>
            <w:r>
              <w:rPr>
                <w:webHidden/>
              </w:rPr>
              <w:tab/>
            </w:r>
            <w:r>
              <w:rPr>
                <w:webHidden/>
              </w:rPr>
              <w:fldChar w:fldCharType="begin"/>
            </w:r>
            <w:r>
              <w:rPr>
                <w:webHidden/>
              </w:rPr>
              <w:instrText xml:space="preserve"> PAGEREF _Toc220397612 \h </w:instrText>
            </w:r>
            <w:r>
              <w:rPr>
                <w:webHidden/>
              </w:rPr>
            </w:r>
            <w:r>
              <w:rPr>
                <w:webHidden/>
              </w:rPr>
              <w:fldChar w:fldCharType="separate"/>
            </w:r>
            <w:r>
              <w:rPr>
                <w:webHidden/>
              </w:rPr>
              <w:t>39</w:t>
            </w:r>
            <w:r>
              <w:rPr>
                <w:webHidden/>
              </w:rPr>
              <w:fldChar w:fldCharType="end"/>
            </w:r>
          </w:hyperlink>
        </w:p>
        <w:p w14:paraId="5BC818EA" w14:textId="2F07A4F2" w:rsidR="00024EBE" w:rsidRPr="00055E7B" w:rsidRDefault="00954210" w:rsidP="007709D7">
          <w:pPr>
            <w:spacing w:after="0"/>
            <w:rPr>
              <w:rFonts w:cs="Arial"/>
            </w:rPr>
          </w:pPr>
          <w:r>
            <w:rPr>
              <w:rFonts w:cs="Arial"/>
              <w:color w:val="2B579A"/>
              <w:shd w:val="clear" w:color="auto" w:fill="E6E6E6"/>
            </w:rPr>
            <w:fldChar w:fldCharType="end"/>
          </w:r>
        </w:p>
      </w:sdtContent>
    </w:sdt>
    <w:p w14:paraId="38C254B2" w14:textId="77777777" w:rsidR="00897F09" w:rsidRDefault="00897F09">
      <w:pPr>
        <w:spacing w:after="160" w:line="259" w:lineRule="auto"/>
        <w:rPr>
          <w:rFonts w:ascii="Buckeye Serif 2 Black" w:eastAsiaTheme="majorEastAsia" w:hAnsi="Buckeye Serif 2 Black" w:cstheme="majorBidi"/>
          <w:color w:val="A50021" w:themeColor="text2"/>
          <w:sz w:val="24"/>
          <w:szCs w:val="32"/>
        </w:rPr>
      </w:pPr>
      <w:r>
        <w:br w:type="page"/>
      </w:r>
    </w:p>
    <w:p w14:paraId="1A009A9D" w14:textId="3F299192" w:rsidR="0010391F" w:rsidRPr="00A577F3" w:rsidRDefault="0010391F" w:rsidP="00432819">
      <w:pPr>
        <w:pStyle w:val="Heading1"/>
      </w:pPr>
      <w:bookmarkStart w:id="1" w:name="_Toc220397571"/>
      <w:r w:rsidRPr="00A577F3">
        <w:lastRenderedPageBreak/>
        <w:t>Pre</w:t>
      </w:r>
      <w:r w:rsidR="001A66C5">
        <w:t>-</w:t>
      </w:r>
      <w:r w:rsidR="00A577F3" w:rsidRPr="00A577F3">
        <w:t>course reading</w:t>
      </w:r>
      <w:bookmarkEnd w:id="1"/>
    </w:p>
    <w:p w14:paraId="425355CF" w14:textId="79324EA9" w:rsidR="006A56B0" w:rsidRPr="00055E7B" w:rsidRDefault="00E4280F" w:rsidP="000D6E55">
      <w:pPr>
        <w:pStyle w:val="Heading2"/>
      </w:pPr>
      <w:bookmarkStart w:id="2" w:name="_Toc220397572"/>
      <w:r w:rsidRPr="00F15CBD">
        <w:t>Course | Design | Institute</w:t>
      </w:r>
      <w:bookmarkEnd w:id="2"/>
      <w:r w:rsidR="00E2770A">
        <w:t xml:space="preserve"> </w:t>
      </w:r>
    </w:p>
    <w:p w14:paraId="25D4C12A" w14:textId="6EB46DAF" w:rsidR="00097E79" w:rsidRDefault="00A0728C" w:rsidP="00AD0B32">
      <w:pPr>
        <w:rPr>
          <w:rFonts w:cs="Arial"/>
        </w:rPr>
      </w:pPr>
      <w:r w:rsidRPr="00055E7B">
        <w:rPr>
          <w:rFonts w:cs="Arial"/>
        </w:rPr>
        <w:t xml:space="preserve">The </w:t>
      </w:r>
      <w:r w:rsidR="000D2E80" w:rsidRPr="00055E7B">
        <w:rPr>
          <w:rFonts w:cs="Arial"/>
        </w:rPr>
        <w:t xml:space="preserve">Course Design Institute (CDI) </w:t>
      </w:r>
      <w:r w:rsidR="00794E0D">
        <w:rPr>
          <w:rFonts w:cs="Arial"/>
        </w:rPr>
        <w:t>p</w:t>
      </w:r>
      <w:r w:rsidRPr="00055E7B">
        <w:rPr>
          <w:rFonts w:cs="Arial"/>
        </w:rPr>
        <w:t>rovid</w:t>
      </w:r>
      <w:r w:rsidR="002A2268">
        <w:rPr>
          <w:rFonts w:cs="Arial"/>
        </w:rPr>
        <w:t xml:space="preserve">es </w:t>
      </w:r>
      <w:r w:rsidR="00BD0196" w:rsidRPr="00055E7B">
        <w:rPr>
          <w:rFonts w:cs="Arial"/>
        </w:rPr>
        <w:t>instructors with</w:t>
      </w:r>
      <w:r w:rsidRPr="00055E7B">
        <w:rPr>
          <w:rFonts w:cs="Arial"/>
        </w:rPr>
        <w:t xml:space="preserve"> the </w:t>
      </w:r>
      <w:r w:rsidR="000D2E80" w:rsidRPr="00055E7B">
        <w:rPr>
          <w:rFonts w:cs="Arial"/>
        </w:rPr>
        <w:t xml:space="preserve">opportunity to </w:t>
      </w:r>
      <w:r w:rsidR="00590BAF" w:rsidRPr="00055E7B">
        <w:rPr>
          <w:rFonts w:cs="Arial"/>
        </w:rPr>
        <w:t xml:space="preserve">learn </w:t>
      </w:r>
      <w:r w:rsidRPr="00055E7B">
        <w:rPr>
          <w:rFonts w:cs="Arial"/>
        </w:rPr>
        <w:t xml:space="preserve">or review </w:t>
      </w:r>
      <w:r w:rsidR="00590BAF" w:rsidRPr="00055E7B">
        <w:rPr>
          <w:rFonts w:cs="Arial"/>
        </w:rPr>
        <w:t xml:space="preserve">the </w:t>
      </w:r>
      <w:r w:rsidR="00FC5650" w:rsidRPr="00055E7B">
        <w:rPr>
          <w:rFonts w:cs="Arial"/>
          <w:b/>
          <w:bCs/>
        </w:rPr>
        <w:t xml:space="preserve">three stages of </w:t>
      </w:r>
      <w:r w:rsidR="00590BAF" w:rsidRPr="00055E7B">
        <w:rPr>
          <w:rFonts w:cs="Arial"/>
          <w:b/>
          <w:bCs/>
        </w:rPr>
        <w:t>backward design</w:t>
      </w:r>
      <w:r w:rsidR="00590BAF" w:rsidRPr="00055E7B">
        <w:rPr>
          <w:rFonts w:cs="Arial"/>
        </w:rPr>
        <w:t xml:space="preserve"> </w:t>
      </w:r>
      <w:r w:rsidR="00F35179" w:rsidRPr="00055E7B">
        <w:rPr>
          <w:rFonts w:cs="Arial"/>
        </w:rPr>
        <w:t>and</w:t>
      </w:r>
      <w:r w:rsidR="00E00F54" w:rsidRPr="00055E7B">
        <w:rPr>
          <w:rFonts w:cs="Arial"/>
        </w:rPr>
        <w:t xml:space="preserve"> </w:t>
      </w:r>
      <w:r w:rsidR="00E31648" w:rsidRPr="00055E7B">
        <w:rPr>
          <w:rFonts w:cs="Arial"/>
        </w:rPr>
        <w:t>its</w:t>
      </w:r>
      <w:r w:rsidR="00E00F54" w:rsidRPr="00055E7B">
        <w:rPr>
          <w:rFonts w:cs="Arial"/>
        </w:rPr>
        <w:t xml:space="preserve"> value</w:t>
      </w:r>
      <w:r w:rsidR="00F35179" w:rsidRPr="00055E7B">
        <w:rPr>
          <w:rFonts w:cs="Arial"/>
        </w:rPr>
        <w:t xml:space="preserve"> </w:t>
      </w:r>
      <w:r w:rsidR="00590BAF" w:rsidRPr="00055E7B">
        <w:rPr>
          <w:rFonts w:cs="Arial"/>
        </w:rPr>
        <w:t xml:space="preserve">for developing </w:t>
      </w:r>
      <w:r w:rsidR="000D2E80" w:rsidRPr="00055E7B">
        <w:rPr>
          <w:rFonts w:cs="Arial"/>
        </w:rPr>
        <w:t>a course by</w:t>
      </w:r>
      <w:r w:rsidR="073259A8" w:rsidRPr="00055E7B">
        <w:rPr>
          <w:rFonts w:cs="Arial"/>
        </w:rPr>
        <w:t xml:space="preserve"> first</w:t>
      </w:r>
      <w:r w:rsidR="00097E79" w:rsidRPr="00055E7B">
        <w:rPr>
          <w:rFonts w:cs="Arial"/>
        </w:rPr>
        <w:t xml:space="preserve"> </w:t>
      </w:r>
      <w:r w:rsidR="000D2E80" w:rsidRPr="00055E7B">
        <w:rPr>
          <w:rFonts w:cs="Arial"/>
        </w:rPr>
        <w:t xml:space="preserve">considering </w:t>
      </w:r>
      <w:r w:rsidR="00097E79" w:rsidRPr="00055E7B">
        <w:rPr>
          <w:rFonts w:cs="Arial"/>
        </w:rPr>
        <w:t xml:space="preserve">desired results, </w:t>
      </w:r>
      <w:r w:rsidR="4F783CFC" w:rsidRPr="00055E7B">
        <w:rPr>
          <w:rFonts w:cs="Arial"/>
        </w:rPr>
        <w:t>then</w:t>
      </w:r>
      <w:r w:rsidR="00097E79" w:rsidRPr="00055E7B">
        <w:rPr>
          <w:rFonts w:cs="Arial"/>
        </w:rPr>
        <w:t xml:space="preserve"> </w:t>
      </w:r>
      <w:r w:rsidR="000D2E80" w:rsidRPr="00055E7B">
        <w:rPr>
          <w:rFonts w:cs="Arial"/>
        </w:rPr>
        <w:t xml:space="preserve">designing </w:t>
      </w:r>
      <w:r w:rsidR="123B8AD6" w:rsidRPr="00055E7B">
        <w:rPr>
          <w:rFonts w:cs="Arial"/>
        </w:rPr>
        <w:t xml:space="preserve">the </w:t>
      </w:r>
      <w:r w:rsidR="00A4051D" w:rsidRPr="00055E7B">
        <w:rPr>
          <w:rFonts w:cs="Arial"/>
        </w:rPr>
        <w:t xml:space="preserve">course </w:t>
      </w:r>
      <w:r w:rsidR="000D2E80" w:rsidRPr="00055E7B">
        <w:rPr>
          <w:rFonts w:cs="Arial"/>
        </w:rPr>
        <w:t xml:space="preserve">to achieve </w:t>
      </w:r>
      <w:r w:rsidR="002C7A9C" w:rsidRPr="00055E7B">
        <w:rPr>
          <w:rFonts w:cs="Arial"/>
        </w:rPr>
        <w:t xml:space="preserve">those </w:t>
      </w:r>
      <w:r w:rsidR="00097E79" w:rsidRPr="00055E7B">
        <w:rPr>
          <w:rFonts w:cs="Arial"/>
        </w:rPr>
        <w:t>results</w:t>
      </w:r>
      <w:r w:rsidR="6BD3BC6E" w:rsidRPr="00055E7B">
        <w:rPr>
          <w:rFonts w:cs="Arial"/>
        </w:rPr>
        <w:t xml:space="preserve">. </w:t>
      </w:r>
    </w:p>
    <w:p w14:paraId="0094D954" w14:textId="1B0EAAAF" w:rsidR="006A56B0" w:rsidRPr="00453845" w:rsidRDefault="6BD3BC6E" w:rsidP="00AD0B32">
      <w:pPr>
        <w:rPr>
          <w:rFonts w:cs="Arial"/>
        </w:rPr>
      </w:pPr>
      <w:r w:rsidRPr="00055E7B">
        <w:rPr>
          <w:rFonts w:cs="Arial"/>
        </w:rPr>
        <w:t>An institute-based approach</w:t>
      </w:r>
      <w:r w:rsidR="006A56B0" w:rsidRPr="00055E7B">
        <w:rPr>
          <w:rFonts w:cs="Arial"/>
        </w:rPr>
        <w:t xml:space="preserve"> – typified by a</w:t>
      </w:r>
      <w:r w:rsidR="00D63AD3" w:rsidRPr="00055E7B">
        <w:rPr>
          <w:rFonts w:cs="Arial"/>
        </w:rPr>
        <w:t xml:space="preserve"> strategically paced </w:t>
      </w:r>
      <w:r w:rsidR="006A56B0" w:rsidRPr="00055E7B">
        <w:rPr>
          <w:rFonts w:cs="Arial"/>
        </w:rPr>
        <w:t>and deep engagement --</w:t>
      </w:r>
      <w:r w:rsidR="07B68BCA" w:rsidRPr="00055E7B">
        <w:rPr>
          <w:rFonts w:cs="Arial"/>
        </w:rPr>
        <w:t xml:space="preserve"> ensures the process </w:t>
      </w:r>
      <w:r w:rsidR="006A56B0" w:rsidRPr="00055E7B">
        <w:rPr>
          <w:rFonts w:cs="Arial"/>
        </w:rPr>
        <w:t>focuses on</w:t>
      </w:r>
      <w:r w:rsidR="002C7A9C" w:rsidRPr="00055E7B">
        <w:rPr>
          <w:rFonts w:cs="Arial"/>
        </w:rPr>
        <w:t xml:space="preserve"> </w:t>
      </w:r>
      <w:r w:rsidR="002C7A9C" w:rsidRPr="00055E7B">
        <w:rPr>
          <w:rFonts w:cs="Arial"/>
          <w:b/>
          <w:bCs/>
        </w:rPr>
        <w:t>evidence</w:t>
      </w:r>
      <w:r w:rsidR="00097E79" w:rsidRPr="00055E7B">
        <w:rPr>
          <w:rFonts w:cs="Arial"/>
          <w:b/>
          <w:bCs/>
        </w:rPr>
        <w:t>-</w:t>
      </w:r>
      <w:r w:rsidR="002C05F9">
        <w:rPr>
          <w:rFonts w:cs="Arial"/>
          <w:b/>
          <w:bCs/>
        </w:rPr>
        <w:t xml:space="preserve">informed </w:t>
      </w:r>
      <w:r w:rsidR="006A56B0" w:rsidRPr="00055E7B">
        <w:rPr>
          <w:rFonts w:cs="Arial"/>
          <w:b/>
          <w:bCs/>
        </w:rPr>
        <w:t>instructional</w:t>
      </w:r>
      <w:r w:rsidR="002C7A9C" w:rsidRPr="00055E7B">
        <w:rPr>
          <w:rFonts w:cs="Arial"/>
          <w:b/>
          <w:bCs/>
        </w:rPr>
        <w:t xml:space="preserve"> practices</w:t>
      </w:r>
      <w:r w:rsidR="00D63AD3" w:rsidRPr="00055E7B">
        <w:rPr>
          <w:rFonts w:cs="Arial"/>
        </w:rPr>
        <w:t>,</w:t>
      </w:r>
      <w:r w:rsidR="0024493C">
        <w:rPr>
          <w:rFonts w:cs="Arial"/>
        </w:rPr>
        <w:t xml:space="preserve"> </w:t>
      </w:r>
      <w:r w:rsidR="00F163C0">
        <w:rPr>
          <w:rFonts w:cs="Arial"/>
        </w:rPr>
        <w:t xml:space="preserve">student </w:t>
      </w:r>
      <w:r w:rsidR="00D63AD3" w:rsidRPr="00055E7B">
        <w:rPr>
          <w:rFonts w:cs="Arial"/>
        </w:rPr>
        <w:t>learning</w:t>
      </w:r>
      <w:r w:rsidR="00055E7B">
        <w:rPr>
          <w:rFonts w:cs="Arial"/>
        </w:rPr>
        <w:t>,</w:t>
      </w:r>
      <w:r w:rsidR="00D63AD3" w:rsidRPr="00055E7B">
        <w:rPr>
          <w:rFonts w:cs="Arial"/>
        </w:rPr>
        <w:t xml:space="preserve"> and </w:t>
      </w:r>
      <w:r w:rsidR="00D63AD3" w:rsidRPr="00055E7B">
        <w:rPr>
          <w:rFonts w:cs="Arial"/>
          <w:b/>
          <w:bCs/>
        </w:rPr>
        <w:t>assessment of learning</w:t>
      </w:r>
      <w:r w:rsidR="00D63AD3" w:rsidRPr="00055E7B">
        <w:rPr>
          <w:rFonts w:cs="Arial"/>
        </w:rPr>
        <w:t xml:space="preserve"> -- </w:t>
      </w:r>
      <w:r w:rsidR="002C7A9C" w:rsidRPr="00055E7B">
        <w:rPr>
          <w:rFonts w:cs="Arial"/>
        </w:rPr>
        <w:t xml:space="preserve">and </w:t>
      </w:r>
      <w:r w:rsidR="01D42788" w:rsidRPr="00055E7B">
        <w:rPr>
          <w:rFonts w:cs="Arial"/>
        </w:rPr>
        <w:t>facilitates</w:t>
      </w:r>
      <w:r w:rsidR="002C7A9C" w:rsidRPr="00055E7B">
        <w:rPr>
          <w:rFonts w:cs="Arial"/>
        </w:rPr>
        <w:t xml:space="preserve"> </w:t>
      </w:r>
      <w:r w:rsidR="002C7A9C" w:rsidRPr="00055E7B">
        <w:rPr>
          <w:rFonts w:cs="Arial"/>
          <w:b/>
          <w:bCs/>
        </w:rPr>
        <w:t>collaborati</w:t>
      </w:r>
      <w:r w:rsidR="41ABB50E" w:rsidRPr="00055E7B">
        <w:rPr>
          <w:rFonts w:cs="Arial"/>
          <w:b/>
          <w:bCs/>
        </w:rPr>
        <w:t>o</w:t>
      </w:r>
      <w:r w:rsidR="002C7A9C" w:rsidRPr="00055E7B">
        <w:rPr>
          <w:rFonts w:cs="Arial"/>
          <w:b/>
          <w:bCs/>
        </w:rPr>
        <w:t>n with colleagues from across the university</w:t>
      </w:r>
      <w:r w:rsidR="61269A20" w:rsidRPr="00055E7B">
        <w:rPr>
          <w:rFonts w:cs="Arial"/>
          <w:b/>
          <w:bCs/>
        </w:rPr>
        <w:t>.</w:t>
      </w:r>
      <w:r w:rsidR="004E33E9">
        <w:rPr>
          <w:rFonts w:cs="Arial"/>
          <w:b/>
          <w:bCs/>
        </w:rPr>
        <w:t xml:space="preserve"> </w:t>
      </w:r>
      <w:r w:rsidR="004E33E9">
        <w:rPr>
          <w:rFonts w:cs="Arial"/>
        </w:rPr>
        <w:t xml:space="preserve">Generative Artificial Intelligence (GenAI) is used as a </w:t>
      </w:r>
      <w:r w:rsidR="00F163C0">
        <w:rPr>
          <w:rFonts w:cs="Arial"/>
        </w:rPr>
        <w:t xml:space="preserve">thought partner </w:t>
      </w:r>
      <w:r w:rsidR="004E33E9">
        <w:rPr>
          <w:rFonts w:cs="Arial"/>
        </w:rPr>
        <w:t xml:space="preserve">to help draft CDI assignments in order to encourage reflection and support an iterative process. </w:t>
      </w:r>
    </w:p>
    <w:p w14:paraId="738CC1CC" w14:textId="610F69F5" w:rsidR="00CB1CF1" w:rsidRDefault="00CB1CF1" w:rsidP="00E01A1C">
      <w:pPr>
        <w:pStyle w:val="Heading3"/>
        <w:rPr>
          <w:b w:val="0"/>
        </w:rPr>
      </w:pPr>
      <w:r w:rsidRPr="00055E7B">
        <w:t xml:space="preserve">CDI </w:t>
      </w:r>
      <w:r>
        <w:t>Learning Goa</w:t>
      </w:r>
      <w:r w:rsidR="00546583">
        <w:t>ls</w:t>
      </w:r>
    </w:p>
    <w:p w14:paraId="640FEAC5" w14:textId="644F719B" w:rsidR="00CB1CF1" w:rsidRPr="00415404" w:rsidRDefault="00C7323B" w:rsidP="00B054BD">
      <w:pPr>
        <w:pStyle w:val="ListParagraph"/>
        <w:numPr>
          <w:ilvl w:val="0"/>
          <w:numId w:val="48"/>
        </w:numPr>
      </w:pPr>
      <w:r w:rsidRPr="00415404">
        <w:t>Understand the course design process</w:t>
      </w:r>
    </w:p>
    <w:p w14:paraId="0C09286D" w14:textId="3CFEAF2B" w:rsidR="00C7323B" w:rsidRPr="00415404" w:rsidRDefault="00872AB5" w:rsidP="00B054BD">
      <w:pPr>
        <w:pStyle w:val="ListParagraph"/>
        <w:numPr>
          <w:ilvl w:val="0"/>
          <w:numId w:val="48"/>
        </w:numPr>
      </w:pPr>
      <w:r w:rsidRPr="00415404">
        <w:t>Appreciate the value of evidence-based inclusive teaching strategies</w:t>
      </w:r>
    </w:p>
    <w:p w14:paraId="5B7B6180" w14:textId="177358ED" w:rsidR="00872AB5" w:rsidRDefault="00415404" w:rsidP="00B054BD">
      <w:pPr>
        <w:pStyle w:val="ListParagraph"/>
        <w:numPr>
          <w:ilvl w:val="0"/>
          <w:numId w:val="48"/>
        </w:numPr>
      </w:pPr>
      <w:r w:rsidRPr="00415404">
        <w:t>Know how to access teaching and learning resources</w:t>
      </w:r>
    </w:p>
    <w:p w14:paraId="5414257A" w14:textId="6FF4B642" w:rsidR="00CB1CF1" w:rsidRPr="00524414" w:rsidRDefault="004E33E9" w:rsidP="00CB1CF1">
      <w:pPr>
        <w:pStyle w:val="ListParagraph"/>
        <w:numPr>
          <w:ilvl w:val="0"/>
          <w:numId w:val="48"/>
        </w:numPr>
      </w:pPr>
      <w:r>
        <w:t xml:space="preserve">Leverage GenAI to draft course design artifacts. </w:t>
      </w:r>
    </w:p>
    <w:p w14:paraId="517C3079" w14:textId="114080D0" w:rsidR="00055E7B" w:rsidRPr="004E33E9" w:rsidRDefault="005F2DF9" w:rsidP="004E33E9">
      <w:pPr>
        <w:pStyle w:val="Heading3"/>
      </w:pPr>
      <w:r w:rsidRPr="00055E7B">
        <w:t xml:space="preserve">CDI </w:t>
      </w:r>
      <w:r w:rsidR="00D63AD3" w:rsidRPr="00055E7B">
        <w:t>Outcomes</w:t>
      </w:r>
    </w:p>
    <w:p w14:paraId="72465F39" w14:textId="21B830E5" w:rsidR="006A56B0" w:rsidRPr="00055E7B" w:rsidRDefault="00D63AD3" w:rsidP="00AD0B32">
      <w:pPr>
        <w:rPr>
          <w:rFonts w:cs="Arial"/>
        </w:rPr>
      </w:pPr>
      <w:r w:rsidRPr="00055E7B">
        <w:rPr>
          <w:rFonts w:cs="Arial"/>
        </w:rPr>
        <w:t>Following completion of this CDI, participants will</w:t>
      </w:r>
    </w:p>
    <w:p w14:paraId="527D0D6D" w14:textId="299FB3BC" w:rsidR="005F2DF9" w:rsidRPr="00055E7B" w:rsidRDefault="00E64A67" w:rsidP="003B1417">
      <w:pPr>
        <w:pStyle w:val="ListParagraph"/>
        <w:numPr>
          <w:ilvl w:val="0"/>
          <w:numId w:val="3"/>
        </w:numPr>
        <w:rPr>
          <w:rFonts w:cs="Arial"/>
        </w:rPr>
      </w:pPr>
      <w:r>
        <w:rPr>
          <w:rFonts w:cs="Arial"/>
        </w:rPr>
        <w:t>Describe</w:t>
      </w:r>
      <w:r w:rsidR="007E651F" w:rsidRPr="00055E7B">
        <w:rPr>
          <w:rFonts w:cs="Arial"/>
        </w:rPr>
        <w:t xml:space="preserve"> the stages of</w:t>
      </w:r>
      <w:r w:rsidR="00D37824" w:rsidRPr="00055E7B">
        <w:rPr>
          <w:rFonts w:cs="Arial"/>
        </w:rPr>
        <w:t xml:space="preserve"> backward </w:t>
      </w:r>
      <w:r w:rsidR="001B5A80" w:rsidRPr="00055E7B">
        <w:rPr>
          <w:rFonts w:cs="Arial"/>
        </w:rPr>
        <w:t>design</w:t>
      </w:r>
    </w:p>
    <w:p w14:paraId="3E3EEEFF" w14:textId="2F354C51" w:rsidR="00D63AD3" w:rsidRPr="00055E7B" w:rsidRDefault="00D63AD3" w:rsidP="003B1417">
      <w:pPr>
        <w:pStyle w:val="ListParagraph"/>
        <w:numPr>
          <w:ilvl w:val="0"/>
          <w:numId w:val="3"/>
        </w:numPr>
        <w:rPr>
          <w:rFonts w:cs="Arial"/>
        </w:rPr>
      </w:pPr>
      <w:r w:rsidRPr="00055E7B">
        <w:rPr>
          <w:rFonts w:cs="Arial"/>
        </w:rPr>
        <w:t>Articulate course learning goals</w:t>
      </w:r>
    </w:p>
    <w:p w14:paraId="2ABD97C5" w14:textId="48E87906" w:rsidR="00D63AD3" w:rsidRDefault="00AF488E" w:rsidP="003B1417">
      <w:pPr>
        <w:pStyle w:val="ListParagraph"/>
        <w:numPr>
          <w:ilvl w:val="0"/>
          <w:numId w:val="3"/>
        </w:numPr>
        <w:rPr>
          <w:rFonts w:cs="Arial"/>
        </w:rPr>
      </w:pPr>
      <w:r>
        <w:rPr>
          <w:rFonts w:cs="Arial"/>
        </w:rPr>
        <w:t>Develop</w:t>
      </w:r>
      <w:r w:rsidR="00D63AD3" w:rsidRPr="00055E7B">
        <w:rPr>
          <w:rFonts w:cs="Arial"/>
        </w:rPr>
        <w:t xml:space="preserve"> course learning outcomes</w:t>
      </w:r>
    </w:p>
    <w:p w14:paraId="366E9B96" w14:textId="07FE4ECB" w:rsidR="004E33E9" w:rsidRPr="00055E7B" w:rsidRDefault="004E33E9" w:rsidP="003B1417">
      <w:pPr>
        <w:pStyle w:val="ListParagraph"/>
        <w:numPr>
          <w:ilvl w:val="0"/>
          <w:numId w:val="3"/>
        </w:numPr>
        <w:rPr>
          <w:rFonts w:cs="Arial"/>
        </w:rPr>
      </w:pPr>
      <w:r>
        <w:rPr>
          <w:rFonts w:cs="Arial"/>
        </w:rPr>
        <w:t>Prompt GenAI using a reflective (SPARC) and structured (TRACI) process</w:t>
      </w:r>
    </w:p>
    <w:p w14:paraId="0E21A722" w14:textId="38B895C8" w:rsidR="0017207B" w:rsidRPr="00055E7B" w:rsidRDefault="0017207B" w:rsidP="003B1417">
      <w:pPr>
        <w:pStyle w:val="ListParagraph"/>
        <w:numPr>
          <w:ilvl w:val="0"/>
          <w:numId w:val="3"/>
        </w:numPr>
        <w:rPr>
          <w:rFonts w:cs="Arial"/>
        </w:rPr>
      </w:pPr>
      <w:r w:rsidRPr="00055E7B">
        <w:rPr>
          <w:rFonts w:cs="Arial"/>
        </w:rPr>
        <w:t>Establish course structure and critical components/assignments</w:t>
      </w:r>
    </w:p>
    <w:p w14:paraId="41F074B4" w14:textId="1280C2D5" w:rsidR="00D63AD3" w:rsidRPr="00055E7B" w:rsidRDefault="00D63AD3" w:rsidP="003B1417">
      <w:pPr>
        <w:pStyle w:val="ListParagraph"/>
        <w:numPr>
          <w:ilvl w:val="0"/>
          <w:numId w:val="3"/>
        </w:numPr>
        <w:rPr>
          <w:rFonts w:cs="Arial"/>
        </w:rPr>
      </w:pPr>
      <w:r w:rsidRPr="00055E7B">
        <w:rPr>
          <w:rFonts w:cs="Arial"/>
        </w:rPr>
        <w:t>Integrate evidence-based instructional practices into course components</w:t>
      </w:r>
    </w:p>
    <w:p w14:paraId="1B3041F1" w14:textId="3F89F8B7" w:rsidR="00D63AD3" w:rsidRPr="00055E7B" w:rsidRDefault="0017207B" w:rsidP="003B1417">
      <w:pPr>
        <w:pStyle w:val="ListParagraph"/>
        <w:numPr>
          <w:ilvl w:val="0"/>
          <w:numId w:val="3"/>
        </w:numPr>
        <w:rPr>
          <w:rFonts w:cs="Arial"/>
        </w:rPr>
      </w:pPr>
      <w:r w:rsidRPr="00055E7B">
        <w:rPr>
          <w:rFonts w:cs="Arial"/>
        </w:rPr>
        <w:t xml:space="preserve">Identify strategies for assessing student </w:t>
      </w:r>
      <w:r w:rsidR="005837CA">
        <w:rPr>
          <w:rFonts w:cs="Arial"/>
        </w:rPr>
        <w:t>learning</w:t>
      </w:r>
    </w:p>
    <w:p w14:paraId="78C13D41" w14:textId="77777777" w:rsidR="0017207B" w:rsidRPr="00055E7B" w:rsidRDefault="0017207B" w:rsidP="00AD0B32">
      <w:pPr>
        <w:pStyle w:val="ListParagraph"/>
        <w:rPr>
          <w:rFonts w:cs="Arial"/>
        </w:rPr>
      </w:pPr>
    </w:p>
    <w:p w14:paraId="5AF6C016" w14:textId="0EF96540" w:rsidR="0017207B" w:rsidRPr="004E33E9" w:rsidRDefault="0079218A" w:rsidP="004E33E9">
      <w:pPr>
        <w:pStyle w:val="Heading3"/>
      </w:pPr>
      <w:r>
        <w:t xml:space="preserve">Backward Design </w:t>
      </w:r>
    </w:p>
    <w:p w14:paraId="20BC6C5A" w14:textId="77777777" w:rsidR="00CC598F" w:rsidRDefault="62626EB3" w:rsidP="621F7A63">
      <w:pPr>
        <w:shd w:val="clear" w:color="auto" w:fill="FFFFFF" w:themeFill="background1"/>
        <w:spacing w:before="180" w:after="180"/>
        <w:rPr>
          <w:rFonts w:ascii="Helvetica" w:eastAsia="Helvetica" w:hAnsi="Helvetica" w:cs="Helvetica"/>
          <w:color w:val="282828"/>
          <w:szCs w:val="22"/>
        </w:rPr>
      </w:pPr>
      <w:r w:rsidRPr="621F7A63">
        <w:rPr>
          <w:rFonts w:ascii="Helvetica" w:eastAsia="Helvetica" w:hAnsi="Helvetica" w:cs="Helvetica"/>
          <w:color w:val="282828"/>
          <w:szCs w:val="22"/>
        </w:rPr>
        <w:t xml:space="preserve">The backward design process encourages educators to think first about situational factors like the context, students, and purpose of instruction then align learning goals, assessment and instruction in order to achieve desired results (Fink 2003, 2013). </w:t>
      </w:r>
    </w:p>
    <w:p w14:paraId="39FF0A2F" w14:textId="77777777" w:rsidR="00CC598F" w:rsidRDefault="00CC598F">
      <w:pPr>
        <w:spacing w:after="160" w:line="259" w:lineRule="auto"/>
        <w:rPr>
          <w:rFonts w:ascii="Helvetica" w:eastAsia="Helvetica" w:hAnsi="Helvetica" w:cs="Helvetica"/>
          <w:color w:val="282828"/>
          <w:szCs w:val="22"/>
        </w:rPr>
      </w:pPr>
      <w:r>
        <w:rPr>
          <w:rFonts w:ascii="Helvetica" w:eastAsia="Helvetica" w:hAnsi="Helvetica" w:cs="Helvetica"/>
          <w:color w:val="282828"/>
          <w:szCs w:val="22"/>
        </w:rPr>
        <w:br w:type="page"/>
      </w:r>
    </w:p>
    <w:p w14:paraId="1B57D09E" w14:textId="21A04A99" w:rsidR="00C23A49" w:rsidRDefault="62626EB3" w:rsidP="621F7A63">
      <w:pPr>
        <w:shd w:val="clear" w:color="auto" w:fill="FFFFFF" w:themeFill="background1"/>
        <w:spacing w:before="180" w:after="180"/>
      </w:pPr>
      <w:r w:rsidRPr="621F7A63">
        <w:rPr>
          <w:rFonts w:ascii="Helvetica" w:eastAsia="Helvetica" w:hAnsi="Helvetica" w:cs="Helvetica"/>
          <w:color w:val="282828"/>
          <w:szCs w:val="22"/>
        </w:rPr>
        <w:lastRenderedPageBreak/>
        <w:t>Here are the steps in the backward design process followed during the CDI:</w:t>
      </w:r>
    </w:p>
    <w:tbl>
      <w:tblPr>
        <w:tblStyle w:val="TableGrid1"/>
        <w:tblW w:w="9359" w:type="dxa"/>
        <w:tblLayout w:type="fixed"/>
        <w:tblLook w:val="06A0" w:firstRow="1" w:lastRow="0" w:firstColumn="1" w:lastColumn="0" w:noHBand="1" w:noVBand="1"/>
      </w:tblPr>
      <w:tblGrid>
        <w:gridCol w:w="2065"/>
        <w:gridCol w:w="1800"/>
        <w:gridCol w:w="5494"/>
      </w:tblGrid>
      <w:tr w:rsidR="621F7A63" w14:paraId="2300F194" w14:textId="77777777" w:rsidTr="000344C3">
        <w:trPr>
          <w:cnfStyle w:val="100000000000" w:firstRow="1" w:lastRow="0" w:firstColumn="0" w:lastColumn="0" w:oddVBand="0" w:evenVBand="0" w:oddHBand="0" w:evenHBand="0" w:firstRowFirstColumn="0" w:firstRowLastColumn="0" w:lastRowFirstColumn="0" w:lastRowLastColumn="0"/>
          <w:trHeight w:val="405"/>
        </w:trPr>
        <w:tc>
          <w:tcPr>
            <w:tcW w:w="2065" w:type="dxa"/>
          </w:tcPr>
          <w:p w14:paraId="03988196" w14:textId="5FC70862" w:rsidR="621F7A63" w:rsidRPr="00524414" w:rsidRDefault="621F7A63" w:rsidP="621F7A63">
            <w:pPr>
              <w:spacing w:after="0"/>
              <w:jc w:val="center"/>
              <w:rPr>
                <w:color w:val="FFFFFF" w:themeColor="background1"/>
              </w:rPr>
            </w:pPr>
            <w:r w:rsidRPr="00524414">
              <w:rPr>
                <w:rFonts w:ascii="Helvetica" w:eastAsia="Helvetica" w:hAnsi="Helvetica" w:cs="Helvetica"/>
                <w:color w:val="FFFFFF" w:themeColor="background1"/>
                <w:szCs w:val="22"/>
              </w:rPr>
              <w:t>Backward Design Stage</w:t>
            </w:r>
          </w:p>
        </w:tc>
        <w:tc>
          <w:tcPr>
            <w:tcW w:w="1800" w:type="dxa"/>
          </w:tcPr>
          <w:p w14:paraId="6AC2730A" w14:textId="433D26EE" w:rsidR="621F7A63" w:rsidRPr="00524414" w:rsidRDefault="621F7A63" w:rsidP="621F7A63">
            <w:pPr>
              <w:spacing w:after="0"/>
              <w:jc w:val="center"/>
              <w:rPr>
                <w:color w:val="FFFFFF" w:themeColor="background1"/>
              </w:rPr>
            </w:pPr>
            <w:r w:rsidRPr="00524414">
              <w:rPr>
                <w:rFonts w:ascii="Helvetica" w:eastAsia="Helvetica" w:hAnsi="Helvetica" w:cs="Helvetica"/>
                <w:color w:val="FFFFFF" w:themeColor="background1"/>
                <w:szCs w:val="22"/>
              </w:rPr>
              <w:t>Tasks</w:t>
            </w:r>
          </w:p>
        </w:tc>
        <w:tc>
          <w:tcPr>
            <w:tcW w:w="5494" w:type="dxa"/>
          </w:tcPr>
          <w:p w14:paraId="2ADC080D" w14:textId="1F65D7D8" w:rsidR="621F7A63" w:rsidRPr="00524414" w:rsidRDefault="621F7A63" w:rsidP="621F7A63">
            <w:pPr>
              <w:spacing w:after="0"/>
              <w:jc w:val="center"/>
              <w:rPr>
                <w:color w:val="FFFFFF" w:themeColor="background1"/>
              </w:rPr>
            </w:pPr>
            <w:r w:rsidRPr="00524414">
              <w:rPr>
                <w:rFonts w:ascii="Helvetica" w:eastAsia="Helvetica" w:hAnsi="Helvetica" w:cs="Helvetica"/>
                <w:color w:val="FFFFFF" w:themeColor="background1"/>
                <w:szCs w:val="22"/>
              </w:rPr>
              <w:t>Guiding Questions</w:t>
            </w:r>
          </w:p>
        </w:tc>
      </w:tr>
      <w:tr w:rsidR="621F7A63" w14:paraId="25D4C1C1" w14:textId="77777777" w:rsidTr="000344C3">
        <w:trPr>
          <w:trHeight w:val="795"/>
        </w:trPr>
        <w:tc>
          <w:tcPr>
            <w:tcW w:w="2065" w:type="dxa"/>
          </w:tcPr>
          <w:p w14:paraId="0259ADBE" w14:textId="36F4EA82" w:rsidR="621F7A63" w:rsidRDefault="621F7A63" w:rsidP="621F7A63">
            <w:pPr>
              <w:spacing w:after="0"/>
            </w:pPr>
            <w:r w:rsidRPr="621F7A63">
              <w:rPr>
                <w:rFonts w:ascii="Helvetica" w:eastAsia="Helvetica" w:hAnsi="Helvetica" w:cs="Helvetica"/>
                <w:b/>
                <w:bCs/>
                <w:color w:val="282828"/>
                <w:szCs w:val="22"/>
              </w:rPr>
              <w:t>Ste</w:t>
            </w:r>
            <w:r w:rsidR="00CC598F">
              <w:rPr>
                <w:rFonts w:ascii="Helvetica" w:eastAsia="Helvetica" w:hAnsi="Helvetica" w:cs="Helvetica"/>
                <w:b/>
                <w:bCs/>
                <w:color w:val="282828"/>
                <w:szCs w:val="22"/>
              </w:rPr>
              <w:t>p</w:t>
            </w:r>
            <w:r w:rsidRPr="621F7A63">
              <w:rPr>
                <w:rFonts w:ascii="Helvetica" w:eastAsia="Helvetica" w:hAnsi="Helvetica" w:cs="Helvetica"/>
                <w:b/>
                <w:bCs/>
                <w:color w:val="282828"/>
                <w:szCs w:val="22"/>
              </w:rPr>
              <w:t xml:space="preserve"> 1: </w:t>
            </w:r>
            <w:r w:rsidRPr="621F7A63">
              <w:rPr>
                <w:rFonts w:ascii="Helvetica" w:eastAsia="Helvetica" w:hAnsi="Helvetica" w:cs="Helvetica"/>
                <w:color w:val="282828"/>
                <w:szCs w:val="22"/>
              </w:rPr>
              <w:t>Identify desired results.</w:t>
            </w:r>
          </w:p>
        </w:tc>
        <w:tc>
          <w:tcPr>
            <w:tcW w:w="1800" w:type="dxa"/>
          </w:tcPr>
          <w:p w14:paraId="34EBD63A" w14:textId="3423D7AA" w:rsidR="621F7A63" w:rsidRDefault="621F7A63" w:rsidP="621F7A63">
            <w:pPr>
              <w:spacing w:after="0"/>
            </w:pPr>
            <w:r w:rsidRPr="621F7A63">
              <w:rPr>
                <w:rFonts w:ascii="Helvetica" w:eastAsia="Helvetica" w:hAnsi="Helvetica" w:cs="Helvetica"/>
                <w:color w:val="282828"/>
                <w:szCs w:val="22"/>
              </w:rPr>
              <w:t>Create learning goals and outcomes.</w:t>
            </w:r>
          </w:p>
        </w:tc>
        <w:tc>
          <w:tcPr>
            <w:tcW w:w="5494" w:type="dxa"/>
          </w:tcPr>
          <w:p w14:paraId="39EA03A0" w14:textId="529EA66A" w:rsidR="621F7A63" w:rsidRDefault="621F7A63" w:rsidP="621F7A63">
            <w:pPr>
              <w:spacing w:after="0"/>
            </w:pPr>
            <w:r w:rsidRPr="621F7A63">
              <w:rPr>
                <w:rFonts w:ascii="Helvetica" w:eastAsia="Helvetica" w:hAnsi="Helvetica" w:cs="Helvetica"/>
                <w:color w:val="282828"/>
                <w:szCs w:val="22"/>
              </w:rPr>
              <w:t xml:space="preserve">What do you hope students will achieve by the end of your course? What should they </w:t>
            </w:r>
            <w:r w:rsidRPr="621F7A63">
              <w:rPr>
                <w:rFonts w:ascii="Helvetica" w:eastAsia="Helvetica" w:hAnsi="Helvetica" w:cs="Helvetica"/>
                <w:i/>
                <w:iCs/>
                <w:color w:val="282828"/>
                <w:szCs w:val="22"/>
              </w:rPr>
              <w:t xml:space="preserve">know, understand, </w:t>
            </w:r>
            <w:r w:rsidRPr="621F7A63">
              <w:rPr>
                <w:rFonts w:ascii="Helvetica" w:eastAsia="Helvetica" w:hAnsi="Helvetica" w:cs="Helvetica"/>
                <w:color w:val="282828"/>
                <w:szCs w:val="22"/>
              </w:rPr>
              <w:t xml:space="preserve">and </w:t>
            </w:r>
            <w:r w:rsidRPr="621F7A63">
              <w:rPr>
                <w:rFonts w:ascii="Helvetica" w:eastAsia="Helvetica" w:hAnsi="Helvetica" w:cs="Helvetica"/>
                <w:i/>
                <w:iCs/>
                <w:color w:val="282828"/>
                <w:szCs w:val="22"/>
              </w:rPr>
              <w:t>be able to do</w:t>
            </w:r>
            <w:r w:rsidRPr="621F7A63">
              <w:rPr>
                <w:rFonts w:ascii="Helvetica" w:eastAsia="Helvetica" w:hAnsi="Helvetica" w:cs="Helvetica"/>
                <w:color w:val="282828"/>
                <w:szCs w:val="22"/>
              </w:rPr>
              <w:t xml:space="preserve">? </w:t>
            </w:r>
          </w:p>
        </w:tc>
      </w:tr>
      <w:tr w:rsidR="621F7A63" w14:paraId="2679DD42" w14:textId="77777777" w:rsidTr="000344C3">
        <w:trPr>
          <w:trHeight w:val="795"/>
        </w:trPr>
        <w:tc>
          <w:tcPr>
            <w:tcW w:w="2065" w:type="dxa"/>
          </w:tcPr>
          <w:p w14:paraId="1518C0B2" w14:textId="26C751F9" w:rsidR="621F7A63" w:rsidRDefault="621F7A63" w:rsidP="621F7A63">
            <w:pPr>
              <w:spacing w:after="0"/>
            </w:pPr>
            <w:r w:rsidRPr="621F7A63">
              <w:rPr>
                <w:rFonts w:ascii="Helvetica" w:eastAsia="Helvetica" w:hAnsi="Helvetica" w:cs="Helvetica"/>
                <w:b/>
                <w:bCs/>
                <w:color w:val="282828"/>
                <w:szCs w:val="22"/>
              </w:rPr>
              <w:t>St</w:t>
            </w:r>
            <w:r w:rsidR="00CC598F">
              <w:rPr>
                <w:rFonts w:ascii="Helvetica" w:eastAsia="Helvetica" w:hAnsi="Helvetica" w:cs="Helvetica"/>
                <w:b/>
                <w:bCs/>
                <w:color w:val="282828"/>
                <w:szCs w:val="22"/>
              </w:rPr>
              <w:t>ep</w:t>
            </w:r>
            <w:r w:rsidRPr="621F7A63">
              <w:rPr>
                <w:rFonts w:ascii="Helvetica" w:eastAsia="Helvetica" w:hAnsi="Helvetica" w:cs="Helvetica"/>
                <w:b/>
                <w:bCs/>
                <w:color w:val="282828"/>
                <w:szCs w:val="22"/>
              </w:rPr>
              <w:t xml:space="preserve"> 2: </w:t>
            </w:r>
            <w:r w:rsidRPr="621F7A63">
              <w:rPr>
                <w:rFonts w:ascii="Helvetica" w:eastAsia="Helvetica" w:hAnsi="Helvetica" w:cs="Helvetica"/>
                <w:color w:val="282828"/>
                <w:szCs w:val="22"/>
              </w:rPr>
              <w:t>Determine acceptable evidence.</w:t>
            </w:r>
          </w:p>
        </w:tc>
        <w:tc>
          <w:tcPr>
            <w:tcW w:w="1800" w:type="dxa"/>
          </w:tcPr>
          <w:p w14:paraId="6D396272" w14:textId="6E61819C" w:rsidR="621F7A63" w:rsidRDefault="621F7A63" w:rsidP="621F7A63">
            <w:pPr>
              <w:spacing w:after="0"/>
            </w:pPr>
            <w:r w:rsidRPr="621F7A63">
              <w:rPr>
                <w:rFonts w:ascii="Helvetica" w:eastAsia="Helvetica" w:hAnsi="Helvetica" w:cs="Helvetica"/>
                <w:color w:val="282828"/>
                <w:szCs w:val="22"/>
              </w:rPr>
              <w:t>Develop assessments of student learning.</w:t>
            </w:r>
          </w:p>
        </w:tc>
        <w:tc>
          <w:tcPr>
            <w:tcW w:w="5494" w:type="dxa"/>
          </w:tcPr>
          <w:p w14:paraId="5B49B340" w14:textId="3C8C7843" w:rsidR="621F7A63" w:rsidRDefault="621F7A63" w:rsidP="621F7A63">
            <w:pPr>
              <w:spacing w:after="0"/>
            </w:pPr>
            <w:r w:rsidRPr="621F7A63">
              <w:rPr>
                <w:rFonts w:ascii="Helvetica" w:eastAsia="Helvetica" w:hAnsi="Helvetica" w:cs="Helvetica"/>
                <w:color w:val="282828"/>
                <w:szCs w:val="22"/>
              </w:rPr>
              <w:t xml:space="preserve">What opportunities will </w:t>
            </w:r>
            <w:r w:rsidR="00FE6997">
              <w:rPr>
                <w:rFonts w:ascii="Helvetica" w:eastAsia="Helvetica" w:hAnsi="Helvetica" w:cs="Helvetica"/>
                <w:color w:val="282828"/>
                <w:szCs w:val="22"/>
              </w:rPr>
              <w:t xml:space="preserve">support student learning and </w:t>
            </w:r>
            <w:r w:rsidRPr="621F7A63">
              <w:rPr>
                <w:rFonts w:ascii="Helvetica" w:eastAsia="Helvetica" w:hAnsi="Helvetica" w:cs="Helvetica"/>
                <w:color w:val="282828"/>
                <w:szCs w:val="22"/>
              </w:rPr>
              <w:t>help students practice and achieve the learning outcomes? How will they demonstrate their learning?</w:t>
            </w:r>
          </w:p>
        </w:tc>
      </w:tr>
      <w:tr w:rsidR="621F7A63" w14:paraId="3CCD1E7F" w14:textId="77777777" w:rsidTr="000344C3">
        <w:trPr>
          <w:trHeight w:val="795"/>
        </w:trPr>
        <w:tc>
          <w:tcPr>
            <w:tcW w:w="2065" w:type="dxa"/>
          </w:tcPr>
          <w:p w14:paraId="1B39C1C5" w14:textId="44C99C19" w:rsidR="621F7A63" w:rsidRDefault="621F7A63" w:rsidP="621F7A63">
            <w:pPr>
              <w:spacing w:after="0"/>
              <w:rPr>
                <w:rFonts w:ascii="Helvetica" w:eastAsia="Helvetica" w:hAnsi="Helvetica" w:cs="Helvetica"/>
                <w:color w:val="282828"/>
                <w:szCs w:val="22"/>
              </w:rPr>
            </w:pPr>
            <w:r w:rsidRPr="621F7A63">
              <w:rPr>
                <w:rFonts w:ascii="Helvetica" w:eastAsia="Helvetica" w:hAnsi="Helvetica" w:cs="Helvetica"/>
                <w:b/>
                <w:bCs/>
                <w:color w:val="282828"/>
                <w:szCs w:val="22"/>
              </w:rPr>
              <w:t>St</w:t>
            </w:r>
            <w:r w:rsidR="00CC598F">
              <w:rPr>
                <w:rFonts w:ascii="Helvetica" w:eastAsia="Helvetica" w:hAnsi="Helvetica" w:cs="Helvetica"/>
                <w:b/>
                <w:bCs/>
                <w:color w:val="282828"/>
                <w:szCs w:val="22"/>
              </w:rPr>
              <w:t>ep</w:t>
            </w:r>
            <w:r w:rsidRPr="621F7A63">
              <w:rPr>
                <w:rFonts w:ascii="Helvetica" w:eastAsia="Helvetica" w:hAnsi="Helvetica" w:cs="Helvetica"/>
                <w:b/>
                <w:bCs/>
                <w:color w:val="282828"/>
                <w:szCs w:val="22"/>
              </w:rPr>
              <w:t xml:space="preserve"> 3: </w:t>
            </w:r>
            <w:r w:rsidRPr="621F7A63">
              <w:rPr>
                <w:rFonts w:ascii="Helvetica" w:eastAsia="Helvetica" w:hAnsi="Helvetica" w:cs="Helvetica"/>
                <w:color w:val="282828"/>
                <w:szCs w:val="22"/>
              </w:rPr>
              <w:t>Reflect on course organization</w:t>
            </w:r>
            <w:r>
              <w:br/>
            </w:r>
          </w:p>
        </w:tc>
        <w:tc>
          <w:tcPr>
            <w:tcW w:w="1800" w:type="dxa"/>
          </w:tcPr>
          <w:p w14:paraId="708F09D1" w14:textId="0752936E" w:rsidR="621F7A63" w:rsidRDefault="621F7A63" w:rsidP="621F7A63">
            <w:pPr>
              <w:spacing w:after="0"/>
            </w:pPr>
            <w:r w:rsidRPr="621F7A63">
              <w:rPr>
                <w:rFonts w:ascii="Helvetica" w:eastAsia="Helvetica" w:hAnsi="Helvetica" w:cs="Helvetica"/>
                <w:color w:val="282828"/>
                <w:szCs w:val="22"/>
              </w:rPr>
              <w:t>Create a  schedule for the course</w:t>
            </w:r>
          </w:p>
        </w:tc>
        <w:tc>
          <w:tcPr>
            <w:tcW w:w="5494" w:type="dxa"/>
          </w:tcPr>
          <w:p w14:paraId="328D9575" w14:textId="44EB9AE0" w:rsidR="621F7A63" w:rsidRDefault="621F7A63" w:rsidP="621F7A63">
            <w:pPr>
              <w:spacing w:before="180" w:after="180"/>
            </w:pPr>
            <w:r w:rsidRPr="621F7A63">
              <w:rPr>
                <w:rFonts w:ascii="Helvetica" w:eastAsia="Helvetica" w:hAnsi="Helvetica" w:cs="Helvetica"/>
                <w:color w:val="282828"/>
                <w:szCs w:val="22"/>
              </w:rPr>
              <w:t xml:space="preserve">How can you organize your course to promote </w:t>
            </w:r>
            <w:r w:rsidR="00977683">
              <w:rPr>
                <w:rFonts w:ascii="Helvetica" w:eastAsia="Helvetica" w:hAnsi="Helvetica" w:cs="Helvetica"/>
                <w:color w:val="282828"/>
                <w:szCs w:val="22"/>
              </w:rPr>
              <w:t xml:space="preserve">scaffolding and </w:t>
            </w:r>
            <w:r w:rsidRPr="621F7A63">
              <w:rPr>
                <w:rFonts w:ascii="Helvetica" w:eastAsia="Helvetica" w:hAnsi="Helvetica" w:cs="Helvetica"/>
                <w:color w:val="282828"/>
                <w:szCs w:val="22"/>
              </w:rPr>
              <w:t>student learning?</w:t>
            </w:r>
          </w:p>
        </w:tc>
      </w:tr>
      <w:tr w:rsidR="621F7A63" w14:paraId="392F5A47" w14:textId="77777777" w:rsidTr="000344C3">
        <w:trPr>
          <w:trHeight w:val="1245"/>
        </w:trPr>
        <w:tc>
          <w:tcPr>
            <w:tcW w:w="2065" w:type="dxa"/>
          </w:tcPr>
          <w:p w14:paraId="0945523B" w14:textId="73BDAF42" w:rsidR="621F7A63" w:rsidRDefault="621F7A63" w:rsidP="621F7A63">
            <w:pPr>
              <w:spacing w:after="0"/>
            </w:pPr>
            <w:r w:rsidRPr="621F7A63">
              <w:rPr>
                <w:rFonts w:ascii="Helvetica" w:eastAsia="Helvetica" w:hAnsi="Helvetica" w:cs="Helvetica"/>
                <w:b/>
                <w:bCs/>
                <w:color w:val="282828"/>
                <w:szCs w:val="22"/>
              </w:rPr>
              <w:t>St</w:t>
            </w:r>
            <w:r w:rsidR="00CC598F">
              <w:rPr>
                <w:rFonts w:ascii="Helvetica" w:eastAsia="Helvetica" w:hAnsi="Helvetica" w:cs="Helvetica"/>
                <w:b/>
                <w:bCs/>
                <w:color w:val="282828"/>
                <w:szCs w:val="22"/>
              </w:rPr>
              <w:t>ep</w:t>
            </w:r>
            <w:r w:rsidRPr="621F7A63">
              <w:rPr>
                <w:rFonts w:ascii="Helvetica" w:eastAsia="Helvetica" w:hAnsi="Helvetica" w:cs="Helvetica"/>
                <w:b/>
                <w:bCs/>
                <w:color w:val="282828"/>
                <w:szCs w:val="22"/>
              </w:rPr>
              <w:t xml:space="preserve"> 4: </w:t>
            </w:r>
            <w:r w:rsidRPr="621F7A63">
              <w:rPr>
                <w:rFonts w:ascii="Helvetica" w:eastAsia="Helvetica" w:hAnsi="Helvetica" w:cs="Helvetica"/>
                <w:color w:val="282828"/>
                <w:szCs w:val="22"/>
              </w:rPr>
              <w:t>Plan learning experiences and instruction.</w:t>
            </w:r>
          </w:p>
        </w:tc>
        <w:tc>
          <w:tcPr>
            <w:tcW w:w="1800" w:type="dxa"/>
          </w:tcPr>
          <w:p w14:paraId="0C934103" w14:textId="61002ADD" w:rsidR="621F7A63" w:rsidRDefault="621F7A63" w:rsidP="621F7A63">
            <w:pPr>
              <w:spacing w:after="0"/>
            </w:pPr>
            <w:r w:rsidRPr="621F7A63">
              <w:rPr>
                <w:rFonts w:ascii="Helvetica" w:eastAsia="Helvetica" w:hAnsi="Helvetica" w:cs="Helvetica"/>
                <w:color w:val="282828"/>
                <w:szCs w:val="22"/>
              </w:rPr>
              <w:t>Choose course content and teaching strategies.</w:t>
            </w:r>
          </w:p>
        </w:tc>
        <w:tc>
          <w:tcPr>
            <w:tcW w:w="5494" w:type="dxa"/>
          </w:tcPr>
          <w:p w14:paraId="74628E7B" w14:textId="7A47F977" w:rsidR="621F7A63" w:rsidRDefault="621F7A63" w:rsidP="621F7A63">
            <w:pPr>
              <w:spacing w:after="0"/>
            </w:pPr>
            <w:r w:rsidRPr="621F7A63">
              <w:rPr>
                <w:rFonts w:ascii="Helvetica" w:eastAsia="Helvetica" w:hAnsi="Helvetica" w:cs="Helvetica"/>
                <w:color w:val="282828"/>
                <w:szCs w:val="22"/>
              </w:rPr>
              <w:t>What content supports the course learning goals and outcomes? What learning activities will help students engage with that content? What technologies can deliver the content or engage students in the learning experiences?</w:t>
            </w:r>
          </w:p>
        </w:tc>
      </w:tr>
      <w:tr w:rsidR="621F7A63" w14:paraId="17AAEB25" w14:textId="77777777" w:rsidTr="000344C3">
        <w:trPr>
          <w:trHeight w:val="435"/>
        </w:trPr>
        <w:tc>
          <w:tcPr>
            <w:tcW w:w="2065" w:type="dxa"/>
          </w:tcPr>
          <w:p w14:paraId="7E793B23" w14:textId="27CC5996" w:rsidR="621F7A63" w:rsidRDefault="621F7A63" w:rsidP="621F7A63">
            <w:pPr>
              <w:spacing w:after="0"/>
            </w:pPr>
            <w:r w:rsidRPr="621F7A63">
              <w:rPr>
                <w:rFonts w:ascii="Helvetica" w:eastAsia="Helvetica" w:hAnsi="Helvetica" w:cs="Helvetica"/>
                <w:b/>
                <w:bCs/>
                <w:color w:val="282828"/>
                <w:szCs w:val="22"/>
              </w:rPr>
              <w:t>St</w:t>
            </w:r>
            <w:r w:rsidR="00CC598F">
              <w:rPr>
                <w:rFonts w:ascii="Helvetica" w:eastAsia="Helvetica" w:hAnsi="Helvetica" w:cs="Helvetica"/>
                <w:b/>
                <w:bCs/>
                <w:color w:val="282828"/>
                <w:szCs w:val="22"/>
              </w:rPr>
              <w:t>ep</w:t>
            </w:r>
            <w:r w:rsidRPr="621F7A63">
              <w:rPr>
                <w:rFonts w:ascii="Helvetica" w:eastAsia="Helvetica" w:hAnsi="Helvetica" w:cs="Helvetica"/>
                <w:b/>
                <w:bCs/>
                <w:color w:val="282828"/>
                <w:szCs w:val="22"/>
              </w:rPr>
              <w:t xml:space="preserve"> 5: </w:t>
            </w:r>
            <w:r w:rsidRPr="621F7A63">
              <w:rPr>
                <w:rFonts w:ascii="Helvetica" w:eastAsia="Helvetica" w:hAnsi="Helvetica" w:cs="Helvetica"/>
                <w:color w:val="282828"/>
                <w:szCs w:val="22"/>
              </w:rPr>
              <w:t>Course evaluation</w:t>
            </w:r>
          </w:p>
        </w:tc>
        <w:tc>
          <w:tcPr>
            <w:tcW w:w="1800" w:type="dxa"/>
          </w:tcPr>
          <w:p w14:paraId="0A30CF7A" w14:textId="6E3CD093" w:rsidR="621F7A63" w:rsidRDefault="621F7A63" w:rsidP="621F7A63">
            <w:pPr>
              <w:spacing w:after="0"/>
            </w:pPr>
            <w:r w:rsidRPr="621F7A63">
              <w:rPr>
                <w:rFonts w:ascii="Helvetica" w:eastAsia="Helvetica" w:hAnsi="Helvetica" w:cs="Helvetica"/>
                <w:color w:val="282828"/>
                <w:szCs w:val="22"/>
              </w:rPr>
              <w:t>Plan course evaluation</w:t>
            </w:r>
          </w:p>
        </w:tc>
        <w:tc>
          <w:tcPr>
            <w:tcW w:w="5494" w:type="dxa"/>
          </w:tcPr>
          <w:p w14:paraId="1D7C1C13" w14:textId="5D2FF937" w:rsidR="621F7A63" w:rsidRDefault="621F7A63" w:rsidP="00CC598F">
            <w:pPr>
              <w:spacing w:before="0" w:after="0"/>
            </w:pPr>
            <w:r w:rsidRPr="621F7A63">
              <w:rPr>
                <w:rFonts w:ascii="Helvetica" w:eastAsia="Helvetica" w:hAnsi="Helvetica" w:cs="Helvetica"/>
                <w:color w:val="282828"/>
                <w:szCs w:val="22"/>
              </w:rPr>
              <w:t xml:space="preserve">What </w:t>
            </w:r>
            <w:r w:rsidR="00644B46">
              <w:rPr>
                <w:rFonts w:ascii="Helvetica" w:eastAsia="Helvetica" w:hAnsi="Helvetica" w:cs="Helvetica"/>
                <w:color w:val="282828"/>
                <w:szCs w:val="22"/>
              </w:rPr>
              <w:t xml:space="preserve">is the </w:t>
            </w:r>
            <w:r w:rsidRPr="621F7A63">
              <w:rPr>
                <w:rFonts w:ascii="Helvetica" w:eastAsia="Helvetica" w:hAnsi="Helvetica" w:cs="Helvetica"/>
                <w:color w:val="282828"/>
                <w:szCs w:val="22"/>
              </w:rPr>
              <w:t>evidence</w:t>
            </w:r>
            <w:r w:rsidR="00ED2282">
              <w:rPr>
                <w:rFonts w:ascii="Helvetica" w:eastAsia="Helvetica" w:hAnsi="Helvetica" w:cs="Helvetica"/>
                <w:color w:val="282828"/>
                <w:szCs w:val="22"/>
              </w:rPr>
              <w:t xml:space="preserve"> </w:t>
            </w:r>
            <w:r w:rsidRPr="621F7A63">
              <w:rPr>
                <w:rFonts w:ascii="Helvetica" w:eastAsia="Helvetica" w:hAnsi="Helvetica" w:cs="Helvetica"/>
                <w:color w:val="282828"/>
                <w:szCs w:val="22"/>
              </w:rPr>
              <w:t>of students’ achievement</w:t>
            </w:r>
            <w:r w:rsidR="00644B46">
              <w:rPr>
                <w:rFonts w:ascii="Helvetica" w:eastAsia="Helvetica" w:hAnsi="Helvetica" w:cs="Helvetica"/>
                <w:color w:val="282828"/>
                <w:szCs w:val="22"/>
              </w:rPr>
              <w:t>?</w:t>
            </w:r>
            <w:r w:rsidR="00F723D9">
              <w:rPr>
                <w:rFonts w:ascii="Helvetica" w:eastAsia="Helvetica" w:hAnsi="Helvetica" w:cs="Helvetica"/>
                <w:color w:val="282828"/>
                <w:szCs w:val="22"/>
              </w:rPr>
              <w:t xml:space="preserve"> </w:t>
            </w:r>
            <w:r w:rsidRPr="621F7A63">
              <w:rPr>
                <w:rFonts w:ascii="Helvetica" w:eastAsia="Helvetica" w:hAnsi="Helvetica" w:cs="Helvetica"/>
                <w:color w:val="282828"/>
                <w:szCs w:val="22"/>
              </w:rPr>
              <w:t xml:space="preserve"> What do measures of student learning tell you about the course? Are students learning? Where are their challenges? What changes to course design or instruction might improve student learning or experience?</w:t>
            </w:r>
          </w:p>
        </w:tc>
      </w:tr>
    </w:tbl>
    <w:p w14:paraId="3AE697D5" w14:textId="3D2E054C" w:rsidR="52AE9604" w:rsidRDefault="62626EB3" w:rsidP="621F7A63">
      <w:pPr>
        <w:shd w:val="clear" w:color="auto" w:fill="FFFFFF" w:themeFill="background1"/>
        <w:spacing w:before="180" w:after="180"/>
      </w:pPr>
      <w:r w:rsidRPr="621F7A63">
        <w:rPr>
          <w:rFonts w:ascii="Helvetica" w:eastAsia="Helvetica" w:hAnsi="Helvetica" w:cs="Helvetica"/>
          <w:color w:val="282828"/>
          <w:szCs w:val="22"/>
        </w:rPr>
        <w:t>You will get an opportunity to learn about, practice, and get feedback on these steps as we progress through the CDI.</w:t>
      </w:r>
    </w:p>
    <w:p w14:paraId="623BDA52" w14:textId="729E24D1" w:rsidR="005D29C8" w:rsidRPr="007B084E" w:rsidRDefault="62626EB3" w:rsidP="007B084E">
      <w:pPr>
        <w:shd w:val="clear" w:color="auto" w:fill="FFFFFF" w:themeFill="background1"/>
        <w:spacing w:before="180" w:after="180"/>
      </w:pPr>
      <w:r w:rsidRPr="000344C3">
        <w:rPr>
          <w:rStyle w:val="Heading3Char"/>
        </w:rPr>
        <w:t>Ohio State history</w:t>
      </w:r>
      <w:r w:rsidR="52AE9604">
        <w:br/>
      </w:r>
      <w:r w:rsidRPr="621F7A63">
        <w:rPr>
          <w:rFonts w:ascii="Helvetica" w:eastAsia="Helvetica" w:hAnsi="Helvetica" w:cs="Helvetica"/>
          <w:color w:val="282828"/>
          <w:szCs w:val="22"/>
        </w:rPr>
        <w:t xml:space="preserve">In the 1930's Ralph Tyler was working with fellow faculty at The Ohio State University in the </w:t>
      </w:r>
      <w:hyperlink r:id="rId11">
        <w:r w:rsidRPr="621F7A63">
          <w:rPr>
            <w:rStyle w:val="Hyperlink"/>
            <w:rFonts w:ascii="Helvetica" w:eastAsia="Helvetica" w:hAnsi="Helvetica" w:cs="Helvetica"/>
            <w:color w:val="BB0000"/>
            <w:szCs w:val="22"/>
          </w:rPr>
          <w:t>College of Education and Human Ecology</w:t>
        </w:r>
      </w:hyperlink>
      <w:r w:rsidRPr="621F7A63">
        <w:rPr>
          <w:rFonts w:ascii="Helvetica" w:eastAsia="Helvetica" w:hAnsi="Helvetica" w:cs="Helvetica"/>
          <w:color w:val="282828"/>
          <w:szCs w:val="22"/>
        </w:rPr>
        <w:t xml:space="preserve"> to improve data gathered from assessments. In his 1934 article, “Some Findings from Studies in the Field of College Biology,” Tyler details how he helped faculty sketch out the ideas of needs analysis, backward design, and setting behavioral objectives. In </w:t>
      </w:r>
      <w:r w:rsidRPr="621F7A63">
        <w:rPr>
          <w:rFonts w:ascii="Helvetica" w:eastAsia="Helvetica" w:hAnsi="Helvetica" w:cs="Helvetica"/>
          <w:i/>
          <w:iCs/>
          <w:color w:val="282828"/>
          <w:szCs w:val="22"/>
        </w:rPr>
        <w:t>Understanding by Design</w:t>
      </w:r>
      <w:r w:rsidRPr="621F7A63">
        <w:rPr>
          <w:rFonts w:ascii="Helvetica" w:eastAsia="Helvetica" w:hAnsi="Helvetica" w:cs="Helvetica"/>
          <w:color w:val="282828"/>
          <w:szCs w:val="22"/>
        </w:rPr>
        <w:t>, Wiggins and McTighe reference Tyler as the originator of behavioral objectives (2005, p. 20).</w:t>
      </w:r>
      <w:r w:rsidR="00F32C7C">
        <w:rPr>
          <w:rFonts w:ascii="Helvetica" w:eastAsia="Helvetica" w:hAnsi="Helvetica" w:cs="Helvetica"/>
          <w:color w:val="282828"/>
          <w:szCs w:val="22"/>
        </w:rPr>
        <w:t xml:space="preserve"> </w:t>
      </w:r>
      <w:r w:rsidR="00402F35">
        <w:rPr>
          <w:rFonts w:ascii="Helvetica" w:eastAsia="Helvetica" w:hAnsi="Helvetica" w:cs="Helvetica"/>
          <w:color w:val="282828"/>
          <w:szCs w:val="22"/>
        </w:rPr>
        <w:t>Later in his career</w:t>
      </w:r>
      <w:r w:rsidR="00704C49">
        <w:rPr>
          <w:rFonts w:ascii="Helvetica" w:eastAsia="Helvetica" w:hAnsi="Helvetica" w:cs="Helvetica"/>
          <w:color w:val="282828"/>
          <w:szCs w:val="22"/>
        </w:rPr>
        <w:t xml:space="preserve">, </w:t>
      </w:r>
      <w:r w:rsidR="00F32C7C">
        <w:rPr>
          <w:rFonts w:ascii="Helvetica" w:eastAsia="Helvetica" w:hAnsi="Helvetica" w:cs="Helvetica"/>
          <w:color w:val="282828"/>
          <w:szCs w:val="22"/>
        </w:rPr>
        <w:t>Ty</w:t>
      </w:r>
      <w:r w:rsidR="008870CD">
        <w:rPr>
          <w:rFonts w:ascii="Helvetica" w:eastAsia="Helvetica" w:hAnsi="Helvetica" w:cs="Helvetica"/>
          <w:color w:val="282828"/>
          <w:szCs w:val="22"/>
        </w:rPr>
        <w:t>ler was Benjamin Bloom’s (Bloom’s Taxonomy)</w:t>
      </w:r>
      <w:r w:rsidR="0074199A">
        <w:rPr>
          <w:rFonts w:ascii="Helvetica" w:eastAsia="Helvetica" w:hAnsi="Helvetica" w:cs="Helvetica"/>
          <w:color w:val="282828"/>
          <w:szCs w:val="22"/>
        </w:rPr>
        <w:t xml:space="preserve"> dissertation advisor.</w:t>
      </w:r>
    </w:p>
    <w:p w14:paraId="387EA01C" w14:textId="7F11B85D" w:rsidR="00FC247C" w:rsidRDefault="00FC247C">
      <w:pPr>
        <w:spacing w:before="0" w:after="160" w:line="259" w:lineRule="auto"/>
        <w:rPr>
          <w:rFonts w:eastAsiaTheme="majorEastAsia" w:cstheme="majorBidi"/>
          <w:b/>
          <w:color w:val="595959" w:themeColor="accent2" w:themeShade="80"/>
          <w:sz w:val="24"/>
          <w:szCs w:val="26"/>
        </w:rPr>
      </w:pPr>
    </w:p>
    <w:p w14:paraId="6EC3BB9C" w14:textId="6458AA00" w:rsidR="003B5B52" w:rsidRPr="007B084E" w:rsidRDefault="00E45677" w:rsidP="000D6E55">
      <w:pPr>
        <w:pStyle w:val="Heading2"/>
        <w:rPr>
          <w:color w:val="AD0202"/>
        </w:rPr>
      </w:pPr>
      <w:bookmarkStart w:id="3" w:name="_Toc220397573"/>
      <w:r w:rsidRPr="00F15CBD">
        <w:t xml:space="preserve">Universal </w:t>
      </w:r>
      <w:r w:rsidR="005710FB" w:rsidRPr="00F15CBD">
        <w:t>Design for Learning</w:t>
      </w:r>
      <w:bookmarkEnd w:id="3"/>
    </w:p>
    <w:p w14:paraId="16D7D31B" w14:textId="77777777" w:rsidR="00245703" w:rsidRDefault="00E63453" w:rsidP="00AD0B32">
      <w:pPr>
        <w:rPr>
          <w:rFonts w:cs="Arial"/>
        </w:rPr>
      </w:pPr>
      <w:r w:rsidRPr="00055E7B">
        <w:rPr>
          <w:rFonts w:cs="Arial"/>
        </w:rPr>
        <w:t xml:space="preserve">Universal Design for Learning (UDL) </w:t>
      </w:r>
      <w:r w:rsidR="00916F42" w:rsidRPr="00055E7B">
        <w:rPr>
          <w:rFonts w:cs="Arial"/>
        </w:rPr>
        <w:t>is a set of principles that aim</w:t>
      </w:r>
      <w:r w:rsidR="003D07C8">
        <w:rPr>
          <w:rFonts w:cs="Arial"/>
        </w:rPr>
        <w:t>s</w:t>
      </w:r>
      <w:r w:rsidR="00916F42" w:rsidRPr="00055E7B">
        <w:rPr>
          <w:rFonts w:cs="Arial"/>
        </w:rPr>
        <w:t xml:space="preserve"> to </w:t>
      </w:r>
      <w:r w:rsidR="000B4BC3" w:rsidRPr="000B4BC3">
        <w:rPr>
          <w:rFonts w:cs="Arial"/>
        </w:rPr>
        <w:t>ensure that all learners are able to access and participate in meaningful, challenging learning opportunities</w:t>
      </w:r>
      <w:r w:rsidR="00C81484">
        <w:rPr>
          <w:rFonts w:cs="Arial"/>
        </w:rPr>
        <w:t xml:space="preserve">. </w:t>
      </w:r>
      <w:r w:rsidR="008C2F28">
        <w:rPr>
          <w:rFonts w:cs="Arial"/>
        </w:rPr>
        <w:t xml:space="preserve">UDL is based on </w:t>
      </w:r>
      <w:r w:rsidR="009C6907">
        <w:rPr>
          <w:rFonts w:cs="Arial"/>
        </w:rPr>
        <w:t xml:space="preserve">evidence and seeks to </w:t>
      </w:r>
      <w:r w:rsidR="00C81484" w:rsidRPr="00C81484">
        <w:rPr>
          <w:rFonts w:cs="Arial"/>
        </w:rPr>
        <w:t>ensure that all learners are able to access and participate in meaningful, challenging learning opportunities.</w:t>
      </w:r>
      <w:r w:rsidR="00BD73EF">
        <w:rPr>
          <w:rFonts w:cs="Arial"/>
        </w:rPr>
        <w:t xml:space="preserve"> and </w:t>
      </w:r>
      <w:r w:rsidR="007E5CDC" w:rsidRPr="007E5CDC">
        <w:rPr>
          <w:rFonts w:cs="Arial"/>
        </w:rPr>
        <w:t xml:space="preserve">benefit learners of all ages and across learning contexts. </w:t>
      </w:r>
      <w:r w:rsidR="00245703">
        <w:rPr>
          <w:rFonts w:cs="Arial"/>
        </w:rPr>
        <w:t xml:space="preserve"> </w:t>
      </w:r>
    </w:p>
    <w:p w14:paraId="1F52B53D" w14:textId="77777777" w:rsidR="00245703" w:rsidRDefault="00245703" w:rsidP="00AD0B32">
      <w:pPr>
        <w:rPr>
          <w:rFonts w:cs="Arial"/>
        </w:rPr>
      </w:pPr>
    </w:p>
    <w:p w14:paraId="71FC88EF" w14:textId="1F5ECDA4" w:rsidR="004E33E9" w:rsidRDefault="00245703" w:rsidP="00AD0B32">
      <w:pPr>
        <w:rPr>
          <w:rFonts w:cs="Arial"/>
        </w:rPr>
      </w:pPr>
      <w:r>
        <w:rPr>
          <w:rFonts w:cs="Arial"/>
        </w:rPr>
        <w:t xml:space="preserve">To learn more about UDL see the </w:t>
      </w:r>
      <w:hyperlink r:id="rId12" w:history="1">
        <w:r w:rsidR="00DE113D" w:rsidRPr="000F467B">
          <w:rPr>
            <w:rStyle w:val="Hyperlink"/>
            <w:rFonts w:cs="Arial"/>
          </w:rPr>
          <w:t>UDL Guidelines</w:t>
        </w:r>
      </w:hyperlink>
      <w:r w:rsidR="00DE113D">
        <w:rPr>
          <w:rFonts w:cs="Arial"/>
        </w:rPr>
        <w:t xml:space="preserve"> at Cast.org</w:t>
      </w:r>
      <w:r w:rsidR="00AD67F0">
        <w:rPr>
          <w:rFonts w:cs="Arial"/>
        </w:rPr>
        <w:t>.</w:t>
      </w:r>
      <w:r w:rsidR="00DE113D">
        <w:rPr>
          <w:rFonts w:cs="Arial"/>
        </w:rPr>
        <w:t xml:space="preserve"> </w:t>
      </w:r>
      <w:r>
        <w:rPr>
          <w:rFonts w:cs="Arial"/>
        </w:rPr>
        <w:t xml:space="preserve"> </w:t>
      </w:r>
    </w:p>
    <w:p w14:paraId="160AF4D1" w14:textId="77777777" w:rsidR="009C6907" w:rsidRDefault="009C6907" w:rsidP="00AD0B32">
      <w:pPr>
        <w:rPr>
          <w:rFonts w:cs="Arial"/>
        </w:rPr>
      </w:pPr>
    </w:p>
    <w:p w14:paraId="785E4B05" w14:textId="667499C4" w:rsidR="00F02E4F" w:rsidRPr="007A0760" w:rsidRDefault="00E4280F" w:rsidP="007A0760">
      <w:pPr>
        <w:pStyle w:val="Heading2"/>
      </w:pPr>
      <w:bookmarkStart w:id="4" w:name="_Toc220397574"/>
      <w:r w:rsidRPr="00F02E4F">
        <w:lastRenderedPageBreak/>
        <w:t>Big Rocks: The most important things</w:t>
      </w:r>
      <w:bookmarkEnd w:id="4"/>
    </w:p>
    <w:p w14:paraId="22FADD44" w14:textId="70BAE7BF" w:rsidR="00B76F34" w:rsidRDefault="00B76F34" w:rsidP="00AD0B32">
      <w:pPr>
        <w:rPr>
          <w:rFonts w:cs="Arial"/>
        </w:rPr>
      </w:pPr>
      <w:r w:rsidRPr="00055E7B">
        <w:rPr>
          <w:rFonts w:cs="Arial"/>
        </w:rPr>
        <w:t>Imagine you need to fill a jar with some big rocks, pebbles, and sand. What do you put in the jar first?</w:t>
      </w:r>
      <w:r w:rsidR="007A0760">
        <w:rPr>
          <w:rFonts w:cs="Arial"/>
        </w:rPr>
        <w:t xml:space="preserve"> </w:t>
      </w:r>
      <w:r w:rsidRPr="00055E7B">
        <w:rPr>
          <w:rFonts w:cs="Arial"/>
        </w:rPr>
        <w:t>This</w:t>
      </w:r>
      <w:r w:rsidR="00CB1379" w:rsidRPr="00055E7B">
        <w:rPr>
          <w:rFonts w:cs="Arial"/>
        </w:rPr>
        <w:t xml:space="preserve"> is a commonly used </w:t>
      </w:r>
      <w:r w:rsidRPr="00055E7B">
        <w:rPr>
          <w:rFonts w:cs="Arial"/>
        </w:rPr>
        <w:t>metaphor</w:t>
      </w:r>
      <w:r w:rsidR="001528EB">
        <w:rPr>
          <w:rFonts w:cs="Arial"/>
        </w:rPr>
        <w:t xml:space="preserve"> </w:t>
      </w:r>
      <w:r w:rsidR="00CB1379" w:rsidRPr="00055E7B">
        <w:rPr>
          <w:rFonts w:cs="Arial"/>
        </w:rPr>
        <w:t xml:space="preserve">that </w:t>
      </w:r>
      <w:r w:rsidR="00C14C09">
        <w:rPr>
          <w:rFonts w:cs="Arial"/>
        </w:rPr>
        <w:t>suggests i</w:t>
      </w:r>
      <w:r w:rsidRPr="00055E7B">
        <w:rPr>
          <w:rFonts w:cs="Arial"/>
        </w:rPr>
        <w:t>f you start filling the jar by first adding sand, then pebbles, you will not have room for rocks.</w:t>
      </w:r>
    </w:p>
    <w:p w14:paraId="58090252" w14:textId="77777777" w:rsidR="00F02E4F" w:rsidRPr="00055E7B" w:rsidRDefault="00F02E4F" w:rsidP="00AD0B32">
      <w:pPr>
        <w:rPr>
          <w:rFonts w:cs="Arial"/>
        </w:rPr>
      </w:pPr>
    </w:p>
    <w:p w14:paraId="4343B480" w14:textId="77777777" w:rsidR="00933ADE" w:rsidRDefault="00933ADE" w:rsidP="00AD0B32">
      <w:pPr>
        <w:rPr>
          <w:rFonts w:cs="Arial"/>
        </w:rPr>
      </w:pPr>
      <w:r w:rsidRPr="00055E7B">
        <w:rPr>
          <w:rFonts w:cs="Arial"/>
          <w:noProof/>
        </w:rPr>
        <w:drawing>
          <wp:inline distT="0" distB="0" distL="0" distR="0" wp14:anchorId="5CE19B25" wp14:editId="5609D46C">
            <wp:extent cx="2804160" cy="2095500"/>
            <wp:effectExtent l="0" t="0" r="0" b="0"/>
            <wp:docPr id="4" name="Picture 4" descr="Two jars with big rocks, pebbles, and sand. The first put the sand in first and big rocks last and is overflowing jar. The second put the big rocks in first, pebbles second and sand last. All the materials fit in the jar.">
              <a:extLst xmlns:a="http://schemas.openxmlformats.org/drawingml/2006/main">
                <a:ext uri="{FF2B5EF4-FFF2-40B4-BE49-F238E27FC236}">
                  <a16:creationId xmlns:a16="http://schemas.microsoft.com/office/drawing/2014/main" id="{D80EB2EC-F110-4F42-8E83-28B2D2150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wo jars with big rocks, pebbles, and sand. The first put the sand in first and big rocks last and is overflowing jar. The second put the big rocks in first, pebbles second and sand last. All the materials fit in the jar.">
                      <a:extLst>
                        <a:ext uri="{FF2B5EF4-FFF2-40B4-BE49-F238E27FC236}">
                          <a16:creationId xmlns:a16="http://schemas.microsoft.com/office/drawing/2014/main" id="{D80EB2EC-F110-4F42-8E83-28B2D2150078}"/>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5479" t="27518" r="17260" b="22978"/>
                    <a:stretch/>
                  </pic:blipFill>
                  <pic:spPr>
                    <a:xfrm>
                      <a:off x="0" y="0"/>
                      <a:ext cx="2804160" cy="2095500"/>
                    </a:xfrm>
                    <a:prstGeom prst="rect">
                      <a:avLst/>
                    </a:prstGeom>
                    <a:ln>
                      <a:noFill/>
                    </a:ln>
                    <a:effectLst/>
                  </pic:spPr>
                </pic:pic>
              </a:graphicData>
            </a:graphic>
          </wp:inline>
        </w:drawing>
      </w:r>
    </w:p>
    <w:p w14:paraId="4E525EC7" w14:textId="77777777" w:rsidR="00933ADE" w:rsidRDefault="00933ADE" w:rsidP="00AD0B32">
      <w:pPr>
        <w:rPr>
          <w:rFonts w:cs="Arial"/>
        </w:rPr>
      </w:pPr>
    </w:p>
    <w:p w14:paraId="4EC62213" w14:textId="2702BEC7" w:rsidR="00581147" w:rsidRDefault="00426AF9" w:rsidP="00AD0B32">
      <w:pPr>
        <w:rPr>
          <w:rFonts w:cs="Arial"/>
        </w:rPr>
      </w:pPr>
      <w:r w:rsidRPr="00055E7B">
        <w:rPr>
          <w:rFonts w:cs="Arial"/>
        </w:rPr>
        <w:t xml:space="preserve">The space in the jar represents the amount of time you have </w:t>
      </w:r>
      <w:r w:rsidR="00473AB5" w:rsidRPr="00055E7B">
        <w:rPr>
          <w:rFonts w:cs="Arial"/>
        </w:rPr>
        <w:t xml:space="preserve">to </w:t>
      </w:r>
      <w:r w:rsidRPr="00055E7B">
        <w:rPr>
          <w:rFonts w:cs="Arial"/>
        </w:rPr>
        <w:t>spend on a variety of tasks</w:t>
      </w:r>
      <w:r w:rsidR="00F02E4F">
        <w:rPr>
          <w:rFonts w:cs="Arial"/>
        </w:rPr>
        <w:t xml:space="preserve"> during the session or semester</w:t>
      </w:r>
      <w:r w:rsidRPr="00055E7B">
        <w:rPr>
          <w:rFonts w:cs="Arial"/>
        </w:rPr>
        <w:t xml:space="preserve">. </w:t>
      </w:r>
      <w:r w:rsidR="00B76F34" w:rsidRPr="00055E7B">
        <w:rPr>
          <w:rFonts w:cs="Arial"/>
        </w:rPr>
        <w:t xml:space="preserve">The big rocks </w:t>
      </w:r>
      <w:r w:rsidR="00F02E4F">
        <w:rPr>
          <w:rFonts w:cs="Arial"/>
        </w:rPr>
        <w:t>represent</w:t>
      </w:r>
      <w:r w:rsidR="00B76F34" w:rsidRPr="00055E7B">
        <w:rPr>
          <w:rFonts w:cs="Arial"/>
        </w:rPr>
        <w:t xml:space="preserve"> the </w:t>
      </w:r>
      <w:r w:rsidR="00F02E4F">
        <w:rPr>
          <w:rFonts w:cs="Arial"/>
        </w:rPr>
        <w:t>aspects of the course</w:t>
      </w:r>
      <w:r w:rsidR="00B76F34" w:rsidRPr="00055E7B">
        <w:rPr>
          <w:rFonts w:cs="Arial"/>
        </w:rPr>
        <w:t xml:space="preserve"> that are the most important. </w:t>
      </w:r>
      <w:r w:rsidR="006B5542">
        <w:rPr>
          <w:rFonts w:cs="Arial"/>
        </w:rPr>
        <w:t xml:space="preserve"> </w:t>
      </w:r>
      <w:r w:rsidR="00B76F34" w:rsidRPr="00055E7B">
        <w:rPr>
          <w:rFonts w:cs="Arial"/>
        </w:rPr>
        <w:t>The pebbles represent everything of medium importance. And, finally, the sand represents all</w:t>
      </w:r>
      <w:r w:rsidR="00D87FB9" w:rsidRPr="00055E7B">
        <w:rPr>
          <w:rFonts w:cs="Arial"/>
        </w:rPr>
        <w:t xml:space="preserve"> </w:t>
      </w:r>
      <w:r w:rsidR="00B76F34" w:rsidRPr="00055E7B">
        <w:rPr>
          <w:rFonts w:cs="Arial"/>
        </w:rPr>
        <w:t xml:space="preserve">the smaller items that are less important. The lesson? if you don’t put the big rocks in the jar first, they won't fit in later. </w:t>
      </w:r>
    </w:p>
    <w:p w14:paraId="45B685E1" w14:textId="77777777" w:rsidR="0068086D" w:rsidRDefault="00E4280F" w:rsidP="00AD0B32">
      <w:pPr>
        <w:rPr>
          <w:rFonts w:cs="Arial"/>
        </w:rPr>
      </w:pPr>
      <w:r w:rsidRPr="00055E7B">
        <w:rPr>
          <w:rFonts w:cs="Arial"/>
        </w:rPr>
        <w:t>The big rocks analogy is a reminder</w:t>
      </w:r>
      <w:r w:rsidR="004178A3" w:rsidRPr="00055E7B">
        <w:rPr>
          <w:rFonts w:cs="Arial"/>
        </w:rPr>
        <w:t xml:space="preserve">, that when you are </w:t>
      </w:r>
      <w:r w:rsidR="00BD3893" w:rsidRPr="00055E7B">
        <w:rPr>
          <w:rFonts w:cs="Arial"/>
        </w:rPr>
        <w:t>designing your course</w:t>
      </w:r>
      <w:r w:rsidR="00F02E4F">
        <w:rPr>
          <w:rFonts w:cs="Arial"/>
        </w:rPr>
        <w:t xml:space="preserve">, </w:t>
      </w:r>
      <w:r w:rsidR="00F02E4F" w:rsidRPr="00223418">
        <w:rPr>
          <w:rFonts w:cs="Arial"/>
          <w:b/>
          <w:bCs/>
        </w:rPr>
        <w:t>PUT THE IMPORTANT THINGS IN FIRST</w:t>
      </w:r>
      <w:r w:rsidR="00AB2E26" w:rsidRPr="00223418">
        <w:rPr>
          <w:rFonts w:cs="Arial"/>
          <w:b/>
          <w:bCs/>
        </w:rPr>
        <w:t>.</w:t>
      </w:r>
      <w:r w:rsidRPr="00055E7B">
        <w:rPr>
          <w:rFonts w:cs="Arial"/>
        </w:rPr>
        <w:t xml:space="preserve"> </w:t>
      </w:r>
    </w:p>
    <w:p w14:paraId="73FC021F" w14:textId="3B33B658" w:rsidR="00F15CBD" w:rsidRPr="00F15CBD" w:rsidRDefault="00E4280F" w:rsidP="00821850">
      <w:pPr>
        <w:pStyle w:val="Heading3"/>
      </w:pPr>
      <w:r w:rsidRPr="00055E7B">
        <w:rPr>
          <w:rFonts w:cs="Arial"/>
        </w:rPr>
        <w:t xml:space="preserve"> </w:t>
      </w:r>
      <w:r w:rsidR="00F15CBD" w:rsidRPr="00F15CBD">
        <w:t>Activity 1</w:t>
      </w:r>
    </w:p>
    <w:p w14:paraId="22D28E25" w14:textId="77777777" w:rsidR="009D2D90" w:rsidRDefault="00E4280F" w:rsidP="00AD0B32">
      <w:pPr>
        <w:rPr>
          <w:rFonts w:cs="Arial"/>
        </w:rPr>
      </w:pPr>
      <w:r w:rsidRPr="00055E7B">
        <w:rPr>
          <w:rFonts w:cs="Arial"/>
        </w:rPr>
        <w:t xml:space="preserve">Go to </w:t>
      </w:r>
      <w:r w:rsidR="00FE4658" w:rsidRPr="00055E7B">
        <w:rPr>
          <w:rFonts w:cs="Arial"/>
        </w:rPr>
        <w:t>the</w:t>
      </w:r>
      <w:r w:rsidRPr="00055E7B">
        <w:rPr>
          <w:rFonts w:cs="Arial"/>
        </w:rPr>
        <w:t xml:space="preserve"> CDI portfolio</w:t>
      </w:r>
      <w:r w:rsidR="005D114C">
        <w:rPr>
          <w:rFonts w:cs="Arial"/>
        </w:rPr>
        <w:t xml:space="preserve"> or the Carmen course </w:t>
      </w:r>
      <w:r w:rsidR="002B31A8" w:rsidRPr="00055E7B">
        <w:rPr>
          <w:rFonts w:cs="Arial"/>
        </w:rPr>
        <w:t xml:space="preserve">and </w:t>
      </w:r>
      <w:r w:rsidR="00000064" w:rsidRPr="00055E7B">
        <w:rPr>
          <w:rFonts w:cs="Arial"/>
        </w:rPr>
        <w:t>respo</w:t>
      </w:r>
      <w:r w:rsidR="002F755F">
        <w:rPr>
          <w:rFonts w:cs="Arial"/>
        </w:rPr>
        <w:t>nd</w:t>
      </w:r>
      <w:r w:rsidR="00000064" w:rsidRPr="00055E7B">
        <w:rPr>
          <w:rFonts w:cs="Arial"/>
        </w:rPr>
        <w:t xml:space="preserve"> </w:t>
      </w:r>
      <w:r w:rsidR="002B31A8" w:rsidRPr="00055E7B">
        <w:rPr>
          <w:rFonts w:cs="Arial"/>
        </w:rPr>
        <w:t xml:space="preserve">to the </w:t>
      </w:r>
      <w:r w:rsidR="00F15CBD">
        <w:rPr>
          <w:rFonts w:cs="Arial"/>
        </w:rPr>
        <w:t xml:space="preserve">Big Rock </w:t>
      </w:r>
      <w:r w:rsidR="002B31A8" w:rsidRPr="00055E7B">
        <w:rPr>
          <w:rFonts w:cs="Arial"/>
        </w:rPr>
        <w:t>questions</w:t>
      </w:r>
      <w:r w:rsidR="005D114C">
        <w:rPr>
          <w:rFonts w:cs="Arial"/>
        </w:rPr>
        <w:t xml:space="preserve"> (Assignment 1)</w:t>
      </w:r>
      <w:r w:rsidR="002B31A8" w:rsidRPr="00055E7B">
        <w:rPr>
          <w:rFonts w:cs="Arial"/>
        </w:rPr>
        <w:t>.</w:t>
      </w:r>
      <w:r w:rsidR="0052425C" w:rsidRPr="00055E7B">
        <w:rPr>
          <w:rFonts w:cs="Arial"/>
        </w:rPr>
        <w:t xml:space="preserve"> </w:t>
      </w:r>
      <w:r w:rsidR="004E33E9">
        <w:rPr>
          <w:rFonts w:cs="Arial"/>
        </w:rPr>
        <w:t xml:space="preserve">Sharing your big rocks enables facilitators to provide feedback in light of your most important things. </w:t>
      </w:r>
    </w:p>
    <w:p w14:paraId="6775F021" w14:textId="77777777" w:rsidR="009D2D90" w:rsidRDefault="009D2D90" w:rsidP="00AD0B32">
      <w:pPr>
        <w:rPr>
          <w:rFonts w:cs="Arial"/>
        </w:rPr>
      </w:pPr>
    </w:p>
    <w:p w14:paraId="61557716" w14:textId="4997DC23" w:rsidR="00E4280F" w:rsidRPr="00055E7B" w:rsidRDefault="004E33E9" w:rsidP="00AD0B32">
      <w:pPr>
        <w:rPr>
          <w:rFonts w:cs="Arial"/>
        </w:rPr>
      </w:pPr>
      <w:commentRangeStart w:id="5"/>
      <w:r>
        <w:rPr>
          <w:rFonts w:cs="Arial"/>
        </w:rPr>
        <w:t xml:space="preserve">In your introductory post in the Carmen Discussions </w:t>
      </w:r>
      <w:r w:rsidR="00EA0D38">
        <w:rPr>
          <w:rFonts w:cs="Arial"/>
        </w:rPr>
        <w:t xml:space="preserve">in addition to information about yourself, add one </w:t>
      </w:r>
      <w:r>
        <w:rPr>
          <w:rFonts w:cs="Arial"/>
        </w:rPr>
        <w:t xml:space="preserve"> of your big rocks. </w:t>
      </w:r>
      <w:commentRangeEnd w:id="5"/>
      <w:r w:rsidR="00EA0D38">
        <w:rPr>
          <w:rStyle w:val="CommentReference"/>
          <w:rFonts w:asciiTheme="minorHAnsi" w:hAnsiTheme="minorHAnsi"/>
        </w:rPr>
        <w:commentReference w:id="5"/>
      </w:r>
    </w:p>
    <w:p w14:paraId="2083A817" w14:textId="77777777" w:rsidR="00914B9B" w:rsidRPr="00055E7B" w:rsidRDefault="00914B9B" w:rsidP="00AD0B32">
      <w:pPr>
        <w:spacing w:line="259" w:lineRule="auto"/>
        <w:rPr>
          <w:rFonts w:eastAsiaTheme="majorEastAsia" w:cs="Arial"/>
          <w:b/>
          <w:color w:val="990000"/>
          <w:szCs w:val="32"/>
        </w:rPr>
      </w:pPr>
      <w:r w:rsidRPr="00055E7B">
        <w:rPr>
          <w:rFonts w:cs="Arial"/>
        </w:rPr>
        <w:br w:type="page"/>
      </w:r>
    </w:p>
    <w:p w14:paraId="5B743005" w14:textId="7AD01A3B" w:rsidR="00F2163A" w:rsidRDefault="00F82787" w:rsidP="00432819">
      <w:pPr>
        <w:pStyle w:val="Heading1"/>
      </w:pPr>
      <w:bookmarkStart w:id="6" w:name="_Toc220397575"/>
      <w:r>
        <w:lastRenderedPageBreak/>
        <w:t>Session 1</w:t>
      </w:r>
      <w:r w:rsidR="007E2152">
        <w:t xml:space="preserve"> </w:t>
      </w:r>
      <w:r w:rsidR="00F2163A">
        <w:t>–</w:t>
      </w:r>
      <w:r w:rsidR="007E2152">
        <w:t xml:space="preserve"> </w:t>
      </w:r>
      <w:r w:rsidR="00F2163A">
        <w:t>Course Goals</w:t>
      </w:r>
      <w:bookmarkEnd w:id="6"/>
    </w:p>
    <w:p w14:paraId="3E0FE80C" w14:textId="7796F54C" w:rsidR="00303821" w:rsidRDefault="008468EE" w:rsidP="005E6237">
      <w:pPr>
        <w:rPr>
          <w:b/>
        </w:rPr>
      </w:pPr>
      <w:r>
        <w:t xml:space="preserve">The first step in the backward design process is to </w:t>
      </w:r>
      <w:r w:rsidR="003B791F">
        <w:t>i</w:t>
      </w:r>
      <w:r w:rsidRPr="008468EE">
        <w:t>dentify desired results.</w:t>
      </w:r>
      <w:r w:rsidR="003B791F">
        <w:t xml:space="preserve"> During this step we will build on the </w:t>
      </w:r>
      <w:r w:rsidR="0007008E">
        <w:t>work you accomplished when you identified your Big Rocks</w:t>
      </w:r>
      <w:r w:rsidR="009179A3">
        <w:t xml:space="preserve"> to develop learning goals for your course. </w:t>
      </w:r>
      <w:r w:rsidR="001D2577">
        <w:t xml:space="preserve">The process of developing learning goals comprises </w:t>
      </w:r>
      <w:r w:rsidR="008803C6">
        <w:t>reflecting on your situational factors or course context</w:t>
      </w:r>
      <w:r w:rsidR="00687F43">
        <w:t xml:space="preserve"> and what </w:t>
      </w:r>
      <w:r w:rsidRPr="008468EE">
        <w:t xml:space="preserve">you hope students will achieve by the end of your course? </w:t>
      </w:r>
      <w:r w:rsidR="00F0440C">
        <w:t xml:space="preserve"> To help with this work we will use Fink’s (2003) Significant Learning </w:t>
      </w:r>
      <w:r w:rsidR="00303821">
        <w:t>model.</w:t>
      </w:r>
    </w:p>
    <w:p w14:paraId="7CB2CA5E" w14:textId="163F274C" w:rsidR="00710206" w:rsidRPr="00710206" w:rsidRDefault="00710206" w:rsidP="000D6E55">
      <w:pPr>
        <w:pStyle w:val="Heading2"/>
      </w:pPr>
      <w:bookmarkStart w:id="7" w:name="_Toc220397576"/>
      <w:r w:rsidRPr="00710206">
        <w:t>Significant Learning</w:t>
      </w:r>
      <w:bookmarkEnd w:id="7"/>
      <w:r w:rsidRPr="00710206">
        <w:t xml:space="preserve"> </w:t>
      </w:r>
    </w:p>
    <w:p w14:paraId="3B3BEE14" w14:textId="7B402CA6" w:rsidR="00F13F8F" w:rsidRPr="00F13F8F" w:rsidRDefault="00F13F8F" w:rsidP="000A55D3">
      <w:pPr>
        <w:pStyle w:val="Heading3"/>
      </w:pPr>
      <w:r w:rsidRPr="00F13F8F">
        <w:t>Activity 2</w:t>
      </w:r>
    </w:p>
    <w:p w14:paraId="0781245C" w14:textId="00A0868F" w:rsidR="008A4754" w:rsidRPr="00710206" w:rsidRDefault="00F13F8F" w:rsidP="00710206">
      <w:pPr>
        <w:rPr>
          <w:rFonts w:cs="Arial"/>
        </w:rPr>
      </w:pPr>
      <w:r>
        <w:rPr>
          <w:rFonts w:cs="Arial"/>
        </w:rPr>
        <w:t xml:space="preserve">To begin thinking about course goals, </w:t>
      </w:r>
      <w:r w:rsidR="00755936" w:rsidRPr="00755936">
        <w:rPr>
          <w:rFonts w:cs="Arial"/>
        </w:rPr>
        <w:t xml:space="preserve">Go to your CDI portfolio </w:t>
      </w:r>
      <w:r w:rsidR="00C772F6">
        <w:rPr>
          <w:rFonts w:cs="Arial"/>
        </w:rPr>
        <w:t>and complete the following reflection</w:t>
      </w:r>
      <w:r w:rsidR="00D516CE">
        <w:rPr>
          <w:rFonts w:cs="Arial"/>
        </w:rPr>
        <w:t>.</w:t>
      </w:r>
    </w:p>
    <w:p w14:paraId="14DABBEA" w14:textId="773C84F8" w:rsidR="00710206" w:rsidRPr="00710206" w:rsidRDefault="00710206" w:rsidP="00710206">
      <w:pPr>
        <w:rPr>
          <w:rFonts w:cs="Arial"/>
        </w:rPr>
      </w:pPr>
      <w:r w:rsidRPr="00710206">
        <w:rPr>
          <w:rFonts w:cs="Arial"/>
        </w:rPr>
        <w:t xml:space="preserve">Think of one of </w:t>
      </w:r>
      <w:r w:rsidR="0007691F">
        <w:rPr>
          <w:rFonts w:cs="Arial"/>
        </w:rPr>
        <w:t xml:space="preserve">your </w:t>
      </w:r>
      <w:r w:rsidRPr="00710206">
        <w:rPr>
          <w:rFonts w:cs="Arial"/>
        </w:rPr>
        <w:t>most significant learning experiences</w:t>
      </w:r>
      <w:r w:rsidR="0007691F">
        <w:rPr>
          <w:rFonts w:cs="Arial"/>
        </w:rPr>
        <w:t>:</w:t>
      </w:r>
    </w:p>
    <w:p w14:paraId="2667B3A3" w14:textId="77777777" w:rsidR="00710206" w:rsidRPr="00710206" w:rsidRDefault="00710206" w:rsidP="00B054BD">
      <w:pPr>
        <w:numPr>
          <w:ilvl w:val="0"/>
          <w:numId w:val="17"/>
        </w:numPr>
        <w:contextualSpacing/>
        <w:rPr>
          <w:rFonts w:cs="Arial"/>
        </w:rPr>
      </w:pPr>
      <w:r w:rsidRPr="00710206">
        <w:rPr>
          <w:rFonts w:cs="Arial"/>
        </w:rPr>
        <w:t>What Happened?</w:t>
      </w:r>
    </w:p>
    <w:p w14:paraId="73632D75" w14:textId="77777777" w:rsidR="00710206" w:rsidRPr="00710206" w:rsidRDefault="00710206" w:rsidP="00B054BD">
      <w:pPr>
        <w:numPr>
          <w:ilvl w:val="0"/>
          <w:numId w:val="17"/>
        </w:numPr>
        <w:contextualSpacing/>
        <w:rPr>
          <w:rFonts w:cs="Arial"/>
        </w:rPr>
      </w:pPr>
      <w:r w:rsidRPr="00710206">
        <w:rPr>
          <w:rFonts w:cs="Arial"/>
        </w:rPr>
        <w:t>Who was involved?</w:t>
      </w:r>
    </w:p>
    <w:p w14:paraId="60393D80" w14:textId="2B6CA03B" w:rsidR="00710206" w:rsidRPr="00432819" w:rsidRDefault="00710206" w:rsidP="00432819">
      <w:pPr>
        <w:numPr>
          <w:ilvl w:val="0"/>
          <w:numId w:val="17"/>
        </w:numPr>
        <w:contextualSpacing/>
        <w:rPr>
          <w:rFonts w:cs="Arial"/>
        </w:rPr>
      </w:pPr>
      <w:r w:rsidRPr="00710206">
        <w:rPr>
          <w:rFonts w:cs="Arial"/>
        </w:rPr>
        <w:t xml:space="preserve">Why was it significant? </w:t>
      </w:r>
    </w:p>
    <w:p w14:paraId="096591D3" w14:textId="77777777" w:rsidR="0007691F" w:rsidRDefault="0007691F" w:rsidP="0007691F">
      <w:pPr>
        <w:pStyle w:val="Heading3"/>
      </w:pPr>
      <w:r>
        <w:t>Significant Learning Definition</w:t>
      </w:r>
    </w:p>
    <w:p w14:paraId="0EF9498B" w14:textId="3511DD5A" w:rsidR="00710206" w:rsidRPr="00710206" w:rsidRDefault="00710206" w:rsidP="00710206">
      <w:pPr>
        <w:rPr>
          <w:rFonts w:cs="Arial"/>
        </w:rPr>
      </w:pPr>
      <w:r w:rsidRPr="00710206">
        <w:rPr>
          <w:rFonts w:cs="Arial"/>
        </w:rPr>
        <w:t xml:space="preserve">According to Fink (2013), significant learning is </w:t>
      </w:r>
    </w:p>
    <w:p w14:paraId="0C871E82" w14:textId="77777777" w:rsidR="00710206" w:rsidRPr="00710206" w:rsidRDefault="00710206" w:rsidP="00B054BD">
      <w:pPr>
        <w:numPr>
          <w:ilvl w:val="0"/>
          <w:numId w:val="16"/>
        </w:numPr>
        <w:contextualSpacing/>
        <w:rPr>
          <w:rFonts w:cs="Arial"/>
        </w:rPr>
      </w:pPr>
      <w:r w:rsidRPr="00710206">
        <w:rPr>
          <w:rFonts w:cs="Arial"/>
        </w:rPr>
        <w:t xml:space="preserve">learning that lasts beyond the end of the course (retention) </w:t>
      </w:r>
    </w:p>
    <w:p w14:paraId="36AA1FDE" w14:textId="77777777" w:rsidR="00710206" w:rsidRPr="00710206" w:rsidRDefault="00710206" w:rsidP="00B054BD">
      <w:pPr>
        <w:numPr>
          <w:ilvl w:val="0"/>
          <w:numId w:val="16"/>
        </w:numPr>
        <w:contextualSpacing/>
        <w:rPr>
          <w:rFonts w:cs="Arial"/>
        </w:rPr>
      </w:pPr>
      <w:r w:rsidRPr="00710206">
        <w:rPr>
          <w:rFonts w:cs="Arial"/>
        </w:rPr>
        <w:t>learning that has been personally or professionally transformative (changes how students think, feel, or act in their lives)</w:t>
      </w:r>
    </w:p>
    <w:p w14:paraId="37955BCB" w14:textId="77777777" w:rsidR="00710206" w:rsidRPr="00710206" w:rsidRDefault="00710206" w:rsidP="00710206">
      <w:pPr>
        <w:ind w:left="720"/>
        <w:contextualSpacing/>
        <w:rPr>
          <w:rFonts w:cs="Arial"/>
        </w:rPr>
      </w:pPr>
    </w:p>
    <w:p w14:paraId="3372F154" w14:textId="20389AA3" w:rsidR="00710206" w:rsidRPr="00D012D4" w:rsidRDefault="00710206" w:rsidP="0007691F">
      <w:pPr>
        <w:pStyle w:val="Heading3"/>
      </w:pPr>
      <w:r w:rsidRPr="00D012D4">
        <w:t>Proximity Taxonomy</w:t>
      </w:r>
    </w:p>
    <w:p w14:paraId="49E52093" w14:textId="06AAD5B3" w:rsidR="00710206" w:rsidRPr="00710206" w:rsidRDefault="00710206" w:rsidP="00B70052">
      <w:pPr>
        <w:rPr>
          <w:rFonts w:cs="Arial"/>
        </w:rPr>
      </w:pPr>
      <w:r w:rsidRPr="00710206">
        <w:rPr>
          <w:rFonts w:cs="Arial"/>
        </w:rPr>
        <w:t xml:space="preserve">Fink (2013) proposes that significant learning is more likely to occur </w:t>
      </w:r>
      <w:r w:rsidR="00F737EC">
        <w:rPr>
          <w:rFonts w:cs="Arial"/>
        </w:rPr>
        <w:t xml:space="preserve">at the intersection of </w:t>
      </w:r>
      <w:r w:rsidR="007E7471">
        <w:rPr>
          <w:rFonts w:cs="Arial"/>
        </w:rPr>
        <w:t xml:space="preserve">the </w:t>
      </w:r>
      <w:r w:rsidR="007E7471" w:rsidRPr="00710206">
        <w:rPr>
          <w:rFonts w:cs="Arial"/>
        </w:rPr>
        <w:t>following</w:t>
      </w:r>
      <w:r w:rsidR="007E7471">
        <w:rPr>
          <w:rFonts w:cs="Arial"/>
        </w:rPr>
        <w:t xml:space="preserve"> </w:t>
      </w:r>
      <w:r w:rsidR="00F737EC">
        <w:rPr>
          <w:rFonts w:cs="Arial"/>
        </w:rPr>
        <w:t xml:space="preserve">six </w:t>
      </w:r>
      <w:r w:rsidR="007E7471">
        <w:rPr>
          <w:rFonts w:cs="Arial"/>
        </w:rPr>
        <w:t>d</w:t>
      </w:r>
      <w:r w:rsidR="00F737EC">
        <w:rPr>
          <w:rFonts w:cs="Arial"/>
        </w:rPr>
        <w:t xml:space="preserve">omains and </w:t>
      </w:r>
      <w:r w:rsidRPr="00710206">
        <w:rPr>
          <w:rFonts w:cs="Arial"/>
        </w:rPr>
        <w:t xml:space="preserve">when the instructor has clearly articulated goals in the domains.  </w:t>
      </w:r>
    </w:p>
    <w:p w14:paraId="557D55DD" w14:textId="2215E36E" w:rsidR="00973BB6" w:rsidRDefault="00F23FD6">
      <w:pPr>
        <w:spacing w:after="160" w:line="259" w:lineRule="auto"/>
        <w:rPr>
          <w:rFonts w:cs="Arial"/>
          <w:b/>
          <w:bCs/>
          <w:i/>
          <w:iCs/>
        </w:rPr>
      </w:pPr>
      <w:r w:rsidRPr="00710206">
        <w:rPr>
          <w:b/>
          <w:noProof/>
          <w:color w:val="2B579A"/>
          <w:shd w:val="clear" w:color="auto" w:fill="E6E6E6"/>
        </w:rPr>
        <w:drawing>
          <wp:inline distT="0" distB="0" distL="0" distR="0" wp14:anchorId="324AECB1" wp14:editId="7AEBE35C">
            <wp:extent cx="3522428" cy="3628480"/>
            <wp:effectExtent l="0" t="0" r="1905" b="0"/>
            <wp:docPr id="5" name="Picture 5" descr="Diagram of Fink's proximity diagram  showing significant learning occurring at the center of foundational knowledge, application, integration, human dimension, caring, and learning to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of Fink's proximity diagram  showing significant learning occurring at the center of foundational knowledge, application, integration, human dimension, caring, and learning to learn."/>
                    <pic:cNvPicPr/>
                  </pic:nvPicPr>
                  <pic:blipFill rotWithShape="1">
                    <a:blip r:embed="rId18" cstate="print">
                      <a:extLst>
                        <a:ext uri="{28A0092B-C50C-407E-A947-70E740481C1C}">
                          <a14:useLocalDpi xmlns:a14="http://schemas.microsoft.com/office/drawing/2010/main" val="0"/>
                        </a:ext>
                      </a:extLst>
                    </a:blip>
                    <a:srcRect l="15263" r="12559"/>
                    <a:stretch/>
                  </pic:blipFill>
                  <pic:spPr bwMode="auto">
                    <a:xfrm>
                      <a:off x="0" y="0"/>
                      <a:ext cx="3540657" cy="3647257"/>
                    </a:xfrm>
                    <a:prstGeom prst="rect">
                      <a:avLst/>
                    </a:prstGeom>
                    <a:ln>
                      <a:noFill/>
                    </a:ln>
                    <a:extLst>
                      <a:ext uri="{53640926-AAD7-44D8-BBD7-CCE9431645EC}">
                        <a14:shadowObscured xmlns:a14="http://schemas.microsoft.com/office/drawing/2010/main"/>
                      </a:ext>
                    </a:extLst>
                  </pic:spPr>
                </pic:pic>
              </a:graphicData>
            </a:graphic>
          </wp:inline>
        </w:drawing>
      </w:r>
    </w:p>
    <w:p w14:paraId="33B361EB" w14:textId="24651903" w:rsidR="00710206" w:rsidRPr="00710206" w:rsidRDefault="00710206" w:rsidP="00710206">
      <w:pPr>
        <w:rPr>
          <w:rFonts w:cs="Arial"/>
          <w:b/>
          <w:bCs/>
          <w:i/>
          <w:iCs/>
        </w:rPr>
      </w:pPr>
      <w:r w:rsidRPr="00710206">
        <w:rPr>
          <w:rFonts w:cs="Arial"/>
          <w:b/>
          <w:bCs/>
          <w:i/>
          <w:iCs/>
        </w:rPr>
        <w:t>Foundational Knowledge</w:t>
      </w:r>
    </w:p>
    <w:p w14:paraId="018B560E" w14:textId="6E341555" w:rsidR="00710206" w:rsidRPr="007E7471" w:rsidRDefault="00710206" w:rsidP="00710206">
      <w:pPr>
        <w:rPr>
          <w:rFonts w:cs="Arial"/>
        </w:rPr>
      </w:pPr>
      <w:r w:rsidRPr="00710206">
        <w:rPr>
          <w:rFonts w:cs="Arial"/>
        </w:rPr>
        <w:lastRenderedPageBreak/>
        <w:t>What key information (facts, terms, formulae, concepts, principles, relationships, etc.) is/are important for students to understand and remember in the future? What key ideas (or perspectives) are important for students to understand in this course?</w:t>
      </w:r>
    </w:p>
    <w:p w14:paraId="6E991260" w14:textId="77777777" w:rsidR="00B327EB" w:rsidRDefault="00B327EB" w:rsidP="00710206">
      <w:pPr>
        <w:rPr>
          <w:rFonts w:cs="Arial"/>
          <w:b/>
          <w:bCs/>
          <w:i/>
          <w:iCs/>
        </w:rPr>
      </w:pPr>
    </w:p>
    <w:p w14:paraId="6013CEF8" w14:textId="25F2CC6C" w:rsidR="00710206" w:rsidRPr="00710206" w:rsidRDefault="00710206" w:rsidP="00710206">
      <w:pPr>
        <w:rPr>
          <w:rFonts w:cs="Arial"/>
          <w:i/>
          <w:iCs/>
        </w:rPr>
      </w:pPr>
      <w:r w:rsidRPr="00710206">
        <w:rPr>
          <w:rFonts w:cs="Arial"/>
          <w:b/>
          <w:bCs/>
          <w:i/>
          <w:iCs/>
        </w:rPr>
        <w:t>Application</w:t>
      </w:r>
    </w:p>
    <w:p w14:paraId="29F1D1AE" w14:textId="26E13A6D" w:rsidR="00710206" w:rsidRPr="00710206" w:rsidRDefault="00710206" w:rsidP="00710206">
      <w:pPr>
        <w:rPr>
          <w:rFonts w:cs="Arial"/>
        </w:rPr>
      </w:pPr>
      <w:r w:rsidRPr="00710206">
        <w:rPr>
          <w:rFonts w:cs="Arial"/>
        </w:rPr>
        <w:t>What kinds of thinking are important for students to learn? Critical thinking, in which students analyze and evaluate? Creative thinking, in which students imagine and create? Practical thinking, in which students solve problems and make decisions? What important skills do students need to gain? Do students need to learn how to manage complex projects?</w:t>
      </w:r>
    </w:p>
    <w:p w14:paraId="4AFE7C2F" w14:textId="77777777" w:rsidR="00B327EB" w:rsidRDefault="00B327EB" w:rsidP="00710206">
      <w:pPr>
        <w:rPr>
          <w:rFonts w:cs="Arial"/>
          <w:b/>
          <w:bCs/>
          <w:i/>
          <w:iCs/>
        </w:rPr>
      </w:pPr>
    </w:p>
    <w:p w14:paraId="1FB12E44" w14:textId="0162EBD8" w:rsidR="00710206" w:rsidRPr="00710206" w:rsidRDefault="00710206" w:rsidP="00710206">
      <w:pPr>
        <w:rPr>
          <w:rFonts w:cs="Arial"/>
          <w:b/>
          <w:bCs/>
          <w:i/>
          <w:iCs/>
        </w:rPr>
      </w:pPr>
      <w:r w:rsidRPr="00710206">
        <w:rPr>
          <w:rFonts w:cs="Arial"/>
          <w:b/>
          <w:bCs/>
          <w:i/>
          <w:iCs/>
        </w:rPr>
        <w:t xml:space="preserve">Integration </w:t>
      </w:r>
    </w:p>
    <w:p w14:paraId="5D944E42" w14:textId="387C2727" w:rsidR="00710206" w:rsidRPr="00710206" w:rsidRDefault="00710206" w:rsidP="00710206">
      <w:pPr>
        <w:rPr>
          <w:rFonts w:cs="Arial"/>
        </w:rPr>
      </w:pPr>
      <w:r w:rsidRPr="00710206">
        <w:rPr>
          <w:rFonts w:cs="Arial"/>
        </w:rPr>
        <w:t>What connections (similarities and interactions) should students recognize and make among ideas within this course? Among the information, ideas, and perspectives in this course and those in other courses or areas? Among material in this course and the students' own personal, social and/or work life?</w:t>
      </w:r>
    </w:p>
    <w:p w14:paraId="2CCDFBF2" w14:textId="77777777" w:rsidR="00B327EB" w:rsidRDefault="00B327EB" w:rsidP="00710206">
      <w:pPr>
        <w:rPr>
          <w:rFonts w:cs="Arial"/>
          <w:b/>
          <w:bCs/>
          <w:i/>
          <w:iCs/>
        </w:rPr>
      </w:pPr>
    </w:p>
    <w:p w14:paraId="7D2D7774" w14:textId="1FEEF231" w:rsidR="00710206" w:rsidRPr="00710206" w:rsidRDefault="00710206" w:rsidP="00710206">
      <w:pPr>
        <w:rPr>
          <w:rFonts w:cs="Arial"/>
          <w:b/>
          <w:bCs/>
          <w:i/>
          <w:iCs/>
        </w:rPr>
      </w:pPr>
      <w:r w:rsidRPr="00710206">
        <w:rPr>
          <w:rFonts w:cs="Arial"/>
          <w:b/>
          <w:bCs/>
          <w:i/>
          <w:iCs/>
        </w:rPr>
        <w:t>Human Dimension</w:t>
      </w:r>
    </w:p>
    <w:p w14:paraId="7E5141AF" w14:textId="00B9E71C" w:rsidR="00C33896" w:rsidRPr="007E7471" w:rsidRDefault="00710206" w:rsidP="00710206">
      <w:pPr>
        <w:rPr>
          <w:rFonts w:cs="Arial"/>
        </w:rPr>
      </w:pPr>
      <w:r w:rsidRPr="00710206">
        <w:rPr>
          <w:rFonts w:cs="Arial"/>
        </w:rPr>
        <w:t>What could or should students learn about themselves? What could or should students learn about understanding others and/or interacting with them? What can you take forward with you from the course?</w:t>
      </w:r>
    </w:p>
    <w:p w14:paraId="4B135CE3" w14:textId="77777777" w:rsidR="00B327EB" w:rsidRDefault="00B327EB" w:rsidP="00710206">
      <w:pPr>
        <w:rPr>
          <w:rFonts w:cs="Arial"/>
          <w:b/>
          <w:bCs/>
          <w:i/>
          <w:iCs/>
        </w:rPr>
      </w:pPr>
    </w:p>
    <w:p w14:paraId="2460D969" w14:textId="75474AF4" w:rsidR="00710206" w:rsidRPr="00FC6ECC" w:rsidRDefault="00710206" w:rsidP="00710206">
      <w:pPr>
        <w:rPr>
          <w:rFonts w:cs="Arial"/>
          <w:b/>
          <w:bCs/>
          <w:i/>
          <w:iCs/>
        </w:rPr>
      </w:pPr>
      <w:r w:rsidRPr="00FC6ECC">
        <w:rPr>
          <w:rFonts w:cs="Arial"/>
          <w:b/>
          <w:bCs/>
          <w:i/>
          <w:iCs/>
        </w:rPr>
        <w:t xml:space="preserve">Caring </w:t>
      </w:r>
    </w:p>
    <w:p w14:paraId="546D33AE" w14:textId="417FF411" w:rsidR="000C1ABA" w:rsidRPr="007E7471" w:rsidRDefault="00710206" w:rsidP="00710206">
      <w:pPr>
        <w:rPr>
          <w:rFonts w:cs="Arial"/>
        </w:rPr>
      </w:pPr>
      <w:r w:rsidRPr="00055E7B">
        <w:rPr>
          <w:rFonts w:cs="Arial"/>
        </w:rPr>
        <w:t xml:space="preserve">What changes/values do you hope students will adopt? Feelings? Interests? Ideas? </w:t>
      </w:r>
    </w:p>
    <w:p w14:paraId="5479BE3E" w14:textId="77777777" w:rsidR="00B327EB" w:rsidRDefault="00B327EB" w:rsidP="00710206">
      <w:pPr>
        <w:rPr>
          <w:rFonts w:cs="Arial"/>
          <w:b/>
          <w:bCs/>
          <w:i/>
          <w:iCs/>
        </w:rPr>
      </w:pPr>
    </w:p>
    <w:p w14:paraId="6FD7A52C" w14:textId="40DF602F" w:rsidR="00C33896" w:rsidRDefault="00710206" w:rsidP="00710206">
      <w:pPr>
        <w:rPr>
          <w:rFonts w:cs="Arial"/>
          <w:b/>
          <w:bCs/>
          <w:i/>
          <w:iCs/>
        </w:rPr>
      </w:pPr>
      <w:r w:rsidRPr="00FC6ECC">
        <w:rPr>
          <w:rFonts w:cs="Arial"/>
          <w:b/>
          <w:bCs/>
          <w:i/>
          <w:iCs/>
        </w:rPr>
        <w:t>Learning</w:t>
      </w:r>
      <w:r>
        <w:rPr>
          <w:rFonts w:cs="Arial"/>
          <w:b/>
          <w:bCs/>
          <w:i/>
          <w:iCs/>
        </w:rPr>
        <w:t xml:space="preserve"> </w:t>
      </w:r>
      <w:r w:rsidRPr="00FC6ECC">
        <w:rPr>
          <w:rFonts w:cs="Arial"/>
          <w:b/>
          <w:bCs/>
          <w:i/>
          <w:iCs/>
        </w:rPr>
        <w:t>How</w:t>
      </w:r>
      <w:r>
        <w:rPr>
          <w:rFonts w:cs="Arial"/>
          <w:b/>
          <w:bCs/>
          <w:i/>
          <w:iCs/>
        </w:rPr>
        <w:t xml:space="preserve"> </w:t>
      </w:r>
      <w:r w:rsidRPr="00FC6ECC">
        <w:rPr>
          <w:rFonts w:cs="Arial"/>
          <w:b/>
          <w:bCs/>
          <w:i/>
          <w:iCs/>
        </w:rPr>
        <w:t>to</w:t>
      </w:r>
      <w:r>
        <w:rPr>
          <w:rFonts w:cs="Arial"/>
          <w:b/>
          <w:bCs/>
          <w:i/>
          <w:iCs/>
        </w:rPr>
        <w:t xml:space="preserve"> </w:t>
      </w:r>
      <w:r w:rsidRPr="00FC6ECC">
        <w:rPr>
          <w:rFonts w:cs="Arial"/>
          <w:b/>
          <w:bCs/>
          <w:i/>
          <w:iCs/>
        </w:rPr>
        <w:t xml:space="preserve">Learn </w:t>
      </w:r>
    </w:p>
    <w:p w14:paraId="25BFDE37" w14:textId="7C90970E" w:rsidR="00710206" w:rsidRPr="007E7471" w:rsidRDefault="00710206" w:rsidP="00710206">
      <w:pPr>
        <w:rPr>
          <w:rFonts w:cs="Arial"/>
          <w:b/>
          <w:bCs/>
          <w:i/>
          <w:iCs/>
        </w:rPr>
      </w:pPr>
      <w:r w:rsidRPr="00055E7B">
        <w:rPr>
          <w:rFonts w:cs="Arial"/>
        </w:rPr>
        <w:t>What would you like for students to learn about</w:t>
      </w:r>
      <w:r>
        <w:rPr>
          <w:rFonts w:cs="Arial"/>
        </w:rPr>
        <w:t xml:space="preserve"> learning</w:t>
      </w:r>
      <w:r w:rsidRPr="00055E7B">
        <w:rPr>
          <w:rFonts w:cs="Arial"/>
        </w:rPr>
        <w:t>? How to be successful students in a course like this? How to learn about this subject or discipline? How to become a self-directed learner of this subject? How to build a learning agenda of what they need/want to learn and a plan for learning it?</w:t>
      </w:r>
    </w:p>
    <w:p w14:paraId="35EC1A55" w14:textId="77777777" w:rsidR="00B327EB" w:rsidRDefault="00B327EB" w:rsidP="007E7471">
      <w:pPr>
        <w:pStyle w:val="Heading2"/>
      </w:pPr>
    </w:p>
    <w:p w14:paraId="324631E1" w14:textId="5D844230" w:rsidR="00223418" w:rsidRPr="007E7471" w:rsidRDefault="00E4280F" w:rsidP="007E7471">
      <w:pPr>
        <w:pStyle w:val="Heading2"/>
      </w:pPr>
      <w:bookmarkStart w:id="8" w:name="_Toc220397577"/>
      <w:r w:rsidRPr="002F6CAC">
        <w:t>Course Goals</w:t>
      </w:r>
      <w:r w:rsidR="00293EF9">
        <w:t xml:space="preserve"> Definition</w:t>
      </w:r>
      <w:bookmarkEnd w:id="8"/>
    </w:p>
    <w:p w14:paraId="5D038D59" w14:textId="4528A1D1" w:rsidR="00223418" w:rsidRDefault="00E4280F" w:rsidP="00AD0B32">
      <w:pPr>
        <w:rPr>
          <w:rFonts w:cs="Arial"/>
        </w:rPr>
      </w:pPr>
      <w:r w:rsidRPr="00055E7B">
        <w:rPr>
          <w:rFonts w:cs="Arial"/>
        </w:rPr>
        <w:t xml:space="preserve">Now that </w:t>
      </w:r>
      <w:r w:rsidR="003000D8" w:rsidRPr="00055E7B">
        <w:rPr>
          <w:rFonts w:cs="Arial"/>
        </w:rPr>
        <w:t>you have articulated your big rocks</w:t>
      </w:r>
      <w:r w:rsidR="0027552E">
        <w:rPr>
          <w:rFonts w:cs="Arial"/>
        </w:rPr>
        <w:t xml:space="preserve">, articulating </w:t>
      </w:r>
      <w:r w:rsidR="003000D8" w:rsidRPr="00055E7B">
        <w:rPr>
          <w:rFonts w:cs="Arial"/>
        </w:rPr>
        <w:t xml:space="preserve">the </w:t>
      </w:r>
      <w:r w:rsidR="00223418">
        <w:rPr>
          <w:rFonts w:cs="Arial"/>
        </w:rPr>
        <w:t>most important things</w:t>
      </w:r>
      <w:r w:rsidR="003000D8" w:rsidRPr="00055E7B">
        <w:rPr>
          <w:rFonts w:cs="Arial"/>
        </w:rPr>
        <w:t xml:space="preserve"> a successful student will know or care about after your course,</w:t>
      </w:r>
      <w:r w:rsidR="00C66C11">
        <w:rPr>
          <w:rFonts w:cs="Arial"/>
        </w:rPr>
        <w:t xml:space="preserve"> and reflected on one of your significant learning experiences, </w:t>
      </w:r>
      <w:r w:rsidR="003000D8" w:rsidRPr="00055E7B">
        <w:rPr>
          <w:rFonts w:cs="Arial"/>
        </w:rPr>
        <w:t>you</w:t>
      </w:r>
      <w:r w:rsidR="009A6EDC">
        <w:rPr>
          <w:rFonts w:cs="Arial"/>
        </w:rPr>
        <w:t xml:space="preserve"> are ready to </w:t>
      </w:r>
      <w:r w:rsidRPr="00055E7B">
        <w:rPr>
          <w:rFonts w:cs="Arial"/>
        </w:rPr>
        <w:t xml:space="preserve">start the process of planning a course </w:t>
      </w:r>
      <w:r w:rsidR="000B5DD0" w:rsidRPr="00055E7B">
        <w:rPr>
          <w:rFonts w:cs="Arial"/>
        </w:rPr>
        <w:t xml:space="preserve">by articulating course goals and </w:t>
      </w:r>
      <w:r w:rsidR="009A6EDC" w:rsidRPr="00055E7B">
        <w:rPr>
          <w:rFonts w:cs="Arial"/>
        </w:rPr>
        <w:t xml:space="preserve">aligning </w:t>
      </w:r>
      <w:r w:rsidR="00475792">
        <w:rPr>
          <w:rFonts w:cs="Arial"/>
        </w:rPr>
        <w:t xml:space="preserve">them to </w:t>
      </w:r>
      <w:r w:rsidR="000B5DD0" w:rsidRPr="00055E7B">
        <w:rPr>
          <w:rFonts w:cs="Arial"/>
        </w:rPr>
        <w:t>learning outcomes</w:t>
      </w:r>
      <w:r w:rsidR="003000D8" w:rsidRPr="00055E7B">
        <w:rPr>
          <w:rFonts w:cs="Arial"/>
        </w:rPr>
        <w:t>.</w:t>
      </w:r>
      <w:r w:rsidR="000B5DD0" w:rsidRPr="00055E7B">
        <w:rPr>
          <w:rFonts w:cs="Arial"/>
        </w:rPr>
        <w:t xml:space="preserve"> </w:t>
      </w:r>
    </w:p>
    <w:p w14:paraId="0464E6E4" w14:textId="732CE6AF" w:rsidR="00E4280F" w:rsidRPr="00BA3E3B" w:rsidRDefault="00BA3E3B" w:rsidP="00BA3E3B">
      <w:pPr>
        <w:ind w:left="720"/>
        <w:rPr>
          <w:rFonts w:cs="Arial"/>
          <w:i/>
          <w:iCs/>
        </w:rPr>
      </w:pPr>
      <w:r w:rsidRPr="00BA3E3B">
        <w:rPr>
          <w:rFonts w:cs="Arial"/>
          <w:i/>
          <w:iCs/>
        </w:rPr>
        <w:t xml:space="preserve">Note: </w:t>
      </w:r>
      <w:r w:rsidR="00E4280F" w:rsidRPr="00BA3E3B">
        <w:rPr>
          <w:rFonts w:cs="Arial"/>
          <w:i/>
          <w:iCs/>
        </w:rPr>
        <w:t>You may be familiar with these concepts by other names</w:t>
      </w:r>
      <w:r w:rsidR="00223418" w:rsidRPr="00BA3E3B">
        <w:rPr>
          <w:rFonts w:cs="Arial"/>
          <w:i/>
          <w:iCs/>
        </w:rPr>
        <w:t xml:space="preserve">. During the CDI, </w:t>
      </w:r>
      <w:r w:rsidR="00E4280F" w:rsidRPr="00BA3E3B">
        <w:rPr>
          <w:rFonts w:cs="Arial"/>
          <w:i/>
          <w:iCs/>
        </w:rPr>
        <w:t>label</w:t>
      </w:r>
      <w:r w:rsidR="00223418" w:rsidRPr="00BA3E3B">
        <w:rPr>
          <w:rFonts w:cs="Arial"/>
          <w:i/>
          <w:iCs/>
        </w:rPr>
        <w:t>s</w:t>
      </w:r>
      <w:r w:rsidR="00E4280F" w:rsidRPr="00BA3E3B">
        <w:rPr>
          <w:rFonts w:cs="Arial"/>
          <w:i/>
          <w:iCs/>
        </w:rPr>
        <w:t xml:space="preserve"> </w:t>
      </w:r>
      <w:r w:rsidR="00223418" w:rsidRPr="00BA3E3B">
        <w:rPr>
          <w:rFonts w:cs="Arial"/>
          <w:i/>
          <w:iCs/>
        </w:rPr>
        <w:t>are</w:t>
      </w:r>
      <w:r w:rsidR="00E4280F" w:rsidRPr="00BA3E3B">
        <w:rPr>
          <w:rFonts w:cs="Arial"/>
          <w:i/>
          <w:iCs/>
        </w:rPr>
        <w:t xml:space="preserve"> consistent with </w:t>
      </w:r>
      <w:r w:rsidR="00223418" w:rsidRPr="00BA3E3B">
        <w:rPr>
          <w:rFonts w:cs="Arial"/>
          <w:i/>
          <w:iCs/>
        </w:rPr>
        <w:t>language used in</w:t>
      </w:r>
      <w:r w:rsidR="00E4280F" w:rsidRPr="00BA3E3B">
        <w:rPr>
          <w:rFonts w:cs="Arial"/>
          <w:i/>
          <w:iCs/>
        </w:rPr>
        <w:t xml:space="preserve"> Ohio State course approval processes.  </w:t>
      </w:r>
    </w:p>
    <w:p w14:paraId="64EFA959" w14:textId="42F4189F" w:rsidR="00223418" w:rsidRPr="00055E7B" w:rsidRDefault="00223418" w:rsidP="00AD0B32">
      <w:pPr>
        <w:rPr>
          <w:rFonts w:cs="Arial"/>
        </w:rPr>
      </w:pPr>
    </w:p>
    <w:p w14:paraId="42201B5E" w14:textId="43C818EB" w:rsidR="00223418" w:rsidRPr="00055E7B" w:rsidRDefault="00913B12" w:rsidP="00AD0B32">
      <w:pPr>
        <w:rPr>
          <w:rFonts w:cs="Arial"/>
        </w:rPr>
      </w:pPr>
      <w:r>
        <w:rPr>
          <w:rFonts w:cs="Arial"/>
        </w:rPr>
        <w:t>Course</w:t>
      </w:r>
      <w:r w:rsidR="007B69AD">
        <w:rPr>
          <w:rFonts w:cs="Arial"/>
        </w:rPr>
        <w:t xml:space="preserve"> goals are </w:t>
      </w:r>
      <w:r w:rsidR="007B69AD" w:rsidRPr="00033C80">
        <w:rPr>
          <w:rFonts w:cs="Arial"/>
          <w:b/>
          <w:bCs/>
          <w:u w:val="single"/>
        </w:rPr>
        <w:t>general descriptions</w:t>
      </w:r>
      <w:r w:rsidR="007B69AD">
        <w:rPr>
          <w:rFonts w:cs="Arial"/>
        </w:rPr>
        <w:t xml:space="preserve"> </w:t>
      </w:r>
      <w:r w:rsidR="00A0395B">
        <w:rPr>
          <w:rFonts w:cs="Arial"/>
        </w:rPr>
        <w:t xml:space="preserve">of </w:t>
      </w:r>
      <w:r w:rsidR="00033C80">
        <w:rPr>
          <w:rFonts w:cs="Arial"/>
        </w:rPr>
        <w:t>w</w:t>
      </w:r>
      <w:r w:rsidR="00033C80" w:rsidRPr="00033C80">
        <w:rPr>
          <w:rFonts w:cs="Arial"/>
        </w:rPr>
        <w:t xml:space="preserve">hat do you hope students will achieve by the end of your course? What should they know, understand, and be able to do? </w:t>
      </w:r>
      <w:r w:rsidR="00642406" w:rsidRPr="00055E7B">
        <w:rPr>
          <w:rFonts w:cs="Arial"/>
        </w:rPr>
        <w:t>A</w:t>
      </w:r>
      <w:r w:rsidR="00285692" w:rsidRPr="00055E7B">
        <w:rPr>
          <w:rFonts w:cs="Arial"/>
        </w:rPr>
        <w:t xml:space="preserve">ttaining </w:t>
      </w:r>
      <w:r w:rsidR="00C24839">
        <w:rPr>
          <w:rFonts w:cs="Arial"/>
        </w:rPr>
        <w:t xml:space="preserve">a </w:t>
      </w:r>
      <w:r w:rsidR="00642406" w:rsidRPr="00055E7B">
        <w:rPr>
          <w:rFonts w:cs="Arial"/>
        </w:rPr>
        <w:t xml:space="preserve">learning goal may require </w:t>
      </w:r>
      <w:r w:rsidR="00223418">
        <w:rPr>
          <w:rFonts w:cs="Arial"/>
        </w:rPr>
        <w:t>achievement of</w:t>
      </w:r>
      <w:r w:rsidR="00450614" w:rsidRPr="00055E7B">
        <w:rPr>
          <w:rFonts w:cs="Arial"/>
        </w:rPr>
        <w:t xml:space="preserve"> </w:t>
      </w:r>
      <w:r w:rsidR="00DA19F8" w:rsidRPr="00055E7B">
        <w:rPr>
          <w:rFonts w:cs="Arial"/>
        </w:rPr>
        <w:t>a variety of learning outcomes</w:t>
      </w:r>
      <w:r w:rsidR="003000D8" w:rsidRPr="00055E7B">
        <w:rPr>
          <w:rFonts w:cs="Arial"/>
        </w:rPr>
        <w:t xml:space="preserve">.  </w:t>
      </w:r>
    </w:p>
    <w:p w14:paraId="377ECB3C" w14:textId="1523D195" w:rsidR="00223418" w:rsidRPr="00055E7B" w:rsidRDefault="00A46CBD" w:rsidP="00AD0B32">
      <w:pPr>
        <w:rPr>
          <w:rFonts w:cs="Arial"/>
        </w:rPr>
      </w:pPr>
      <w:r>
        <w:rPr>
          <w:rFonts w:cs="Arial"/>
        </w:rPr>
        <w:t xml:space="preserve">Course goals use generally potentially unmeasurable verbs. </w:t>
      </w:r>
      <w:r w:rsidR="00B5756E">
        <w:rPr>
          <w:rFonts w:cs="Arial"/>
        </w:rPr>
        <w:t xml:space="preserve">Goals start with the phrase “students will.” </w:t>
      </w:r>
      <w:r w:rsidR="003000D8" w:rsidRPr="00055E7B">
        <w:rPr>
          <w:rFonts w:cs="Arial"/>
        </w:rPr>
        <w:t xml:space="preserve">Some good verbs for goals </w:t>
      </w:r>
      <w:r w:rsidR="009C37E0" w:rsidRPr="00055E7B">
        <w:rPr>
          <w:rFonts w:cs="Arial"/>
        </w:rPr>
        <w:t>are</w:t>
      </w:r>
      <w:r w:rsidR="003000D8" w:rsidRPr="00055E7B">
        <w:rPr>
          <w:rFonts w:cs="Arial"/>
        </w:rPr>
        <w:t xml:space="preserve"> know</w:t>
      </w:r>
      <w:r w:rsidR="006E2EB9">
        <w:rPr>
          <w:rFonts w:cs="Arial"/>
        </w:rPr>
        <w:t xml:space="preserve"> how</w:t>
      </w:r>
      <w:r w:rsidR="003000D8" w:rsidRPr="00055E7B">
        <w:rPr>
          <w:rFonts w:cs="Arial"/>
        </w:rPr>
        <w:t xml:space="preserve">, understand, grasp, appreciate, </w:t>
      </w:r>
      <w:r w:rsidR="00241693" w:rsidRPr="00055E7B">
        <w:rPr>
          <w:rFonts w:cs="Arial"/>
        </w:rPr>
        <w:t>value</w:t>
      </w:r>
      <w:r w:rsidR="00223418">
        <w:rPr>
          <w:rFonts w:cs="Arial"/>
        </w:rPr>
        <w:t>. F</w:t>
      </w:r>
      <w:r w:rsidR="003000D8" w:rsidRPr="00055E7B">
        <w:rPr>
          <w:rFonts w:cs="Arial"/>
        </w:rPr>
        <w:t>or example</w:t>
      </w:r>
      <w:r w:rsidR="00B5756E">
        <w:rPr>
          <w:rFonts w:cs="Arial"/>
        </w:rPr>
        <w:t>:</w:t>
      </w:r>
      <w:r w:rsidR="003000D8" w:rsidRPr="00055E7B">
        <w:rPr>
          <w:rFonts w:cs="Arial"/>
        </w:rPr>
        <w:t xml:space="preserve"> </w:t>
      </w:r>
    </w:p>
    <w:p w14:paraId="66C24987" w14:textId="77777777" w:rsidR="0043651F" w:rsidRDefault="0043651F" w:rsidP="00AD0B32">
      <w:pPr>
        <w:rPr>
          <w:rFonts w:cs="Arial"/>
          <w:b/>
          <w:bCs/>
        </w:rPr>
      </w:pPr>
    </w:p>
    <w:p w14:paraId="5B5C97FB" w14:textId="1F785785" w:rsidR="003000D8" w:rsidRPr="00942AE4" w:rsidRDefault="003000D8" w:rsidP="00AD0B32">
      <w:pPr>
        <w:rPr>
          <w:rFonts w:cs="Arial"/>
          <w:b/>
          <w:bCs/>
        </w:rPr>
      </w:pPr>
      <w:r w:rsidRPr="00942AE4">
        <w:rPr>
          <w:rFonts w:cs="Arial"/>
          <w:b/>
          <w:bCs/>
        </w:rPr>
        <w:t>Students will...</w:t>
      </w:r>
    </w:p>
    <w:p w14:paraId="56EEF67A" w14:textId="04E8516A" w:rsidR="00D2302D" w:rsidRPr="00055E7B" w:rsidRDefault="00D2302D" w:rsidP="00AD0B32">
      <w:pPr>
        <w:pStyle w:val="ListParagraph"/>
        <w:numPr>
          <w:ilvl w:val="0"/>
          <w:numId w:val="2"/>
        </w:numPr>
        <w:rPr>
          <w:rFonts w:cs="Arial"/>
        </w:rPr>
      </w:pPr>
      <w:r w:rsidRPr="00055E7B">
        <w:rPr>
          <w:rFonts w:cs="Arial"/>
        </w:rPr>
        <w:t>know how to make decisions about…</w:t>
      </w:r>
    </w:p>
    <w:p w14:paraId="3FC20DB1" w14:textId="63FEBA42" w:rsidR="00D2302D" w:rsidRPr="00055E7B" w:rsidRDefault="00D2302D" w:rsidP="00AD0B32">
      <w:pPr>
        <w:pStyle w:val="ListParagraph"/>
        <w:numPr>
          <w:ilvl w:val="0"/>
          <w:numId w:val="2"/>
        </w:numPr>
        <w:rPr>
          <w:rFonts w:cs="Arial"/>
        </w:rPr>
      </w:pPr>
      <w:r w:rsidRPr="00055E7B">
        <w:rPr>
          <w:rFonts w:cs="Arial"/>
        </w:rPr>
        <w:t>understand a variety of…</w:t>
      </w:r>
    </w:p>
    <w:p w14:paraId="0A3F53D3" w14:textId="7B3E5B20" w:rsidR="003000D8" w:rsidRPr="00055E7B" w:rsidRDefault="006B6F4E" w:rsidP="00AD0B32">
      <w:pPr>
        <w:pStyle w:val="ListParagraph"/>
        <w:numPr>
          <w:ilvl w:val="0"/>
          <w:numId w:val="2"/>
        </w:numPr>
        <w:rPr>
          <w:rFonts w:cs="Arial"/>
        </w:rPr>
      </w:pPr>
      <w:r w:rsidRPr="00055E7B">
        <w:rPr>
          <w:rFonts w:cs="Arial"/>
        </w:rPr>
        <w:lastRenderedPageBreak/>
        <w:t xml:space="preserve">grasp </w:t>
      </w:r>
      <w:r w:rsidR="00241693" w:rsidRPr="00055E7B">
        <w:rPr>
          <w:rFonts w:cs="Arial"/>
        </w:rPr>
        <w:t xml:space="preserve">or value </w:t>
      </w:r>
      <w:r w:rsidR="003000D8" w:rsidRPr="00055E7B">
        <w:rPr>
          <w:rFonts w:cs="Arial"/>
        </w:rPr>
        <w:t>an appreciation for the complexity of…</w:t>
      </w:r>
    </w:p>
    <w:p w14:paraId="4F03157D" w14:textId="15D13FB7" w:rsidR="00D2302D" w:rsidRPr="00055E7B" w:rsidRDefault="00D2302D" w:rsidP="00AD0B32">
      <w:pPr>
        <w:pStyle w:val="ListParagraph"/>
        <w:numPr>
          <w:ilvl w:val="0"/>
          <w:numId w:val="2"/>
        </w:numPr>
        <w:rPr>
          <w:rFonts w:cs="Arial"/>
        </w:rPr>
      </w:pPr>
      <w:r w:rsidRPr="00055E7B">
        <w:rPr>
          <w:rFonts w:cs="Arial"/>
        </w:rPr>
        <w:t>appreciate the real-world issues relating to...</w:t>
      </w:r>
    </w:p>
    <w:p w14:paraId="33980A96" w14:textId="1DDCFFD7" w:rsidR="003000D8" w:rsidRDefault="00DA7C28" w:rsidP="00AD0B32">
      <w:pPr>
        <w:pStyle w:val="ListParagraph"/>
        <w:numPr>
          <w:ilvl w:val="0"/>
          <w:numId w:val="2"/>
        </w:numPr>
        <w:rPr>
          <w:rFonts w:cs="Arial"/>
        </w:rPr>
      </w:pPr>
      <w:r w:rsidRPr="00055E7B">
        <w:rPr>
          <w:rFonts w:cs="Arial"/>
        </w:rPr>
        <w:t xml:space="preserve">value </w:t>
      </w:r>
      <w:r w:rsidR="003000D8" w:rsidRPr="00055E7B">
        <w:rPr>
          <w:rFonts w:cs="Arial"/>
        </w:rPr>
        <w:t>how to ask good questions about…</w:t>
      </w:r>
    </w:p>
    <w:p w14:paraId="51CFAF61" w14:textId="77777777" w:rsidR="00223418" w:rsidRPr="00055E7B" w:rsidRDefault="00223418" w:rsidP="00223418">
      <w:pPr>
        <w:pStyle w:val="ListParagraph"/>
        <w:rPr>
          <w:rFonts w:cs="Arial"/>
        </w:rPr>
      </w:pPr>
    </w:p>
    <w:p w14:paraId="3C353B61" w14:textId="318EC5C9" w:rsidR="00390123" w:rsidRPr="00055E7B" w:rsidRDefault="00390123" w:rsidP="00AD0B32">
      <w:pPr>
        <w:rPr>
          <w:rFonts w:cs="Arial"/>
        </w:rPr>
      </w:pPr>
      <w:r w:rsidRPr="00055E7B">
        <w:rPr>
          <w:rFonts w:cs="Arial"/>
        </w:rPr>
        <w:t xml:space="preserve">Below is a table </w:t>
      </w:r>
      <w:r w:rsidR="00223418">
        <w:rPr>
          <w:rFonts w:cs="Arial"/>
        </w:rPr>
        <w:t>listing Fink’s</w:t>
      </w:r>
      <w:r w:rsidRPr="00055E7B">
        <w:rPr>
          <w:rFonts w:cs="Arial"/>
        </w:rPr>
        <w:t xml:space="preserve"> significant learning domains and examples of verbs </w:t>
      </w:r>
      <w:r w:rsidR="00223418">
        <w:rPr>
          <w:rFonts w:cs="Arial"/>
        </w:rPr>
        <w:t>to</w:t>
      </w:r>
      <w:r w:rsidRPr="00055E7B">
        <w:rPr>
          <w:rFonts w:cs="Arial"/>
        </w:rPr>
        <w:t xml:space="preserve"> use when writing learning goals. </w:t>
      </w:r>
    </w:p>
    <w:p w14:paraId="253B4AF5" w14:textId="3966FE81" w:rsidR="00BD41A5" w:rsidRPr="00055E7B" w:rsidRDefault="00BD41A5" w:rsidP="00AD0B32">
      <w:pPr>
        <w:rPr>
          <w:rFonts w:cs="Arial"/>
        </w:rPr>
      </w:pPr>
    </w:p>
    <w:tbl>
      <w:tblPr>
        <w:tblStyle w:val="TableGrid1"/>
        <w:tblpPr w:leftFromText="180" w:rightFromText="180" w:vertAnchor="text" w:horzAnchor="margin" w:tblpY="7"/>
        <w:tblW w:w="0" w:type="auto"/>
        <w:tblLook w:val="04A0" w:firstRow="1" w:lastRow="0" w:firstColumn="1" w:lastColumn="0" w:noHBand="0" w:noVBand="1"/>
      </w:tblPr>
      <w:tblGrid>
        <w:gridCol w:w="4765"/>
        <w:gridCol w:w="4320"/>
      </w:tblGrid>
      <w:tr w:rsidR="00200C6D" w:rsidRPr="00200C6D" w14:paraId="62F529CC" w14:textId="77777777" w:rsidTr="00F0381D">
        <w:trPr>
          <w:cnfStyle w:val="100000000000" w:firstRow="1" w:lastRow="0" w:firstColumn="0" w:lastColumn="0" w:oddVBand="0" w:evenVBand="0" w:oddHBand="0" w:evenHBand="0" w:firstRowFirstColumn="0" w:firstRowLastColumn="0" w:lastRowFirstColumn="0" w:lastRowLastColumn="0"/>
        </w:trPr>
        <w:tc>
          <w:tcPr>
            <w:tcW w:w="4765" w:type="dxa"/>
          </w:tcPr>
          <w:p w14:paraId="70A7B86E" w14:textId="77777777" w:rsidR="00223418" w:rsidRPr="00F0381D" w:rsidRDefault="00223418" w:rsidP="00223418">
            <w:pPr>
              <w:ind w:left="158"/>
              <w:jc w:val="center"/>
              <w:rPr>
                <w:rFonts w:cs="Arial"/>
                <w:b w:val="0"/>
                <w:bCs/>
                <w:color w:val="FFFFFF" w:themeColor="background1"/>
                <w:szCs w:val="22"/>
              </w:rPr>
            </w:pPr>
            <w:r w:rsidRPr="00F0381D">
              <w:rPr>
                <w:rFonts w:cs="Arial"/>
                <w:bCs/>
                <w:color w:val="FFFFFF" w:themeColor="background1"/>
                <w:szCs w:val="22"/>
              </w:rPr>
              <w:t>Significant Learning Domain</w:t>
            </w:r>
          </w:p>
        </w:tc>
        <w:tc>
          <w:tcPr>
            <w:tcW w:w="4320" w:type="dxa"/>
          </w:tcPr>
          <w:p w14:paraId="6D5B4F11" w14:textId="7322EA6A" w:rsidR="00223418" w:rsidRPr="00F0381D" w:rsidRDefault="00223418" w:rsidP="00223418">
            <w:pPr>
              <w:ind w:left="158"/>
              <w:jc w:val="center"/>
              <w:rPr>
                <w:rFonts w:cs="Arial"/>
                <w:b w:val="0"/>
                <w:bCs/>
                <w:color w:val="FFFFFF" w:themeColor="background1"/>
                <w:szCs w:val="22"/>
              </w:rPr>
            </w:pPr>
            <w:r w:rsidRPr="00F0381D">
              <w:rPr>
                <w:rFonts w:cs="Arial"/>
                <w:bCs/>
                <w:color w:val="FFFFFF" w:themeColor="background1"/>
                <w:szCs w:val="22"/>
              </w:rPr>
              <w:t>Learning Goals</w:t>
            </w:r>
          </w:p>
        </w:tc>
      </w:tr>
      <w:tr w:rsidR="00223418" w:rsidRPr="00223418" w14:paraId="5FDA7023" w14:textId="77777777" w:rsidTr="00F0381D">
        <w:trPr>
          <w:cnfStyle w:val="000000100000" w:firstRow="0" w:lastRow="0" w:firstColumn="0" w:lastColumn="0" w:oddVBand="0" w:evenVBand="0" w:oddHBand="1" w:evenHBand="0" w:firstRowFirstColumn="0" w:firstRowLastColumn="0" w:lastRowFirstColumn="0" w:lastRowLastColumn="0"/>
        </w:trPr>
        <w:tc>
          <w:tcPr>
            <w:tcW w:w="4765" w:type="dxa"/>
          </w:tcPr>
          <w:p w14:paraId="7251633A" w14:textId="77777777" w:rsidR="00223418" w:rsidRPr="00223418" w:rsidRDefault="00223418" w:rsidP="00223418">
            <w:pPr>
              <w:ind w:left="158"/>
              <w:rPr>
                <w:rFonts w:cs="Arial"/>
                <w:szCs w:val="22"/>
              </w:rPr>
            </w:pPr>
            <w:r w:rsidRPr="00223418">
              <w:rPr>
                <w:rFonts w:cs="Arial"/>
                <w:szCs w:val="22"/>
              </w:rPr>
              <w:t>Foundational Knowledge</w:t>
            </w:r>
          </w:p>
        </w:tc>
        <w:tc>
          <w:tcPr>
            <w:tcW w:w="4320" w:type="dxa"/>
          </w:tcPr>
          <w:p w14:paraId="3758AC65" w14:textId="02AEB0AF" w:rsidR="00223418" w:rsidRPr="00223418" w:rsidRDefault="00223418" w:rsidP="00223418">
            <w:pPr>
              <w:ind w:left="158"/>
              <w:rPr>
                <w:rFonts w:cs="Arial"/>
                <w:szCs w:val="22"/>
              </w:rPr>
            </w:pPr>
            <w:r w:rsidRPr="00223418">
              <w:rPr>
                <w:rFonts w:cs="Arial"/>
                <w:szCs w:val="22"/>
              </w:rPr>
              <w:t>Understand and remember</w:t>
            </w:r>
            <w:r w:rsidRPr="00223418">
              <w:rPr>
                <w:rFonts w:cs="Arial"/>
                <w:szCs w:val="22"/>
              </w:rPr>
              <w:tab/>
            </w:r>
          </w:p>
        </w:tc>
      </w:tr>
      <w:tr w:rsidR="00223418" w:rsidRPr="00223418" w14:paraId="2A50BF8C" w14:textId="77777777" w:rsidTr="00F0381D">
        <w:tc>
          <w:tcPr>
            <w:tcW w:w="4765" w:type="dxa"/>
          </w:tcPr>
          <w:p w14:paraId="5A0CD990" w14:textId="77777777" w:rsidR="00223418" w:rsidRPr="00223418" w:rsidRDefault="00223418" w:rsidP="00223418">
            <w:pPr>
              <w:ind w:left="158"/>
              <w:rPr>
                <w:rFonts w:cs="Arial"/>
                <w:szCs w:val="22"/>
              </w:rPr>
            </w:pPr>
            <w:r w:rsidRPr="00223418">
              <w:rPr>
                <w:rFonts w:cs="Arial"/>
                <w:szCs w:val="22"/>
              </w:rPr>
              <w:t>Application</w:t>
            </w:r>
          </w:p>
        </w:tc>
        <w:tc>
          <w:tcPr>
            <w:tcW w:w="4320" w:type="dxa"/>
          </w:tcPr>
          <w:p w14:paraId="3A0343E7" w14:textId="77777777" w:rsidR="00223418" w:rsidRPr="00223418" w:rsidRDefault="00223418" w:rsidP="00223418">
            <w:pPr>
              <w:ind w:left="158"/>
              <w:rPr>
                <w:rFonts w:cs="Arial"/>
                <w:szCs w:val="22"/>
              </w:rPr>
            </w:pPr>
            <w:r w:rsidRPr="00223418">
              <w:rPr>
                <w:rFonts w:cs="Arial"/>
                <w:szCs w:val="22"/>
              </w:rPr>
              <w:t>Know how to</w:t>
            </w:r>
          </w:p>
        </w:tc>
      </w:tr>
      <w:tr w:rsidR="00223418" w:rsidRPr="00223418" w14:paraId="2FAB3C61" w14:textId="77777777" w:rsidTr="00F0381D">
        <w:trPr>
          <w:cnfStyle w:val="000000100000" w:firstRow="0" w:lastRow="0" w:firstColumn="0" w:lastColumn="0" w:oddVBand="0" w:evenVBand="0" w:oddHBand="1" w:evenHBand="0" w:firstRowFirstColumn="0" w:firstRowLastColumn="0" w:lastRowFirstColumn="0" w:lastRowLastColumn="0"/>
        </w:trPr>
        <w:tc>
          <w:tcPr>
            <w:tcW w:w="4765" w:type="dxa"/>
          </w:tcPr>
          <w:p w14:paraId="76D13466" w14:textId="77777777" w:rsidR="00223418" w:rsidRPr="00223418" w:rsidRDefault="00223418" w:rsidP="00223418">
            <w:pPr>
              <w:ind w:left="158"/>
              <w:rPr>
                <w:rFonts w:cs="Arial"/>
                <w:szCs w:val="22"/>
              </w:rPr>
            </w:pPr>
            <w:r w:rsidRPr="00223418">
              <w:rPr>
                <w:rFonts w:cs="Arial"/>
                <w:szCs w:val="22"/>
              </w:rPr>
              <w:t>Integration</w:t>
            </w:r>
          </w:p>
        </w:tc>
        <w:tc>
          <w:tcPr>
            <w:tcW w:w="4320" w:type="dxa"/>
          </w:tcPr>
          <w:p w14:paraId="52D42564" w14:textId="6CF175CC" w:rsidR="00223418" w:rsidRPr="00223418" w:rsidRDefault="00223418" w:rsidP="00223418">
            <w:pPr>
              <w:ind w:left="158"/>
              <w:rPr>
                <w:rFonts w:cs="Arial"/>
                <w:szCs w:val="22"/>
              </w:rPr>
            </w:pPr>
            <w:r w:rsidRPr="00223418">
              <w:rPr>
                <w:rFonts w:cs="Arial"/>
                <w:szCs w:val="22"/>
              </w:rPr>
              <w:t>Connect</w:t>
            </w:r>
          </w:p>
        </w:tc>
      </w:tr>
      <w:tr w:rsidR="00223418" w:rsidRPr="00223418" w14:paraId="65A31A3D" w14:textId="77777777" w:rsidTr="00F0381D">
        <w:tc>
          <w:tcPr>
            <w:tcW w:w="4765" w:type="dxa"/>
          </w:tcPr>
          <w:p w14:paraId="573820EA" w14:textId="77777777" w:rsidR="00223418" w:rsidRPr="00223418" w:rsidRDefault="00223418" w:rsidP="00223418">
            <w:pPr>
              <w:ind w:left="158"/>
              <w:rPr>
                <w:rFonts w:cs="Arial"/>
                <w:szCs w:val="22"/>
              </w:rPr>
            </w:pPr>
            <w:r w:rsidRPr="00223418">
              <w:rPr>
                <w:rFonts w:cs="Arial"/>
                <w:szCs w:val="22"/>
              </w:rPr>
              <w:t>Human Dimension</w:t>
            </w:r>
          </w:p>
        </w:tc>
        <w:tc>
          <w:tcPr>
            <w:tcW w:w="4320" w:type="dxa"/>
          </w:tcPr>
          <w:p w14:paraId="1F539C62" w14:textId="3350358C" w:rsidR="00223418" w:rsidRPr="00223418" w:rsidRDefault="00223418" w:rsidP="00223418">
            <w:pPr>
              <w:ind w:left="158"/>
              <w:rPr>
                <w:rFonts w:cs="Arial"/>
                <w:szCs w:val="22"/>
              </w:rPr>
            </w:pPr>
            <w:r w:rsidRPr="00223418">
              <w:rPr>
                <w:rFonts w:cs="Arial"/>
                <w:szCs w:val="22"/>
              </w:rPr>
              <w:t>Know themselves Understand others</w:t>
            </w:r>
          </w:p>
        </w:tc>
      </w:tr>
      <w:tr w:rsidR="00223418" w:rsidRPr="00223418" w14:paraId="7F0AD533" w14:textId="77777777" w:rsidTr="00F0381D">
        <w:trPr>
          <w:cnfStyle w:val="000000100000" w:firstRow="0" w:lastRow="0" w:firstColumn="0" w:lastColumn="0" w:oddVBand="0" w:evenVBand="0" w:oddHBand="1" w:evenHBand="0" w:firstRowFirstColumn="0" w:firstRowLastColumn="0" w:lastRowFirstColumn="0" w:lastRowLastColumn="0"/>
        </w:trPr>
        <w:tc>
          <w:tcPr>
            <w:tcW w:w="4765" w:type="dxa"/>
          </w:tcPr>
          <w:p w14:paraId="3D3290AB" w14:textId="77777777" w:rsidR="00223418" w:rsidRPr="00223418" w:rsidRDefault="00223418" w:rsidP="00223418">
            <w:pPr>
              <w:ind w:left="158"/>
              <w:rPr>
                <w:rFonts w:cs="Arial"/>
                <w:szCs w:val="22"/>
              </w:rPr>
            </w:pPr>
            <w:r w:rsidRPr="00223418">
              <w:rPr>
                <w:rFonts w:cs="Arial"/>
                <w:szCs w:val="22"/>
              </w:rPr>
              <w:t>Caring</w:t>
            </w:r>
          </w:p>
        </w:tc>
        <w:tc>
          <w:tcPr>
            <w:tcW w:w="4320" w:type="dxa"/>
          </w:tcPr>
          <w:p w14:paraId="57E4C949" w14:textId="77777777" w:rsidR="00223418" w:rsidRPr="00223418" w:rsidRDefault="00223418" w:rsidP="00223418">
            <w:pPr>
              <w:ind w:left="158"/>
              <w:rPr>
                <w:rFonts w:cs="Arial"/>
                <w:szCs w:val="22"/>
              </w:rPr>
            </w:pPr>
            <w:r w:rsidRPr="00223418">
              <w:rPr>
                <w:rFonts w:cs="Arial"/>
                <w:szCs w:val="22"/>
              </w:rPr>
              <w:t>Appreciate</w:t>
            </w:r>
            <w:r w:rsidRPr="00223418">
              <w:rPr>
                <w:rFonts w:cs="Arial"/>
                <w:szCs w:val="22"/>
              </w:rPr>
              <w:tab/>
            </w:r>
          </w:p>
        </w:tc>
      </w:tr>
      <w:tr w:rsidR="00223418" w:rsidRPr="00223418" w14:paraId="7D779836" w14:textId="77777777" w:rsidTr="00F0381D">
        <w:trPr>
          <w:trHeight w:val="58"/>
        </w:trPr>
        <w:tc>
          <w:tcPr>
            <w:tcW w:w="4765" w:type="dxa"/>
          </w:tcPr>
          <w:p w14:paraId="5DA20401" w14:textId="77777777" w:rsidR="00223418" w:rsidRPr="00223418" w:rsidRDefault="00223418" w:rsidP="00223418">
            <w:pPr>
              <w:ind w:left="158"/>
              <w:rPr>
                <w:rFonts w:cs="Arial"/>
                <w:szCs w:val="22"/>
              </w:rPr>
            </w:pPr>
            <w:r w:rsidRPr="00223418">
              <w:rPr>
                <w:rFonts w:cs="Arial"/>
                <w:szCs w:val="22"/>
              </w:rPr>
              <w:t>Learning to Learn</w:t>
            </w:r>
          </w:p>
        </w:tc>
        <w:tc>
          <w:tcPr>
            <w:tcW w:w="4320" w:type="dxa"/>
          </w:tcPr>
          <w:p w14:paraId="2B808B95" w14:textId="77777777" w:rsidR="00223418" w:rsidRPr="00223418" w:rsidRDefault="00223418" w:rsidP="00223418">
            <w:pPr>
              <w:ind w:left="158"/>
              <w:rPr>
                <w:rFonts w:cs="Arial"/>
                <w:szCs w:val="22"/>
              </w:rPr>
            </w:pPr>
            <w:r w:rsidRPr="00223418">
              <w:rPr>
                <w:rFonts w:cs="Arial"/>
                <w:szCs w:val="22"/>
              </w:rPr>
              <w:t>Grasp</w:t>
            </w:r>
          </w:p>
        </w:tc>
      </w:tr>
    </w:tbl>
    <w:p w14:paraId="7DE8953A" w14:textId="77777777" w:rsidR="00166605" w:rsidRDefault="00166605" w:rsidP="00223418">
      <w:pPr>
        <w:rPr>
          <w:rFonts w:cs="Arial"/>
        </w:rPr>
      </w:pPr>
    </w:p>
    <w:p w14:paraId="25D3EBC0" w14:textId="77777777" w:rsidR="00A66385" w:rsidRDefault="00012CBA" w:rsidP="00A66385">
      <w:pPr>
        <w:pStyle w:val="Heading2"/>
      </w:pPr>
      <w:bookmarkStart w:id="9" w:name="_Toc220397578"/>
      <w:r>
        <w:t xml:space="preserve">Program Goals and </w:t>
      </w:r>
      <w:r w:rsidR="00A66385">
        <w:t>Course Goals</w:t>
      </w:r>
      <w:bookmarkEnd w:id="9"/>
    </w:p>
    <w:p w14:paraId="481A2041" w14:textId="6B6E300D" w:rsidR="00A34A5F" w:rsidRPr="00A34A5F" w:rsidRDefault="00A34A5F" w:rsidP="00A34A5F">
      <w:hyperlink r:id="rId19" w:history="1">
        <w:r w:rsidRPr="00A34A5F">
          <w:rPr>
            <w:rStyle w:val="Hyperlink"/>
          </w:rPr>
          <w:t>Developing Student Learning Outcome Statements</w:t>
        </w:r>
      </w:hyperlink>
    </w:p>
    <w:p w14:paraId="170206DC" w14:textId="3225B7BD" w:rsidR="00E3492B" w:rsidRPr="00E3492B" w:rsidRDefault="00896C1E" w:rsidP="00E3492B">
      <w:pPr>
        <w:rPr>
          <w:rFonts w:cs="Arial"/>
        </w:rPr>
      </w:pPr>
      <w:r>
        <w:rPr>
          <w:rFonts w:cs="Arial"/>
        </w:rPr>
        <w:t xml:space="preserve">As you </w:t>
      </w:r>
      <w:r w:rsidR="00FB69CE">
        <w:rPr>
          <w:rFonts w:cs="Arial"/>
        </w:rPr>
        <w:t xml:space="preserve">begin to develop learning goals </w:t>
      </w:r>
      <w:r w:rsidR="00026BD0">
        <w:rPr>
          <w:rFonts w:cs="Arial"/>
        </w:rPr>
        <w:t>c</w:t>
      </w:r>
      <w:r w:rsidR="00223418">
        <w:rPr>
          <w:rFonts w:cs="Arial"/>
        </w:rPr>
        <w:t>onsider</w:t>
      </w:r>
      <w:r w:rsidR="00012243">
        <w:rPr>
          <w:rFonts w:cs="Arial"/>
        </w:rPr>
        <w:t xml:space="preserve"> how your course</w:t>
      </w:r>
      <w:r w:rsidR="009D0E1B">
        <w:rPr>
          <w:rFonts w:cs="Arial"/>
        </w:rPr>
        <w:t xml:space="preserve"> may fit into a larger program of instruction. </w:t>
      </w:r>
      <w:r w:rsidR="009A5E42">
        <w:rPr>
          <w:rFonts w:cs="Arial"/>
        </w:rPr>
        <w:t xml:space="preserve"> Where appropriate and i</w:t>
      </w:r>
      <w:r w:rsidR="009D0E1B">
        <w:rPr>
          <w:rFonts w:cs="Arial"/>
        </w:rPr>
        <w:t>f possible</w:t>
      </w:r>
      <w:r w:rsidR="009A5E42">
        <w:rPr>
          <w:rFonts w:cs="Arial"/>
        </w:rPr>
        <w:t xml:space="preserve">, </w:t>
      </w:r>
      <w:r w:rsidR="009D0E1B">
        <w:rPr>
          <w:rFonts w:cs="Arial"/>
        </w:rPr>
        <w:t>gather informatio</w:t>
      </w:r>
      <w:r w:rsidR="004032A3">
        <w:rPr>
          <w:rFonts w:cs="Arial"/>
        </w:rPr>
        <w:t>n</w:t>
      </w:r>
      <w:r w:rsidR="00EA3C71">
        <w:rPr>
          <w:rFonts w:cs="Arial"/>
        </w:rPr>
        <w:t xml:space="preserve"> </w:t>
      </w:r>
      <w:r w:rsidR="004032A3">
        <w:rPr>
          <w:rFonts w:cs="Arial"/>
        </w:rPr>
        <w:t xml:space="preserve">about </w:t>
      </w:r>
      <w:r w:rsidR="008D4190">
        <w:rPr>
          <w:rFonts w:cs="Arial"/>
        </w:rPr>
        <w:t xml:space="preserve">the </w:t>
      </w:r>
      <w:r w:rsidR="00C70928">
        <w:rPr>
          <w:rFonts w:cs="Arial"/>
        </w:rPr>
        <w:t xml:space="preserve">impact of the </w:t>
      </w:r>
      <w:r w:rsidR="008D4190">
        <w:rPr>
          <w:rFonts w:cs="Arial"/>
        </w:rPr>
        <w:t>following</w:t>
      </w:r>
      <w:r w:rsidR="001A678E">
        <w:rPr>
          <w:rFonts w:cs="Arial"/>
        </w:rPr>
        <w:t xml:space="preserve"> on the students in your course:</w:t>
      </w:r>
    </w:p>
    <w:p w14:paraId="43CDEFCD" w14:textId="77777777" w:rsidR="00E3492B" w:rsidRPr="00E3492B" w:rsidRDefault="00E3492B" w:rsidP="00E3492B">
      <w:pPr>
        <w:rPr>
          <w:rFonts w:cs="Arial"/>
        </w:rPr>
      </w:pPr>
    </w:p>
    <w:p w14:paraId="7CA0B2D8" w14:textId="77777777" w:rsidR="003F0180" w:rsidRPr="00087B12" w:rsidRDefault="003F0180" w:rsidP="003F0180">
      <w:pPr>
        <w:pStyle w:val="ListParagraph"/>
        <w:numPr>
          <w:ilvl w:val="0"/>
          <w:numId w:val="56"/>
        </w:numPr>
        <w:rPr>
          <w:rFonts w:cs="Arial"/>
        </w:rPr>
      </w:pPr>
      <w:r w:rsidRPr="00087B12">
        <w:rPr>
          <w:rFonts w:cs="Arial"/>
        </w:rPr>
        <w:t>Program goals and objectives</w:t>
      </w:r>
    </w:p>
    <w:p w14:paraId="4E75690F" w14:textId="2F444F2F" w:rsidR="00E3492B" w:rsidRPr="00087B12" w:rsidRDefault="00E3492B" w:rsidP="00087B12">
      <w:pPr>
        <w:pStyle w:val="ListParagraph"/>
        <w:numPr>
          <w:ilvl w:val="0"/>
          <w:numId w:val="56"/>
        </w:numPr>
        <w:rPr>
          <w:rFonts w:cs="Arial"/>
        </w:rPr>
      </w:pPr>
      <w:r w:rsidRPr="00087B12">
        <w:rPr>
          <w:rFonts w:cs="Arial"/>
        </w:rPr>
        <w:t>Discipline-related skill set</w:t>
      </w:r>
      <w:r w:rsidR="00EA3C71">
        <w:rPr>
          <w:rFonts w:cs="Arial"/>
        </w:rPr>
        <w:t xml:space="preserve"> they will develop</w:t>
      </w:r>
    </w:p>
    <w:p w14:paraId="094C3946" w14:textId="77777777" w:rsidR="00E3492B" w:rsidRPr="00087B12" w:rsidRDefault="00E3492B" w:rsidP="00087B12">
      <w:pPr>
        <w:pStyle w:val="ListParagraph"/>
        <w:numPr>
          <w:ilvl w:val="0"/>
          <w:numId w:val="56"/>
        </w:numPr>
        <w:rPr>
          <w:rFonts w:cs="Arial"/>
        </w:rPr>
      </w:pPr>
      <w:r w:rsidRPr="00087B12">
        <w:rPr>
          <w:rFonts w:cs="Arial"/>
        </w:rPr>
        <w:t>Accreditation and other external accountability expectations</w:t>
      </w:r>
    </w:p>
    <w:p w14:paraId="2D8FF6B8" w14:textId="6D3F2031" w:rsidR="00E17435" w:rsidRDefault="001A678E" w:rsidP="00087B12">
      <w:pPr>
        <w:pStyle w:val="ListParagraph"/>
        <w:numPr>
          <w:ilvl w:val="0"/>
          <w:numId w:val="56"/>
        </w:numPr>
        <w:rPr>
          <w:rFonts w:cs="Arial"/>
        </w:rPr>
      </w:pPr>
      <w:r>
        <w:rPr>
          <w:rFonts w:cs="Arial"/>
        </w:rPr>
        <w:t xml:space="preserve">Goals of courses </w:t>
      </w:r>
      <w:r w:rsidR="00444B5E">
        <w:rPr>
          <w:rFonts w:cs="Arial"/>
        </w:rPr>
        <w:t>students may take after yours</w:t>
      </w:r>
    </w:p>
    <w:p w14:paraId="5C5051B9" w14:textId="2D18EFA2" w:rsidR="002F1080" w:rsidRDefault="002F1080" w:rsidP="00087B12">
      <w:pPr>
        <w:pStyle w:val="ListParagraph"/>
        <w:numPr>
          <w:ilvl w:val="0"/>
          <w:numId w:val="56"/>
        </w:numPr>
        <w:rPr>
          <w:rFonts w:cs="Arial"/>
        </w:rPr>
      </w:pPr>
      <w:hyperlink r:id="rId20" w:history="1">
        <w:r w:rsidRPr="002F1080">
          <w:rPr>
            <w:rStyle w:val="Hyperlink"/>
            <w:rFonts w:cs="Arial"/>
          </w:rPr>
          <w:t xml:space="preserve">New General Education (GEN) Goals &amp; ELOs </w:t>
        </w:r>
      </w:hyperlink>
    </w:p>
    <w:p w14:paraId="00458201" w14:textId="1488833C" w:rsidR="0018028F" w:rsidRPr="00087B12" w:rsidRDefault="00C3055D" w:rsidP="00087B12">
      <w:pPr>
        <w:pStyle w:val="ListParagraph"/>
        <w:numPr>
          <w:ilvl w:val="0"/>
          <w:numId w:val="56"/>
        </w:numPr>
        <w:rPr>
          <w:rFonts w:cs="Arial"/>
        </w:rPr>
      </w:pPr>
      <w:hyperlink r:id="rId21" w:history="1">
        <w:r w:rsidRPr="00C3055D">
          <w:rPr>
            <w:rStyle w:val="Hyperlink"/>
            <w:rFonts w:cs="Arial"/>
          </w:rPr>
          <w:t>AI Fluency key learning outcomes</w:t>
        </w:r>
      </w:hyperlink>
    </w:p>
    <w:p w14:paraId="4FFEBDE9" w14:textId="77777777" w:rsidR="007B4251" w:rsidRDefault="007B4251" w:rsidP="00E3492B">
      <w:pPr>
        <w:rPr>
          <w:rFonts w:cs="Arial"/>
        </w:rPr>
      </w:pPr>
    </w:p>
    <w:p w14:paraId="63B1FDA5" w14:textId="39FE807A" w:rsidR="00166605" w:rsidRPr="00DE15F6" w:rsidRDefault="00746A20" w:rsidP="00DE15F6">
      <w:pPr>
        <w:rPr>
          <w:rFonts w:cs="Arial"/>
        </w:rPr>
      </w:pPr>
      <w:r>
        <w:rPr>
          <w:rFonts w:cs="Arial"/>
        </w:rPr>
        <w:t>Gathering information about</w:t>
      </w:r>
      <w:r w:rsidR="008E74E2">
        <w:rPr>
          <w:rFonts w:cs="Arial"/>
        </w:rPr>
        <w:t xml:space="preserve"> programs of instruction </w:t>
      </w:r>
      <w:r w:rsidR="007A397D">
        <w:rPr>
          <w:rFonts w:cs="Arial"/>
        </w:rPr>
        <w:t xml:space="preserve">can guide you as you consider appropriate goals for your course and can be useful </w:t>
      </w:r>
      <w:r w:rsidR="00C2781C">
        <w:rPr>
          <w:rFonts w:cs="Arial"/>
        </w:rPr>
        <w:t>for grounding artificial intelligence</w:t>
      </w:r>
      <w:r w:rsidR="00B71565">
        <w:rPr>
          <w:rFonts w:cs="Arial"/>
        </w:rPr>
        <w:t xml:space="preserve"> (AI) if you use it as a thought partner.</w:t>
      </w:r>
    </w:p>
    <w:p w14:paraId="1ED35767" w14:textId="158BBEEB" w:rsidR="00CE3DE7" w:rsidRDefault="004E33E9" w:rsidP="00DE15F6">
      <w:pPr>
        <w:pStyle w:val="Heading2"/>
      </w:pPr>
      <w:bookmarkStart w:id="10" w:name="_Toc220397579"/>
      <w:r>
        <w:t>Prompting Gen AI</w:t>
      </w:r>
      <w:r w:rsidR="00DE15F6">
        <w:t xml:space="preserve"> </w:t>
      </w:r>
      <w:hyperlink r:id="rId22" w:history="1">
        <w:r w:rsidR="00CE3DE7" w:rsidRPr="004A22C1">
          <w:rPr>
            <w:rStyle w:val="Hyperlink"/>
            <w:rFonts w:eastAsia="Times New Roman"/>
          </w:rPr>
          <w:t>Keeping the Human in the AI Loop with SPARC</w:t>
        </w:r>
        <w:bookmarkEnd w:id="10"/>
      </w:hyperlink>
    </w:p>
    <w:p w14:paraId="7FD517AD" w14:textId="2CFF65BA" w:rsidR="00166605" w:rsidRPr="00166605" w:rsidRDefault="00166605" w:rsidP="00166605">
      <w:r>
        <w:t>Before writing our learning goals</w:t>
      </w:r>
      <w:r w:rsidR="00B058D2">
        <w:t xml:space="preserve"> in the CDI</w:t>
      </w:r>
      <w:r>
        <w:t xml:space="preserve"> we </w:t>
      </w:r>
      <w:r w:rsidR="00B058D2">
        <w:t xml:space="preserve">are going to </w:t>
      </w:r>
      <w:r w:rsidR="00904F2D">
        <w:t>pause our</w:t>
      </w:r>
      <w:r w:rsidR="008C4557">
        <w:t xml:space="preserve"> progression through the steps of </w:t>
      </w:r>
      <w:r w:rsidR="00904F2D">
        <w:t>backward design</w:t>
      </w:r>
      <w:r w:rsidR="00DB695C">
        <w:t xml:space="preserve"> </w:t>
      </w:r>
      <w:r w:rsidR="00B058D2">
        <w:t>and discuss prompting AI</w:t>
      </w:r>
      <w:r w:rsidR="006218A8">
        <w:t xml:space="preserve"> to assist with the course design process</w:t>
      </w:r>
      <w:r w:rsidR="00ED7576">
        <w:t xml:space="preserve"> as a thought partner</w:t>
      </w:r>
      <w:r w:rsidR="00881888">
        <w:t xml:space="preserve">. Then we will </w:t>
      </w:r>
      <w:r w:rsidR="00ED7576">
        <w:t xml:space="preserve">explore </w:t>
      </w:r>
      <w:r w:rsidR="006218A8">
        <w:t>prompt</w:t>
      </w:r>
      <w:r w:rsidR="00ED7576">
        <w:t xml:space="preserve">ing </w:t>
      </w:r>
      <w:r w:rsidR="006218A8">
        <w:t xml:space="preserve">AI to help us write </w:t>
      </w:r>
      <w:r w:rsidR="00881888">
        <w:t xml:space="preserve">our </w:t>
      </w:r>
      <w:r w:rsidR="006218A8">
        <w:t>goals</w:t>
      </w:r>
      <w:r w:rsidR="00881888">
        <w:t>.</w:t>
      </w:r>
    </w:p>
    <w:p w14:paraId="61EBD194" w14:textId="43ECC363" w:rsidR="00A85EF7" w:rsidRDefault="004E33E9" w:rsidP="002E6677">
      <w:pPr>
        <w:spacing w:before="240"/>
      </w:pPr>
      <w:r>
        <w:t>GenAI</w:t>
      </w:r>
      <w:r w:rsidR="00E113A4">
        <w:t xml:space="preserve"> tries to predict an appropriate response to a prompt. </w:t>
      </w:r>
      <w:r w:rsidR="00930E01">
        <w:t xml:space="preserve">The better </w:t>
      </w:r>
      <w:r w:rsidR="00013447">
        <w:t xml:space="preserve">you describe the context and ground AI </w:t>
      </w:r>
      <w:r w:rsidR="00B04CFE">
        <w:t xml:space="preserve">in the important ideas </w:t>
      </w:r>
      <w:r w:rsidR="00930E01">
        <w:t xml:space="preserve">the </w:t>
      </w:r>
      <w:r w:rsidR="00383BAC">
        <w:t xml:space="preserve">description of what you want (prompt) the better </w:t>
      </w:r>
      <w:r w:rsidR="00A74E65">
        <w:t xml:space="preserve">the prediction (response). </w:t>
      </w:r>
      <w:r w:rsidR="002E6677">
        <w:t>To improve the prompts f</w:t>
      </w:r>
      <w:r w:rsidR="00E113A4">
        <w:t>or the CDI, we advise using a reflective process call</w:t>
      </w:r>
      <w:r w:rsidR="00331875">
        <w:t>ed</w:t>
      </w:r>
      <w:r w:rsidR="00E113A4">
        <w:t xml:space="preserve"> </w:t>
      </w:r>
      <w:hyperlink r:id="rId23" w:history="1">
        <w:r w:rsidR="00E113A4" w:rsidRPr="003969D0">
          <w:rPr>
            <w:rStyle w:val="Hyperlink"/>
          </w:rPr>
          <w:t>AI-SPARC</w:t>
        </w:r>
      </w:hyperlink>
      <w:r w:rsidR="00E113A4">
        <w:t xml:space="preserve"> which </w:t>
      </w:r>
      <w:r w:rsidR="000555A0">
        <w:t>provides a structure for including reflection, context, grounding and criti</w:t>
      </w:r>
      <w:r w:rsidR="004E0180">
        <w:t xml:space="preserve">que when using AI as a thought partner. </w:t>
      </w:r>
      <w:r w:rsidR="00A85EF7">
        <w:t>(</w:t>
      </w:r>
      <w:hyperlink r:id="rId24" w:history="1">
        <w:r w:rsidR="00A85EF7" w:rsidRPr="00C0243E">
          <w:rPr>
            <w:rStyle w:val="Hyperlink"/>
          </w:rPr>
          <w:t>https://go.osu.edu/ai-start</w:t>
        </w:r>
      </w:hyperlink>
      <w:r w:rsidR="00A85EF7">
        <w:t>)</w:t>
      </w:r>
      <w:r w:rsidR="00E113A4">
        <w:t xml:space="preserve">. </w:t>
      </w:r>
    </w:p>
    <w:p w14:paraId="77A668E4" w14:textId="77777777" w:rsidR="00DB16FA" w:rsidRDefault="00DB16FA" w:rsidP="004E33E9">
      <w:pPr>
        <w:rPr>
          <w:rStyle w:val="Heading3Char"/>
        </w:rPr>
      </w:pPr>
    </w:p>
    <w:p w14:paraId="1C9DB638" w14:textId="55C16757" w:rsidR="00E113A4" w:rsidRDefault="00E113A4" w:rsidP="004E33E9">
      <w:r w:rsidRPr="002E6677">
        <w:rPr>
          <w:rStyle w:val="Heading3Char"/>
        </w:rPr>
        <w:t>AI-SPARC</w:t>
      </w:r>
      <w:r>
        <w:t>:</w:t>
      </w:r>
    </w:p>
    <w:p w14:paraId="24756E0B" w14:textId="1A7143EF" w:rsidR="002E6677" w:rsidRDefault="00560E2C" w:rsidP="004E33E9">
      <w:r>
        <w:lastRenderedPageBreak/>
        <w:t xml:space="preserve">SPARC is an acronym describing the reflective and iterative process we use </w:t>
      </w:r>
      <w:r w:rsidR="0002733A">
        <w:t xml:space="preserve">during the CDI. The components of SPARC are: </w:t>
      </w:r>
    </w:p>
    <w:p w14:paraId="424A0D20" w14:textId="40E444FB" w:rsidR="005D157C" w:rsidRDefault="00465D36" w:rsidP="00D027EB">
      <w:pPr>
        <w:ind w:left="720" w:hanging="360"/>
      </w:pPr>
      <w:r w:rsidRPr="004021EC">
        <w:rPr>
          <w:b/>
          <w:bCs/>
        </w:rPr>
        <w:t>S</w:t>
      </w:r>
      <w:r>
        <w:t>- Self reflect on your teaching and yourself as an educator. What is important to you as an instructor and the designer of the course?  What is your teaching philosophy, who are your learners and what is the context.</w:t>
      </w:r>
    </w:p>
    <w:p w14:paraId="131CDF6A" w14:textId="12888A7C" w:rsidR="009F3CCD" w:rsidRPr="009F3CCD" w:rsidRDefault="009F3CCD" w:rsidP="00D027EB">
      <w:pPr>
        <w:ind w:left="720" w:hanging="360"/>
        <w:rPr>
          <w:b/>
        </w:rPr>
      </w:pPr>
      <w:bookmarkStart w:id="11" w:name="_Hlk139719588"/>
      <w:r w:rsidRPr="005D157C">
        <w:rPr>
          <w:b/>
        </w:rPr>
        <w:t>P</w:t>
      </w:r>
      <w:r>
        <w:t>-</w:t>
      </w:r>
      <w:r w:rsidRPr="009F3CCD">
        <w:t>Prompt using a framework like TRACI.</w:t>
      </w:r>
    </w:p>
    <w:p w14:paraId="55B38FC4" w14:textId="32CD20CA" w:rsidR="009F3CCD" w:rsidRPr="009F3CCD" w:rsidRDefault="009F3CCD" w:rsidP="005D157C">
      <w:pPr>
        <w:ind w:left="1440"/>
        <w:rPr>
          <w:b/>
        </w:rPr>
      </w:pPr>
      <w:r w:rsidRPr="005D157C">
        <w:rPr>
          <w:b/>
          <w:bCs/>
        </w:rPr>
        <w:t>T</w:t>
      </w:r>
      <w:r w:rsidRPr="009F3CCD">
        <w:t>- Task you want AI to do</w:t>
      </w:r>
    </w:p>
    <w:p w14:paraId="649F3D20" w14:textId="5400AEEF" w:rsidR="009F3CCD" w:rsidRPr="009F3CCD" w:rsidRDefault="009F3CCD" w:rsidP="005D157C">
      <w:pPr>
        <w:ind w:left="1440"/>
        <w:rPr>
          <w:b/>
        </w:rPr>
      </w:pPr>
      <w:r w:rsidRPr="005D157C">
        <w:rPr>
          <w:b/>
          <w:bCs/>
        </w:rPr>
        <w:t>R</w:t>
      </w:r>
      <w:r w:rsidRPr="009F3CCD">
        <w:t>- Role AI should take on</w:t>
      </w:r>
    </w:p>
    <w:p w14:paraId="4BF8D62E" w14:textId="7DFD152F" w:rsidR="009F3CCD" w:rsidRPr="009F3CCD" w:rsidRDefault="009F3CCD" w:rsidP="005D157C">
      <w:pPr>
        <w:ind w:left="1440"/>
        <w:rPr>
          <w:b/>
        </w:rPr>
      </w:pPr>
      <w:r w:rsidRPr="005D157C">
        <w:rPr>
          <w:b/>
          <w:bCs/>
        </w:rPr>
        <w:t>A</w:t>
      </w:r>
      <w:r w:rsidRPr="009F3CCD">
        <w:t xml:space="preserve">- Audience it is written to </w:t>
      </w:r>
    </w:p>
    <w:p w14:paraId="243D8F95" w14:textId="7122998B" w:rsidR="009F3CCD" w:rsidRPr="009F3CCD" w:rsidRDefault="009F3CCD" w:rsidP="005D157C">
      <w:pPr>
        <w:ind w:left="1440"/>
        <w:rPr>
          <w:b/>
        </w:rPr>
      </w:pPr>
      <w:r w:rsidRPr="005D157C">
        <w:rPr>
          <w:b/>
          <w:bCs/>
        </w:rPr>
        <w:t>C</w:t>
      </w:r>
      <w:r w:rsidRPr="009F3CCD">
        <w:t xml:space="preserve">- Create, response format </w:t>
      </w:r>
    </w:p>
    <w:p w14:paraId="68BA1E0B" w14:textId="576951DF" w:rsidR="009F3CCD" w:rsidRPr="009F3CCD" w:rsidRDefault="009F3CCD" w:rsidP="005D157C">
      <w:pPr>
        <w:ind w:left="1440"/>
        <w:rPr>
          <w:b/>
        </w:rPr>
      </w:pPr>
      <w:r w:rsidRPr="005D157C">
        <w:rPr>
          <w:b/>
          <w:bCs/>
        </w:rPr>
        <w:t>I</w:t>
      </w:r>
      <w:r w:rsidRPr="009F3CCD">
        <w:t xml:space="preserve">- Intent of the response: Include academic  </w:t>
      </w:r>
    </w:p>
    <w:p w14:paraId="2AFD961F" w14:textId="0E1D198A" w:rsidR="004021EC" w:rsidRPr="00D027EB" w:rsidRDefault="004021EC" w:rsidP="00D027EB">
      <w:pPr>
        <w:ind w:left="720" w:hanging="360"/>
        <w:rPr>
          <w:b/>
          <w:bCs/>
        </w:rPr>
      </w:pPr>
      <w:r w:rsidRPr="00D027EB">
        <w:rPr>
          <w:b/>
          <w:bCs/>
        </w:rPr>
        <w:t>A-</w:t>
      </w:r>
      <w:r w:rsidRPr="00D027EB">
        <w:t>What academic requirements such as accreditation standards or discipline-based education research should inform the response to your prompt</w:t>
      </w:r>
      <w:r w:rsidR="007F51D7" w:rsidRPr="00D027EB">
        <w:t xml:space="preserve"> </w:t>
      </w:r>
      <w:r w:rsidR="009F3CCD" w:rsidRPr="00D027EB">
        <w:t>and pedagogical considerations</w:t>
      </w:r>
      <w:r w:rsidRPr="00D027EB">
        <w:t>.</w:t>
      </w:r>
    </w:p>
    <w:p w14:paraId="225EE153" w14:textId="70789D5C" w:rsidR="003444F7" w:rsidRPr="00D027EB" w:rsidRDefault="004021EC" w:rsidP="00D027EB">
      <w:pPr>
        <w:ind w:left="720" w:hanging="360"/>
        <w:rPr>
          <w:b/>
          <w:bCs/>
        </w:rPr>
      </w:pPr>
      <w:r w:rsidRPr="00D027EB">
        <w:rPr>
          <w:b/>
          <w:bCs/>
        </w:rPr>
        <w:t>R-</w:t>
      </w:r>
      <w:r w:rsidR="003444F7" w:rsidRPr="00D027EB">
        <w:rPr>
          <w:b/>
          <w:bCs/>
        </w:rPr>
        <w:t xml:space="preserve"> </w:t>
      </w:r>
      <w:r w:rsidR="003444F7" w:rsidRPr="00D027EB">
        <w:t>What  research on pedagogy like Bloom’s Taxonomy, Universal Design for learning, or Finks Significant Learning, should inform the response to your prompt</w:t>
      </w:r>
      <w:r w:rsidR="003444F7" w:rsidRPr="00D027EB">
        <w:rPr>
          <w:b/>
          <w:bCs/>
        </w:rPr>
        <w:t>.</w:t>
      </w:r>
    </w:p>
    <w:p w14:paraId="2038ED66" w14:textId="77777777" w:rsidR="00A86F6E" w:rsidRPr="00D027EB" w:rsidRDefault="003444F7" w:rsidP="00D027EB">
      <w:pPr>
        <w:ind w:left="720" w:hanging="360"/>
        <w:rPr>
          <w:b/>
          <w:bCs/>
        </w:rPr>
      </w:pPr>
      <w:r w:rsidRPr="00D027EB">
        <w:rPr>
          <w:b/>
          <w:bCs/>
        </w:rPr>
        <w:t xml:space="preserve">C- </w:t>
      </w:r>
      <w:r w:rsidRPr="00D027EB">
        <w:t>Critique the response to determine if it is suitable for you and your course</w:t>
      </w:r>
      <w:r w:rsidR="00115F30" w:rsidRPr="00D027EB">
        <w:t xml:space="preserve">. </w:t>
      </w:r>
    </w:p>
    <w:p w14:paraId="69595A11" w14:textId="77777777" w:rsidR="00032789" w:rsidRDefault="00032789" w:rsidP="00032789">
      <w:r>
        <w:t>If you are not satisfied with the response, self-reflect on what you are hoping to improve and prompt again following the SPARC model.</w:t>
      </w:r>
    </w:p>
    <w:p w14:paraId="43CF7F22" w14:textId="77777777" w:rsidR="00940016" w:rsidRDefault="00940016" w:rsidP="00A86F6E"/>
    <w:p w14:paraId="5F8CACC6" w14:textId="7E314921" w:rsidR="00E31210" w:rsidRDefault="004B7FE1" w:rsidP="00DC023F">
      <w:pPr>
        <w:pStyle w:val="Heading3"/>
      </w:pPr>
      <w:r>
        <w:t>Purpose of SPARC Stages</w:t>
      </w:r>
    </w:p>
    <w:p w14:paraId="3823CE71" w14:textId="78D0D909" w:rsidR="00DC023F" w:rsidRPr="00DC023F" w:rsidRDefault="006B5507" w:rsidP="00DC023F">
      <w:r>
        <w:t xml:space="preserve">The table below describes the purpose of each </w:t>
      </w:r>
      <w:r w:rsidR="002836D0">
        <w:t>stage in the SPARC cycle.</w:t>
      </w:r>
    </w:p>
    <w:tbl>
      <w:tblPr>
        <w:tblStyle w:val="TableGrid1"/>
        <w:tblW w:w="9360" w:type="dxa"/>
        <w:tblLook w:val="0420" w:firstRow="1" w:lastRow="0" w:firstColumn="0" w:lastColumn="0" w:noHBand="0" w:noVBand="1"/>
      </w:tblPr>
      <w:tblGrid>
        <w:gridCol w:w="1345"/>
        <w:gridCol w:w="2790"/>
        <w:gridCol w:w="5225"/>
      </w:tblGrid>
      <w:tr w:rsidR="00E64BCA" w:rsidRPr="00E64BCA" w14:paraId="2615A576" w14:textId="77777777" w:rsidTr="00F90B45">
        <w:trPr>
          <w:cnfStyle w:val="100000000000" w:firstRow="1" w:lastRow="0" w:firstColumn="0" w:lastColumn="0" w:oddVBand="0" w:evenVBand="0" w:oddHBand="0" w:evenHBand="0" w:firstRowFirstColumn="0" w:firstRowLastColumn="0" w:lastRowFirstColumn="0" w:lastRowLastColumn="0"/>
          <w:trHeight w:val="205"/>
        </w:trPr>
        <w:tc>
          <w:tcPr>
            <w:tcW w:w="1345" w:type="dxa"/>
            <w:hideMark/>
          </w:tcPr>
          <w:p w14:paraId="3D79920D" w14:textId="77777777" w:rsidR="00E64BCA" w:rsidRPr="00E64BCA" w:rsidRDefault="00E64BCA" w:rsidP="00E64BCA">
            <w:pPr>
              <w:spacing w:before="0" w:after="160" w:line="259" w:lineRule="auto"/>
            </w:pPr>
            <w:r w:rsidRPr="00E64BCA">
              <w:rPr>
                <w:bCs/>
              </w:rPr>
              <w:t>Stage</w:t>
            </w:r>
          </w:p>
        </w:tc>
        <w:tc>
          <w:tcPr>
            <w:tcW w:w="2790" w:type="dxa"/>
            <w:hideMark/>
          </w:tcPr>
          <w:p w14:paraId="7BE4C254" w14:textId="77777777" w:rsidR="00E64BCA" w:rsidRPr="00E64BCA" w:rsidRDefault="00E64BCA" w:rsidP="00E64BCA">
            <w:pPr>
              <w:spacing w:before="0" w:after="160" w:line="259" w:lineRule="auto"/>
            </w:pPr>
            <w:r w:rsidRPr="00E64BCA">
              <w:rPr>
                <w:bCs/>
              </w:rPr>
              <w:t>SPARC</w:t>
            </w:r>
          </w:p>
        </w:tc>
        <w:tc>
          <w:tcPr>
            <w:tcW w:w="5225" w:type="dxa"/>
            <w:hideMark/>
          </w:tcPr>
          <w:p w14:paraId="120006E8" w14:textId="77777777" w:rsidR="00E64BCA" w:rsidRPr="00E64BCA" w:rsidRDefault="00E64BCA" w:rsidP="00E64BCA">
            <w:pPr>
              <w:spacing w:before="0" w:after="160" w:line="259" w:lineRule="auto"/>
            </w:pPr>
            <w:r w:rsidRPr="00E64BCA">
              <w:rPr>
                <w:bCs/>
              </w:rPr>
              <w:t>Purpose</w:t>
            </w:r>
          </w:p>
        </w:tc>
      </w:tr>
      <w:tr w:rsidR="00E64BCA" w:rsidRPr="00E64BCA" w14:paraId="1C6E529B" w14:textId="77777777" w:rsidTr="00F90B45">
        <w:trPr>
          <w:cnfStyle w:val="000000100000" w:firstRow="0" w:lastRow="0" w:firstColumn="0" w:lastColumn="0" w:oddVBand="0" w:evenVBand="0" w:oddHBand="1" w:evenHBand="0" w:firstRowFirstColumn="0" w:firstRowLastColumn="0" w:lastRowFirstColumn="0" w:lastRowLastColumn="0"/>
          <w:trHeight w:val="16"/>
        </w:trPr>
        <w:tc>
          <w:tcPr>
            <w:tcW w:w="1345" w:type="dxa"/>
            <w:hideMark/>
          </w:tcPr>
          <w:p w14:paraId="277955AB" w14:textId="77777777" w:rsidR="00E64BCA" w:rsidRPr="00E64BCA" w:rsidRDefault="00E64BCA" w:rsidP="00E64BCA">
            <w:pPr>
              <w:spacing w:before="0" w:after="160" w:line="259" w:lineRule="auto"/>
            </w:pPr>
            <w:r w:rsidRPr="00E64BCA">
              <w:t>Before</w:t>
            </w:r>
          </w:p>
        </w:tc>
        <w:tc>
          <w:tcPr>
            <w:tcW w:w="2790" w:type="dxa"/>
            <w:hideMark/>
          </w:tcPr>
          <w:p w14:paraId="74D844A1" w14:textId="77777777" w:rsidR="00E64BCA" w:rsidRPr="00E64BCA" w:rsidRDefault="00E64BCA" w:rsidP="00E64BCA">
            <w:pPr>
              <w:spacing w:before="0" w:after="160" w:line="259" w:lineRule="auto"/>
            </w:pPr>
            <w:r w:rsidRPr="00E64BCA">
              <w:rPr>
                <w:b/>
                <w:bCs/>
              </w:rPr>
              <w:t>S</w:t>
            </w:r>
            <w:r w:rsidRPr="00E64BCA">
              <w:t>elf Reflection</w:t>
            </w:r>
          </w:p>
        </w:tc>
        <w:tc>
          <w:tcPr>
            <w:tcW w:w="5225" w:type="dxa"/>
            <w:hideMark/>
          </w:tcPr>
          <w:p w14:paraId="27CDC794" w14:textId="77777777" w:rsidR="00E64BCA" w:rsidRPr="00E64BCA" w:rsidRDefault="00E64BCA" w:rsidP="00E64BCA">
            <w:pPr>
              <w:spacing w:before="0" w:after="160" w:line="259" w:lineRule="auto"/>
            </w:pPr>
            <w:r w:rsidRPr="00E64BCA">
              <w:t>Support Human Agency and Centeredness</w:t>
            </w:r>
          </w:p>
        </w:tc>
      </w:tr>
      <w:tr w:rsidR="00E64BCA" w:rsidRPr="00E64BCA" w14:paraId="62821C3D" w14:textId="77777777" w:rsidTr="00F90B45">
        <w:trPr>
          <w:trHeight w:val="250"/>
        </w:trPr>
        <w:tc>
          <w:tcPr>
            <w:tcW w:w="1345" w:type="dxa"/>
            <w:hideMark/>
          </w:tcPr>
          <w:p w14:paraId="4F63D5FB" w14:textId="77777777" w:rsidR="00E64BCA" w:rsidRPr="00E64BCA" w:rsidRDefault="00E64BCA" w:rsidP="00E64BCA">
            <w:pPr>
              <w:spacing w:before="0" w:after="160" w:line="259" w:lineRule="auto"/>
            </w:pPr>
            <w:r w:rsidRPr="00E64BCA">
              <w:t>During</w:t>
            </w:r>
          </w:p>
        </w:tc>
        <w:tc>
          <w:tcPr>
            <w:tcW w:w="2790" w:type="dxa"/>
            <w:hideMark/>
          </w:tcPr>
          <w:p w14:paraId="4414D793" w14:textId="77777777" w:rsidR="00E64BCA" w:rsidRPr="00E64BCA" w:rsidRDefault="00E64BCA" w:rsidP="00E64BCA">
            <w:pPr>
              <w:spacing w:before="0" w:after="160" w:line="259" w:lineRule="auto"/>
            </w:pPr>
            <w:r w:rsidRPr="00E64BCA">
              <w:rPr>
                <w:b/>
                <w:bCs/>
              </w:rPr>
              <w:t>P</w:t>
            </w:r>
            <w:r w:rsidRPr="00E64BCA">
              <w:t>rompt</w:t>
            </w:r>
          </w:p>
        </w:tc>
        <w:tc>
          <w:tcPr>
            <w:tcW w:w="5225" w:type="dxa"/>
            <w:hideMark/>
          </w:tcPr>
          <w:p w14:paraId="6E9EF0A0" w14:textId="77777777" w:rsidR="00E64BCA" w:rsidRPr="00E64BCA" w:rsidRDefault="00E64BCA" w:rsidP="00E64BCA">
            <w:pPr>
              <w:spacing w:before="0" w:after="160" w:line="259" w:lineRule="auto"/>
            </w:pPr>
            <w:r w:rsidRPr="00E64BCA">
              <w:t>Provide Context</w:t>
            </w:r>
          </w:p>
        </w:tc>
      </w:tr>
      <w:tr w:rsidR="00E64BCA" w:rsidRPr="00E64BCA" w14:paraId="654ED01B" w14:textId="77777777" w:rsidTr="00F90B45">
        <w:trPr>
          <w:cnfStyle w:val="000000100000" w:firstRow="0" w:lastRow="0" w:firstColumn="0" w:lastColumn="0" w:oddVBand="0" w:evenVBand="0" w:oddHBand="1" w:evenHBand="0" w:firstRowFirstColumn="0" w:firstRowLastColumn="0" w:lastRowFirstColumn="0" w:lastRowLastColumn="0"/>
          <w:trHeight w:val="16"/>
        </w:trPr>
        <w:tc>
          <w:tcPr>
            <w:tcW w:w="1345" w:type="dxa"/>
            <w:hideMark/>
          </w:tcPr>
          <w:p w14:paraId="34824294" w14:textId="77777777" w:rsidR="00E64BCA" w:rsidRPr="00E64BCA" w:rsidRDefault="00E64BCA" w:rsidP="00E64BCA">
            <w:pPr>
              <w:spacing w:before="0" w:after="160" w:line="259" w:lineRule="auto"/>
            </w:pPr>
            <w:r w:rsidRPr="00E64BCA">
              <w:t>During</w:t>
            </w:r>
          </w:p>
        </w:tc>
        <w:tc>
          <w:tcPr>
            <w:tcW w:w="2790" w:type="dxa"/>
            <w:hideMark/>
          </w:tcPr>
          <w:p w14:paraId="0440E942" w14:textId="77777777" w:rsidR="00E64BCA" w:rsidRPr="00E64BCA" w:rsidRDefault="00E64BCA" w:rsidP="00E64BCA">
            <w:pPr>
              <w:spacing w:before="0" w:after="160" w:line="259" w:lineRule="auto"/>
            </w:pPr>
            <w:r w:rsidRPr="00E64BCA">
              <w:rPr>
                <w:b/>
                <w:bCs/>
              </w:rPr>
              <w:t>A</w:t>
            </w:r>
            <w:r w:rsidRPr="00E64BCA">
              <w:t>cademic Requirement</w:t>
            </w:r>
          </w:p>
        </w:tc>
        <w:tc>
          <w:tcPr>
            <w:tcW w:w="5225" w:type="dxa"/>
            <w:hideMark/>
          </w:tcPr>
          <w:p w14:paraId="49413303" w14:textId="77777777" w:rsidR="00E64BCA" w:rsidRPr="00E64BCA" w:rsidRDefault="00E64BCA" w:rsidP="00E64BCA">
            <w:pPr>
              <w:spacing w:before="0" w:after="160" w:line="259" w:lineRule="auto"/>
            </w:pPr>
            <w:r w:rsidRPr="00E64BCA">
              <w:t>Grounding</w:t>
            </w:r>
          </w:p>
        </w:tc>
      </w:tr>
      <w:tr w:rsidR="00E64BCA" w:rsidRPr="00E64BCA" w14:paraId="7FA92E2E" w14:textId="77777777" w:rsidTr="00F90B45">
        <w:trPr>
          <w:trHeight w:val="16"/>
        </w:trPr>
        <w:tc>
          <w:tcPr>
            <w:tcW w:w="1345" w:type="dxa"/>
            <w:hideMark/>
          </w:tcPr>
          <w:p w14:paraId="1B9289BB" w14:textId="77777777" w:rsidR="00E64BCA" w:rsidRPr="00E64BCA" w:rsidRDefault="00E64BCA" w:rsidP="00E64BCA">
            <w:pPr>
              <w:spacing w:before="0" w:after="160" w:line="259" w:lineRule="auto"/>
            </w:pPr>
            <w:r w:rsidRPr="00E64BCA">
              <w:t>During</w:t>
            </w:r>
          </w:p>
        </w:tc>
        <w:tc>
          <w:tcPr>
            <w:tcW w:w="2790" w:type="dxa"/>
            <w:hideMark/>
          </w:tcPr>
          <w:p w14:paraId="5FBA9051" w14:textId="77777777" w:rsidR="00E64BCA" w:rsidRPr="00E64BCA" w:rsidRDefault="00E64BCA" w:rsidP="00E64BCA">
            <w:pPr>
              <w:spacing w:before="0" w:after="160" w:line="259" w:lineRule="auto"/>
            </w:pPr>
            <w:r w:rsidRPr="00E64BCA">
              <w:rPr>
                <w:b/>
                <w:bCs/>
              </w:rPr>
              <w:t>R</w:t>
            </w:r>
            <w:r w:rsidRPr="00E64BCA">
              <w:t>esearch on Pedagogy</w:t>
            </w:r>
          </w:p>
        </w:tc>
        <w:tc>
          <w:tcPr>
            <w:tcW w:w="5225" w:type="dxa"/>
            <w:hideMark/>
          </w:tcPr>
          <w:p w14:paraId="133F54E9" w14:textId="77777777" w:rsidR="00E64BCA" w:rsidRPr="00E64BCA" w:rsidRDefault="00E64BCA" w:rsidP="00E64BCA">
            <w:pPr>
              <w:spacing w:before="0" w:after="160" w:line="259" w:lineRule="auto"/>
            </w:pPr>
            <w:r w:rsidRPr="00E64BCA">
              <w:t>Grounding</w:t>
            </w:r>
          </w:p>
        </w:tc>
      </w:tr>
      <w:tr w:rsidR="00E64BCA" w:rsidRPr="00E64BCA" w14:paraId="3AF17F4E" w14:textId="77777777" w:rsidTr="00F90B45">
        <w:trPr>
          <w:cnfStyle w:val="000000100000" w:firstRow="0" w:lastRow="0" w:firstColumn="0" w:lastColumn="0" w:oddVBand="0" w:evenVBand="0" w:oddHBand="1" w:evenHBand="0" w:firstRowFirstColumn="0" w:firstRowLastColumn="0" w:lastRowFirstColumn="0" w:lastRowLastColumn="0"/>
          <w:trHeight w:val="16"/>
        </w:trPr>
        <w:tc>
          <w:tcPr>
            <w:tcW w:w="1345" w:type="dxa"/>
            <w:hideMark/>
          </w:tcPr>
          <w:p w14:paraId="185D9C1D" w14:textId="77777777" w:rsidR="00E64BCA" w:rsidRPr="00E64BCA" w:rsidRDefault="00E64BCA" w:rsidP="00E64BCA">
            <w:pPr>
              <w:spacing w:before="0" w:after="160" w:line="259" w:lineRule="auto"/>
            </w:pPr>
            <w:r w:rsidRPr="00E64BCA">
              <w:t>After</w:t>
            </w:r>
          </w:p>
        </w:tc>
        <w:tc>
          <w:tcPr>
            <w:tcW w:w="2790" w:type="dxa"/>
            <w:hideMark/>
          </w:tcPr>
          <w:p w14:paraId="5A3AD2AF" w14:textId="77777777" w:rsidR="00E64BCA" w:rsidRPr="00E64BCA" w:rsidRDefault="00E64BCA" w:rsidP="00E64BCA">
            <w:pPr>
              <w:spacing w:before="0" w:after="160" w:line="259" w:lineRule="auto"/>
            </w:pPr>
            <w:r w:rsidRPr="00E64BCA">
              <w:rPr>
                <w:b/>
                <w:bCs/>
              </w:rPr>
              <w:t>C</w:t>
            </w:r>
            <w:r w:rsidRPr="00E64BCA">
              <w:t>ritique</w:t>
            </w:r>
          </w:p>
        </w:tc>
        <w:tc>
          <w:tcPr>
            <w:tcW w:w="5225" w:type="dxa"/>
            <w:hideMark/>
          </w:tcPr>
          <w:p w14:paraId="1DB16EB9" w14:textId="77777777" w:rsidR="00E64BCA" w:rsidRPr="00E64BCA" w:rsidRDefault="00E64BCA" w:rsidP="00E64BCA">
            <w:pPr>
              <w:spacing w:before="0" w:after="160" w:line="259" w:lineRule="auto"/>
            </w:pPr>
            <w:r w:rsidRPr="00E64BCA">
              <w:t>Support Human Agency and Centeredness</w:t>
            </w:r>
          </w:p>
        </w:tc>
      </w:tr>
    </w:tbl>
    <w:p w14:paraId="3A082E68" w14:textId="6587ABC3" w:rsidR="00E64BCA" w:rsidRDefault="00E64BCA">
      <w:pPr>
        <w:spacing w:before="0" w:after="160" w:line="259" w:lineRule="auto"/>
      </w:pPr>
    </w:p>
    <w:p w14:paraId="14C9E060" w14:textId="557C5E04" w:rsidR="008E1CF5" w:rsidRPr="00565B94" w:rsidRDefault="008E1CF5" w:rsidP="008E1CF5">
      <w:pPr>
        <w:spacing w:before="0" w:after="160" w:line="259" w:lineRule="auto"/>
        <w:rPr>
          <w:b/>
          <w:bCs/>
        </w:rPr>
      </w:pPr>
      <w:r w:rsidRPr="00565B94">
        <w:rPr>
          <w:b/>
          <w:bCs/>
        </w:rPr>
        <w:t>PICRAT Model</w:t>
      </w:r>
      <w:r>
        <w:rPr>
          <w:b/>
          <w:bCs/>
        </w:rPr>
        <w:t xml:space="preserve"> </w:t>
      </w:r>
      <w:r w:rsidRPr="00565B94">
        <w:rPr>
          <w:b/>
          <w:bCs/>
        </w:rPr>
        <w:t xml:space="preserve"> Thinking about integrating AI in Your Course</w:t>
      </w:r>
    </w:p>
    <w:p w14:paraId="1FB191C7" w14:textId="77777777" w:rsidR="008E1CF5" w:rsidRPr="00565B94" w:rsidRDefault="008E1CF5" w:rsidP="008E1CF5">
      <w:pPr>
        <w:spacing w:before="0" w:after="160" w:line="259" w:lineRule="auto"/>
      </w:pPr>
      <w:r w:rsidRPr="00565B94">
        <w:t>As you consider the backward design process above, note that AI can impact each step of the process. For example, considering the impact of AI on future jobs or academic careers, learning goals, outcomes, assessment methods, and instructional strategies may all be influenced by AI. The PICRAT model provides a way of evaluating new tools and guidance for a pedagogically-sound integration into a course or curriculum.</w:t>
      </w:r>
    </w:p>
    <w:p w14:paraId="7A323D08" w14:textId="77777777" w:rsidR="008E1CF5" w:rsidRPr="00565B94" w:rsidRDefault="008E1CF5" w:rsidP="008E1CF5">
      <w:pPr>
        <w:spacing w:before="0" w:after="160" w:line="259" w:lineRule="auto"/>
      </w:pPr>
      <w:r w:rsidRPr="00565B94">
        <w:t xml:space="preserve">Using the PICRAT model, educators consider two questions: ‘how are students engaging with the technology?’ and ‘how does the use of technology change the current pedagogical approach?’ ‘PIC’ refers to the three options associated with the first question regarding learner behaviors (Passive, Interactive, and Creative) while ‘RAT’ represents the three options for the second question regarding pedagogy (Replacement, Amplification, and Transformation). The mapping of pedagogical </w:t>
      </w:r>
      <w:r w:rsidRPr="00565B94">
        <w:lastRenderedPageBreak/>
        <w:t>implementation of the technology with learning behaviors results in the PICRAT matrix. The matrix provides a lens through which educators can methodically approach the implementation of a new technology so that it achieves the desired learning outcomes.  While it can be helpful to consider the PICRAT model when planning to integrate and technology into a course, there is not necessarily any merit in the creative engagement or enabling transformation. The use of technology should be aligned with your learning goals.</w:t>
      </w:r>
    </w:p>
    <w:p w14:paraId="745C4F85" w14:textId="77777777" w:rsidR="008E1CF5" w:rsidRPr="00565B94" w:rsidRDefault="008E1CF5" w:rsidP="008E1CF5">
      <w:pPr>
        <w:spacing w:before="0" w:after="160" w:line="259" w:lineRule="auto"/>
      </w:pPr>
      <w:r w:rsidRPr="00565B94">
        <w:t>The PICRAT Model</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0"/>
        <w:gridCol w:w="1530"/>
        <w:gridCol w:w="1890"/>
        <w:gridCol w:w="1875"/>
        <w:gridCol w:w="1890"/>
      </w:tblGrid>
      <w:tr w:rsidR="008E1CF5" w:rsidRPr="00565B94" w14:paraId="614EA978" w14:textId="77777777" w:rsidTr="00F87B58">
        <w:tc>
          <w:tcPr>
            <w:tcW w:w="810" w:type="dxa"/>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6385A6" w14:textId="77777777" w:rsidR="008E1CF5" w:rsidRPr="00565B94" w:rsidRDefault="008E1CF5" w:rsidP="00F87B58">
            <w:pPr>
              <w:spacing w:before="0" w:after="160" w:line="259" w:lineRule="auto"/>
            </w:pPr>
            <w:r w:rsidRPr="00565B94">
              <w:t>E</w:t>
            </w:r>
          </w:p>
          <w:p w14:paraId="490AED2C" w14:textId="77777777" w:rsidR="008E1CF5" w:rsidRPr="00565B94" w:rsidRDefault="008E1CF5" w:rsidP="00F87B58">
            <w:pPr>
              <w:spacing w:before="0" w:after="160" w:line="259" w:lineRule="auto"/>
            </w:pPr>
            <w:r w:rsidRPr="00565B94">
              <w:t>N</w:t>
            </w:r>
          </w:p>
          <w:p w14:paraId="43398FD8" w14:textId="77777777" w:rsidR="008E1CF5" w:rsidRPr="00565B94" w:rsidRDefault="008E1CF5" w:rsidP="00F87B58">
            <w:pPr>
              <w:spacing w:before="0" w:after="160" w:line="259" w:lineRule="auto"/>
            </w:pPr>
            <w:r w:rsidRPr="00565B94">
              <w:t>G</w:t>
            </w:r>
          </w:p>
          <w:p w14:paraId="125029AA" w14:textId="77777777" w:rsidR="008E1CF5" w:rsidRPr="00565B94" w:rsidRDefault="008E1CF5" w:rsidP="00F87B58">
            <w:pPr>
              <w:spacing w:before="0" w:after="160" w:line="259" w:lineRule="auto"/>
            </w:pPr>
            <w:r w:rsidRPr="00565B94">
              <w:t>A</w:t>
            </w:r>
          </w:p>
          <w:p w14:paraId="285B0A38" w14:textId="77777777" w:rsidR="008E1CF5" w:rsidRPr="00565B94" w:rsidRDefault="008E1CF5" w:rsidP="00F87B58">
            <w:pPr>
              <w:spacing w:before="0" w:after="160" w:line="259" w:lineRule="auto"/>
            </w:pPr>
            <w:r w:rsidRPr="00565B94">
              <w:t>G</w:t>
            </w:r>
          </w:p>
          <w:p w14:paraId="47A3C74E" w14:textId="77777777" w:rsidR="008E1CF5" w:rsidRPr="00565B94" w:rsidRDefault="008E1CF5" w:rsidP="00F87B58">
            <w:pPr>
              <w:spacing w:before="0" w:after="160" w:line="259" w:lineRule="auto"/>
            </w:pPr>
            <w:r w:rsidRPr="00565B94">
              <w:t>E</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21E7AE" w14:textId="77777777" w:rsidR="008E1CF5" w:rsidRPr="00565B94" w:rsidRDefault="008E1CF5" w:rsidP="00F87B58">
            <w:pPr>
              <w:spacing w:before="0" w:after="160" w:line="259" w:lineRule="auto"/>
            </w:pPr>
            <w:r w:rsidRPr="00565B94">
              <w:t>C-Creative</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C1F114" w14:textId="77777777" w:rsidR="008E1CF5" w:rsidRPr="00565B94" w:rsidRDefault="008E1CF5" w:rsidP="00F87B58">
            <w:pPr>
              <w:spacing w:before="0" w:after="160" w:line="259" w:lineRule="auto"/>
            </w:pPr>
            <w:r w:rsidRPr="00565B94">
              <w:t>CR</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A5146" w14:textId="77777777" w:rsidR="008E1CF5" w:rsidRPr="00565B94" w:rsidRDefault="008E1CF5" w:rsidP="00F87B58">
            <w:pPr>
              <w:spacing w:before="0" w:after="160" w:line="259" w:lineRule="auto"/>
            </w:pPr>
            <w:r w:rsidRPr="00565B94">
              <w:t>CA</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1CCF6E" w14:textId="77777777" w:rsidR="008E1CF5" w:rsidRPr="00565B94" w:rsidRDefault="008E1CF5" w:rsidP="00F87B58">
            <w:pPr>
              <w:spacing w:before="0" w:after="160" w:line="259" w:lineRule="auto"/>
            </w:pPr>
            <w:r w:rsidRPr="00565B94">
              <w:t>CT</w:t>
            </w:r>
          </w:p>
        </w:tc>
      </w:tr>
      <w:tr w:rsidR="008E1CF5" w:rsidRPr="00565B94" w14:paraId="51E38604" w14:textId="77777777" w:rsidTr="00F87B5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C839D6" w14:textId="77777777" w:rsidR="008E1CF5" w:rsidRPr="00565B94" w:rsidRDefault="008E1CF5" w:rsidP="00F87B58">
            <w:pPr>
              <w:spacing w:before="0" w:after="160" w:line="259" w:lineRule="auto"/>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95F8709" w14:textId="77777777" w:rsidR="008E1CF5" w:rsidRPr="00565B94" w:rsidRDefault="008E1CF5" w:rsidP="00F87B58">
            <w:pPr>
              <w:spacing w:before="0" w:after="160" w:line="259" w:lineRule="auto"/>
            </w:pPr>
            <w:r w:rsidRPr="00565B94">
              <w:t>I-Interactive</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CC11E8" w14:textId="77777777" w:rsidR="008E1CF5" w:rsidRPr="00565B94" w:rsidRDefault="008E1CF5" w:rsidP="00F87B58">
            <w:pPr>
              <w:spacing w:before="0" w:after="160" w:line="259" w:lineRule="auto"/>
            </w:pPr>
            <w:r w:rsidRPr="00565B94">
              <w:t>IR</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D79626" w14:textId="77777777" w:rsidR="008E1CF5" w:rsidRPr="00565B94" w:rsidRDefault="008E1CF5" w:rsidP="00F87B58">
            <w:pPr>
              <w:spacing w:before="0" w:after="160" w:line="259" w:lineRule="auto"/>
            </w:pPr>
            <w:r w:rsidRPr="00565B94">
              <w:t>IA</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A7F15D" w14:textId="77777777" w:rsidR="008E1CF5" w:rsidRPr="00565B94" w:rsidRDefault="008E1CF5" w:rsidP="00F87B58">
            <w:pPr>
              <w:spacing w:before="0" w:after="160" w:line="259" w:lineRule="auto"/>
            </w:pPr>
            <w:r w:rsidRPr="00565B94">
              <w:t>IT</w:t>
            </w:r>
          </w:p>
        </w:tc>
      </w:tr>
      <w:tr w:rsidR="008E1CF5" w:rsidRPr="00565B94" w14:paraId="1F806105" w14:textId="77777777" w:rsidTr="00F87B5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99280A" w14:textId="77777777" w:rsidR="008E1CF5" w:rsidRPr="00565B94" w:rsidRDefault="008E1CF5" w:rsidP="00F87B58">
            <w:pPr>
              <w:spacing w:before="0" w:after="160" w:line="259" w:lineRule="auto"/>
            </w:pP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A1C048" w14:textId="77777777" w:rsidR="008E1CF5" w:rsidRPr="00565B94" w:rsidRDefault="008E1CF5" w:rsidP="00F87B58">
            <w:pPr>
              <w:spacing w:before="0" w:after="160" w:line="259" w:lineRule="auto"/>
            </w:pPr>
            <w:r w:rsidRPr="00565B94">
              <w:t>P-Passive</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5A49EC" w14:textId="77777777" w:rsidR="008E1CF5" w:rsidRPr="00565B94" w:rsidRDefault="008E1CF5" w:rsidP="00F87B58">
            <w:pPr>
              <w:spacing w:before="0" w:after="160" w:line="259" w:lineRule="auto"/>
            </w:pPr>
            <w:r w:rsidRPr="00565B94">
              <w:t>PR</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D2AC51" w14:textId="77777777" w:rsidR="008E1CF5" w:rsidRPr="00565B94" w:rsidRDefault="008E1CF5" w:rsidP="00F87B58">
            <w:pPr>
              <w:spacing w:before="0" w:after="160" w:line="259" w:lineRule="auto"/>
            </w:pPr>
            <w:r w:rsidRPr="00565B94">
              <w:t>PA</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296124" w14:textId="77777777" w:rsidR="008E1CF5" w:rsidRPr="00565B94" w:rsidRDefault="008E1CF5" w:rsidP="00F87B58">
            <w:pPr>
              <w:spacing w:before="0" w:after="160" w:line="259" w:lineRule="auto"/>
            </w:pPr>
            <w:r w:rsidRPr="00565B94">
              <w:t>PT</w:t>
            </w:r>
          </w:p>
        </w:tc>
      </w:tr>
      <w:tr w:rsidR="008E1CF5" w:rsidRPr="00565B94" w14:paraId="3FA16E27" w14:textId="77777777" w:rsidTr="00F87B58">
        <w:tc>
          <w:tcPr>
            <w:tcW w:w="2340"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16C679" w14:textId="77777777" w:rsidR="008E1CF5" w:rsidRPr="00565B94" w:rsidRDefault="008E1CF5" w:rsidP="00F87B58">
            <w:pPr>
              <w:spacing w:before="0" w:after="160" w:line="259" w:lineRule="auto"/>
            </w:pPr>
            <w:r w:rsidRPr="00565B94">
              <w:t> </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C8D8A3" w14:textId="77777777" w:rsidR="008E1CF5" w:rsidRPr="00565B94" w:rsidRDefault="008E1CF5" w:rsidP="00F87B58">
            <w:pPr>
              <w:spacing w:before="0" w:after="160" w:line="259" w:lineRule="auto"/>
            </w:pPr>
            <w:r w:rsidRPr="00565B94">
              <w:t>R-Replicate</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2BC665" w14:textId="77777777" w:rsidR="008E1CF5" w:rsidRPr="00565B94" w:rsidRDefault="008E1CF5" w:rsidP="00F87B58">
            <w:pPr>
              <w:spacing w:before="0" w:after="160" w:line="259" w:lineRule="auto"/>
            </w:pPr>
            <w:r w:rsidRPr="00565B94">
              <w:t>A-Augment</w:t>
            </w:r>
          </w:p>
        </w:tc>
        <w:tc>
          <w:tcPr>
            <w:tcW w:w="189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670116" w14:textId="77777777" w:rsidR="008E1CF5" w:rsidRPr="00565B94" w:rsidRDefault="008E1CF5" w:rsidP="00F87B58">
            <w:pPr>
              <w:spacing w:before="0" w:after="160" w:line="259" w:lineRule="auto"/>
            </w:pPr>
            <w:r w:rsidRPr="00565B94">
              <w:t>T-Transform</w:t>
            </w:r>
          </w:p>
        </w:tc>
      </w:tr>
      <w:tr w:rsidR="008E1CF5" w:rsidRPr="00565B94" w14:paraId="05D3B9CD" w14:textId="77777777" w:rsidTr="00F87B58">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0B9ABF" w14:textId="77777777" w:rsidR="008E1CF5" w:rsidRPr="00565B94" w:rsidRDefault="008E1CF5" w:rsidP="00F87B58">
            <w:pPr>
              <w:spacing w:before="0" w:after="160" w:line="259" w:lineRule="auto"/>
            </w:pPr>
          </w:p>
        </w:tc>
        <w:tc>
          <w:tcPr>
            <w:tcW w:w="5655" w:type="dxa"/>
            <w:gridSpan w:val="3"/>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3C5D49" w14:textId="77777777" w:rsidR="008E1CF5" w:rsidRPr="00565B94" w:rsidRDefault="008E1CF5" w:rsidP="00F87B58">
            <w:pPr>
              <w:spacing w:before="0" w:after="160" w:line="259" w:lineRule="auto"/>
            </w:pPr>
            <w:r w:rsidRPr="00565B94">
              <w:t>ENABLE</w:t>
            </w:r>
          </w:p>
        </w:tc>
      </w:tr>
    </w:tbl>
    <w:p w14:paraId="268B9FC0" w14:textId="77777777" w:rsidR="008E1CF5" w:rsidRDefault="008E1CF5" w:rsidP="008E1CF5">
      <w:pPr>
        <w:spacing w:before="0" w:after="160" w:line="259" w:lineRule="auto"/>
      </w:pPr>
      <w:r w:rsidRPr="00565B94">
        <w:t> </w:t>
      </w:r>
    </w:p>
    <w:p w14:paraId="4918604E" w14:textId="77777777" w:rsidR="00117CAF" w:rsidRDefault="00117CAF">
      <w:pPr>
        <w:spacing w:before="0" w:after="160" w:line="259" w:lineRule="auto"/>
        <w:rPr>
          <w:rFonts w:eastAsiaTheme="majorEastAsia" w:cstheme="majorBidi"/>
          <w:b/>
          <w:color w:val="595959" w:themeColor="accent2" w:themeShade="80"/>
          <w:sz w:val="24"/>
          <w:szCs w:val="26"/>
        </w:rPr>
      </w:pPr>
      <w:r>
        <w:br w:type="page"/>
      </w:r>
    </w:p>
    <w:p w14:paraId="3075435B" w14:textId="43B6AE3A" w:rsidR="00117CAF" w:rsidRDefault="00117CAF" w:rsidP="00117CAF">
      <w:pPr>
        <w:pStyle w:val="Heading2"/>
      </w:pPr>
      <w:bookmarkStart w:id="12" w:name="_Toc220397580"/>
      <w:r>
        <w:lastRenderedPageBreak/>
        <w:t>Level of AI Integration</w:t>
      </w:r>
      <w:bookmarkEnd w:id="12"/>
    </w:p>
    <w:p w14:paraId="1DA5D027" w14:textId="77777777" w:rsidR="00117CAF" w:rsidRDefault="00117CAF" w:rsidP="00117CAF">
      <w:pPr>
        <w:rPr>
          <w:rFonts w:cs="Arial"/>
        </w:rPr>
      </w:pPr>
      <w:r>
        <w:rPr>
          <w:rFonts w:cs="Arial"/>
        </w:rPr>
        <w:t xml:space="preserve">One of your course goals may be to build AI Fluency. If that is the case for you, below are a levels of AI integration for a course. Which course level of integration you are striving for:  </w:t>
      </w:r>
    </w:p>
    <w:p w14:paraId="7D2F36B0" w14:textId="77777777" w:rsidR="00117CAF" w:rsidRPr="007D47F2" w:rsidRDefault="00117CAF" w:rsidP="00117CAF">
      <w:pPr>
        <w:pStyle w:val="ListParagraph"/>
        <w:numPr>
          <w:ilvl w:val="0"/>
          <w:numId w:val="57"/>
        </w:numPr>
        <w:rPr>
          <w:rFonts w:cs="Arial"/>
        </w:rPr>
      </w:pPr>
      <w:r w:rsidRPr="007D47F2">
        <w:rPr>
          <w:rFonts w:cs="Arial"/>
        </w:rPr>
        <w:t>Activity Level: Small but impactful tasks that help students understand, use, or evaluate AI.</w:t>
      </w:r>
    </w:p>
    <w:p w14:paraId="17520BEE" w14:textId="77777777" w:rsidR="00117CAF" w:rsidRPr="007D47F2" w:rsidRDefault="00117CAF" w:rsidP="00117CAF">
      <w:pPr>
        <w:pStyle w:val="ListParagraph"/>
        <w:numPr>
          <w:ilvl w:val="0"/>
          <w:numId w:val="57"/>
        </w:numPr>
        <w:rPr>
          <w:rFonts w:cs="Arial"/>
        </w:rPr>
      </w:pPr>
      <w:r w:rsidRPr="007D47F2">
        <w:rPr>
          <w:rFonts w:cs="Arial"/>
        </w:rPr>
        <w:t xml:space="preserve">Assignment Level: Projects and other assessments that help students build more complex skills or apply AI skills alongside other disciplinary skills. </w:t>
      </w:r>
    </w:p>
    <w:p w14:paraId="41A06507" w14:textId="77777777" w:rsidR="00117CAF" w:rsidRPr="00B31441" w:rsidRDefault="00117CAF" w:rsidP="00117CAF">
      <w:pPr>
        <w:pStyle w:val="ListParagraph"/>
        <w:numPr>
          <w:ilvl w:val="0"/>
          <w:numId w:val="57"/>
        </w:numPr>
        <w:rPr>
          <w:rFonts w:cs="Arial"/>
        </w:rPr>
      </w:pPr>
      <w:r w:rsidRPr="00B31441">
        <w:rPr>
          <w:rFonts w:cs="Arial"/>
        </w:rPr>
        <w:t>Course Level: Light AI use to support disciplinary-specific learning outcomes and provide students opportunities to learn more about AI, or Extensive AI use to support integrated disciplinary-specific and AI fluency learning outcomes.</w:t>
      </w:r>
    </w:p>
    <w:p w14:paraId="43B27668" w14:textId="77777777" w:rsidR="00117CAF" w:rsidRPr="00565B94" w:rsidRDefault="00117CAF" w:rsidP="008E1CF5">
      <w:pPr>
        <w:spacing w:before="0" w:after="160" w:line="259" w:lineRule="auto"/>
      </w:pPr>
    </w:p>
    <w:p w14:paraId="2EC5661C" w14:textId="77777777" w:rsidR="004E6DB1" w:rsidRPr="00B9213C" w:rsidRDefault="004E6DB1" w:rsidP="004021EC">
      <w:pPr>
        <w:rPr>
          <w:b/>
        </w:rPr>
      </w:pPr>
    </w:p>
    <w:p w14:paraId="2640E0DA" w14:textId="0D5D3FFD" w:rsidR="00223418" w:rsidRPr="00F2128F" w:rsidRDefault="00223418" w:rsidP="00F2128F">
      <w:pPr>
        <w:pStyle w:val="Heading3"/>
      </w:pPr>
      <w:commentRangeStart w:id="13"/>
      <w:r w:rsidRPr="00F15CBD">
        <w:t xml:space="preserve">Activity </w:t>
      </w:r>
      <w:r w:rsidR="00CE3418">
        <w:t>3</w:t>
      </w:r>
      <w:bookmarkEnd w:id="11"/>
      <w:commentRangeEnd w:id="13"/>
      <w:r w:rsidR="005B3EE0">
        <w:rPr>
          <w:rStyle w:val="CommentReference"/>
          <w:rFonts w:asciiTheme="minorHAnsi" w:eastAsia="Times New Roman" w:hAnsiTheme="minorHAnsi" w:cs="Times New Roman"/>
          <w:b w:val="0"/>
        </w:rPr>
        <w:commentReference w:id="13"/>
      </w:r>
    </w:p>
    <w:p w14:paraId="1A02611E" w14:textId="79638BFD" w:rsidR="00B91B16" w:rsidRDefault="00B93F7A" w:rsidP="00AD0B32">
      <w:pPr>
        <w:rPr>
          <w:rFonts w:cs="Arial"/>
        </w:rPr>
      </w:pPr>
      <w:r w:rsidRPr="00055E7B">
        <w:rPr>
          <w:rFonts w:cs="Arial"/>
        </w:rPr>
        <w:t>Go to your CDI portfolio and write course goals that articulate what you want students to know, understand, grasp, appreciate, or value</w:t>
      </w:r>
      <w:r w:rsidRPr="00055E7B" w:rsidDel="001D6D6E">
        <w:rPr>
          <w:rFonts w:cs="Arial"/>
        </w:rPr>
        <w:t xml:space="preserve"> </w:t>
      </w:r>
      <w:r w:rsidRPr="00055E7B">
        <w:rPr>
          <w:rFonts w:cs="Arial"/>
        </w:rPr>
        <w:t>after taking your course.</w:t>
      </w:r>
    </w:p>
    <w:p w14:paraId="254D9F00" w14:textId="77777777" w:rsidR="00B9213C" w:rsidRDefault="00B9213C" w:rsidP="00AD0B32">
      <w:pPr>
        <w:rPr>
          <w:rFonts w:cs="Arial"/>
        </w:rPr>
      </w:pPr>
    </w:p>
    <w:p w14:paraId="39A1F9A8" w14:textId="3BED5D10" w:rsidR="00A341A1" w:rsidRPr="00B91B16" w:rsidRDefault="00B91B16" w:rsidP="00A341A1">
      <w:pPr>
        <w:rPr>
          <w:rFonts w:cs="Arial"/>
          <w:b/>
          <w:bCs/>
        </w:rPr>
      </w:pPr>
      <w:r w:rsidRPr="00B91B16">
        <w:rPr>
          <w:rFonts w:cs="Arial"/>
          <w:b/>
          <w:bCs/>
        </w:rPr>
        <w:t xml:space="preserve">Experiment with </w:t>
      </w:r>
      <w:r>
        <w:rPr>
          <w:rFonts w:cs="Arial"/>
          <w:b/>
          <w:bCs/>
        </w:rPr>
        <w:t xml:space="preserve">learning goals </w:t>
      </w:r>
      <w:r w:rsidRPr="00B91B16">
        <w:rPr>
          <w:rFonts w:cs="Arial"/>
          <w:b/>
          <w:bCs/>
        </w:rPr>
        <w:t>prompts like the following:</w:t>
      </w:r>
    </w:p>
    <w:p w14:paraId="459957EC" w14:textId="729C17BE" w:rsidR="00E4280F" w:rsidRDefault="00DA4D70" w:rsidP="00AD0B32">
      <w:pPr>
        <w:rPr>
          <w:rFonts w:cs="Arial"/>
        </w:rPr>
      </w:pPr>
      <w:r>
        <w:rPr>
          <w:rFonts w:cs="Arial"/>
        </w:rPr>
        <w:t xml:space="preserve">(Role) </w:t>
      </w:r>
      <w:r w:rsidR="00B91B16" w:rsidRPr="00B91B16">
        <w:rPr>
          <w:rFonts w:cs="Arial"/>
        </w:rPr>
        <w:t xml:space="preserve">You are an </w:t>
      </w:r>
      <w:r w:rsidR="001E309D">
        <w:rPr>
          <w:rFonts w:cs="Arial"/>
        </w:rPr>
        <w:t>instructor</w:t>
      </w:r>
      <w:r w:rsidR="00B91B16" w:rsidRPr="00B91B16">
        <w:rPr>
          <w:rFonts w:cs="Arial"/>
        </w:rPr>
        <w:t xml:space="preserve"> in </w:t>
      </w:r>
      <w:r w:rsidR="002B5298">
        <w:rPr>
          <w:rFonts w:cs="Arial"/>
        </w:rPr>
        <w:t xml:space="preserve">[describe your </w:t>
      </w:r>
      <w:r w:rsidR="00F0717D">
        <w:rPr>
          <w:rFonts w:cs="Arial"/>
        </w:rPr>
        <w:t xml:space="preserve">discipline. For example, </w:t>
      </w:r>
      <w:r w:rsidR="00B91B16" w:rsidRPr="00B91B16">
        <w:rPr>
          <w:rFonts w:cs="Arial"/>
        </w:rPr>
        <w:t>Sports Management Education</w:t>
      </w:r>
      <w:r w:rsidR="00F0717D">
        <w:rPr>
          <w:rFonts w:cs="Arial"/>
        </w:rPr>
        <w:t>]</w:t>
      </w:r>
      <w:r w:rsidR="00B91B16" w:rsidRPr="00B91B16">
        <w:rPr>
          <w:rFonts w:cs="Arial"/>
        </w:rPr>
        <w:t xml:space="preserve">. </w:t>
      </w:r>
      <w:r w:rsidR="006839F9">
        <w:rPr>
          <w:rFonts w:cs="Arial"/>
        </w:rPr>
        <w:t xml:space="preserve">(Task) Write learning goals </w:t>
      </w:r>
      <w:r w:rsidR="00224C56">
        <w:rPr>
          <w:rFonts w:cs="Arial"/>
        </w:rPr>
        <w:t>for a [</w:t>
      </w:r>
      <w:r w:rsidR="00FF6AEE">
        <w:rPr>
          <w:rFonts w:cs="Arial"/>
        </w:rPr>
        <w:t>D</w:t>
      </w:r>
      <w:r w:rsidR="00224C56">
        <w:rPr>
          <w:rFonts w:cs="Arial"/>
        </w:rPr>
        <w:t>escribe your course. For example,</w:t>
      </w:r>
      <w:r w:rsidR="00254B8F">
        <w:rPr>
          <w:rFonts w:cs="Arial"/>
        </w:rPr>
        <w:t xml:space="preserve"> introduction to </w:t>
      </w:r>
      <w:r w:rsidR="004313D0">
        <w:rPr>
          <w:rFonts w:cs="Arial"/>
        </w:rPr>
        <w:t>Sports management</w:t>
      </w:r>
      <w:r w:rsidR="00FE100D">
        <w:rPr>
          <w:rFonts w:cs="Arial"/>
        </w:rPr>
        <w:t>]</w:t>
      </w:r>
      <w:r w:rsidR="00FF6AEE">
        <w:rPr>
          <w:rFonts w:cs="Arial"/>
        </w:rPr>
        <w:t xml:space="preserve"> for </w:t>
      </w:r>
      <w:r w:rsidR="008244DD">
        <w:rPr>
          <w:rFonts w:cs="Arial"/>
        </w:rPr>
        <w:t xml:space="preserve">(Audience) </w:t>
      </w:r>
      <w:r w:rsidR="00FF6AEE">
        <w:rPr>
          <w:rFonts w:cs="Arial"/>
        </w:rPr>
        <w:t xml:space="preserve">[Describe your learners, </w:t>
      </w:r>
      <w:r w:rsidR="00167DD8">
        <w:rPr>
          <w:rFonts w:cs="Arial"/>
        </w:rPr>
        <w:t>f</w:t>
      </w:r>
      <w:r w:rsidR="00FF6AEE">
        <w:rPr>
          <w:rFonts w:cs="Arial"/>
        </w:rPr>
        <w:t xml:space="preserve">or example, </w:t>
      </w:r>
      <w:r w:rsidR="00167DD8">
        <w:rPr>
          <w:rFonts w:cs="Arial"/>
        </w:rPr>
        <w:t>graduate students in</w:t>
      </w:r>
      <w:r w:rsidR="00D816B3">
        <w:rPr>
          <w:rFonts w:cs="Arial"/>
        </w:rPr>
        <w:t xml:space="preserve"> a sports managements </w:t>
      </w:r>
      <w:r w:rsidR="008244DD">
        <w:rPr>
          <w:rFonts w:cs="Arial"/>
        </w:rPr>
        <w:t>program</w:t>
      </w:r>
      <w:r w:rsidR="00D816B3">
        <w:rPr>
          <w:rFonts w:cs="Arial"/>
        </w:rPr>
        <w:t xml:space="preserve">. </w:t>
      </w:r>
      <w:r w:rsidR="007A52B7">
        <w:rPr>
          <w:rFonts w:cs="Arial"/>
        </w:rPr>
        <w:t xml:space="preserve">(Create) </w:t>
      </w:r>
      <w:r w:rsidR="002C50F6">
        <w:rPr>
          <w:rFonts w:cs="Arial"/>
        </w:rPr>
        <w:t xml:space="preserve">Learning goals </w:t>
      </w:r>
      <w:r w:rsidR="0095359D">
        <w:rPr>
          <w:rFonts w:cs="Arial"/>
        </w:rPr>
        <w:t>should align with Fink’s proximity taxonomy a</w:t>
      </w:r>
      <w:r w:rsidR="004847F8">
        <w:rPr>
          <w:rFonts w:cs="Arial"/>
        </w:rPr>
        <w:t xml:space="preserve">nd use non measurable verbs like understand or appreciate. </w:t>
      </w:r>
      <w:r w:rsidR="00DE271B">
        <w:rPr>
          <w:rFonts w:cs="Arial"/>
        </w:rPr>
        <w:t xml:space="preserve">[Add </w:t>
      </w:r>
      <w:r w:rsidR="000D2FF0">
        <w:rPr>
          <w:rFonts w:cs="Arial"/>
        </w:rPr>
        <w:t>t</w:t>
      </w:r>
      <w:r w:rsidR="000D2FF0" w:rsidRPr="001C538C">
        <w:rPr>
          <w:rFonts w:cs="Arial"/>
        </w:rPr>
        <w:t>he Commission on Sport Management Accreditation</w:t>
      </w:r>
      <w:r w:rsidR="00DE271B">
        <w:rPr>
          <w:rFonts w:cs="Arial"/>
        </w:rPr>
        <w:t xml:space="preserve"> standards</w:t>
      </w:r>
      <w:r w:rsidR="00B75F73">
        <w:rPr>
          <w:rFonts w:cs="Arial"/>
        </w:rPr>
        <w:t>].</w:t>
      </w:r>
      <w:r w:rsidR="001C538C">
        <w:rPr>
          <w:rFonts w:cs="Arial"/>
        </w:rPr>
        <w:t xml:space="preserve"> </w:t>
      </w:r>
      <w:r w:rsidR="00923ACB">
        <w:rPr>
          <w:rFonts w:cs="Arial"/>
        </w:rPr>
        <w:t xml:space="preserve">(Intent) </w:t>
      </w:r>
      <w:r w:rsidR="001A6C91">
        <w:rPr>
          <w:rFonts w:cs="Arial"/>
        </w:rPr>
        <w:t>Learning goals should</w:t>
      </w:r>
      <w:r w:rsidR="00923ACB">
        <w:rPr>
          <w:rFonts w:cs="Arial"/>
        </w:rPr>
        <w:t xml:space="preserve"> </w:t>
      </w:r>
      <w:r w:rsidR="00055ED2">
        <w:rPr>
          <w:rFonts w:cs="Arial"/>
        </w:rPr>
        <w:t xml:space="preserve">use a friendly professional tone to </w:t>
      </w:r>
      <w:r w:rsidR="001A6C91">
        <w:rPr>
          <w:rFonts w:cs="Arial"/>
        </w:rPr>
        <w:t>promote belonging and a growth mindset.</w:t>
      </w:r>
    </w:p>
    <w:p w14:paraId="7A201731" w14:textId="77777777" w:rsidR="00D4306E" w:rsidRDefault="00D4306E" w:rsidP="00AD0B32">
      <w:pPr>
        <w:rPr>
          <w:rFonts w:cs="Arial"/>
        </w:rPr>
      </w:pPr>
    </w:p>
    <w:p w14:paraId="2768EF56" w14:textId="77777777" w:rsidR="00B9213C" w:rsidRDefault="00221DF6" w:rsidP="00AD0B32">
      <w:r>
        <w:rPr>
          <w:rFonts w:cs="Arial"/>
        </w:rPr>
        <w:t xml:space="preserve">To see example prompts </w:t>
      </w:r>
      <w:r w:rsidR="007B4007">
        <w:rPr>
          <w:rFonts w:cs="Arial"/>
        </w:rPr>
        <w:t xml:space="preserve">and CDI prompt chains go to: </w:t>
      </w:r>
      <w:hyperlink r:id="rId25" w:history="1">
        <w:r w:rsidR="007B4007" w:rsidRPr="00D12198">
          <w:rPr>
            <w:rStyle w:val="Hyperlink"/>
            <w:rFonts w:cs="Arial"/>
          </w:rPr>
          <w:t>https://go.osu.edu/ai-prompts</w:t>
        </w:r>
      </w:hyperlink>
    </w:p>
    <w:p w14:paraId="1B9C8B35" w14:textId="77777777" w:rsidR="00503C8D" w:rsidRDefault="00503C8D" w:rsidP="00AD0B32"/>
    <w:p w14:paraId="48C72C44" w14:textId="77777777" w:rsidR="00503C8D" w:rsidRDefault="00503C8D" w:rsidP="00503C8D">
      <w:pPr>
        <w:pStyle w:val="Heading1"/>
      </w:pPr>
      <w:bookmarkStart w:id="14" w:name="_Toc220397581"/>
      <w:r>
        <w:t>Session 2</w:t>
      </w:r>
      <w:bookmarkEnd w:id="14"/>
    </w:p>
    <w:p w14:paraId="318FBAC9" w14:textId="1898E36F" w:rsidR="00DB3783" w:rsidRPr="00DB3783" w:rsidRDefault="005E2C41" w:rsidP="007B4007">
      <w:pPr>
        <w:pStyle w:val="Heading2"/>
      </w:pPr>
      <w:bookmarkStart w:id="15" w:name="_Toc220397582"/>
      <w:r w:rsidRPr="00C635FA">
        <w:t xml:space="preserve">Expected </w:t>
      </w:r>
      <w:r w:rsidR="00E4280F" w:rsidRPr="00C635FA">
        <w:t xml:space="preserve">Learning </w:t>
      </w:r>
      <w:r w:rsidR="00701422" w:rsidRPr="00C635FA">
        <w:t>Outcomes</w:t>
      </w:r>
      <w:bookmarkEnd w:id="15"/>
    </w:p>
    <w:p w14:paraId="2ADB70FB" w14:textId="4412D587" w:rsidR="00AF15CA" w:rsidRPr="00055E7B" w:rsidRDefault="00E4280F" w:rsidP="00AD0B32">
      <w:pPr>
        <w:rPr>
          <w:rFonts w:cs="Arial"/>
        </w:rPr>
      </w:pPr>
      <w:r w:rsidRPr="00055E7B">
        <w:rPr>
          <w:rFonts w:cs="Arial"/>
        </w:rPr>
        <w:t>The goals you have written</w:t>
      </w:r>
      <w:r w:rsidR="00365225">
        <w:rPr>
          <w:rFonts w:cs="Arial"/>
        </w:rPr>
        <w:t xml:space="preserve"> articulate the big picture </w:t>
      </w:r>
      <w:r w:rsidR="009C7C81">
        <w:rPr>
          <w:rFonts w:cs="Arial"/>
        </w:rPr>
        <w:t>for your course design</w:t>
      </w:r>
      <w:r w:rsidR="009A7064">
        <w:rPr>
          <w:rFonts w:cs="Arial"/>
        </w:rPr>
        <w:t xml:space="preserve">. </w:t>
      </w:r>
      <w:r w:rsidR="005E2C41" w:rsidRPr="00055E7B">
        <w:rPr>
          <w:rFonts w:cs="Arial"/>
        </w:rPr>
        <w:t xml:space="preserve">Expected </w:t>
      </w:r>
      <w:r w:rsidR="008957B2" w:rsidRPr="00055E7B">
        <w:rPr>
          <w:rFonts w:cs="Arial"/>
        </w:rPr>
        <w:t xml:space="preserve">Learning </w:t>
      </w:r>
      <w:r w:rsidR="005E2C41" w:rsidRPr="00055E7B">
        <w:rPr>
          <w:rFonts w:cs="Arial"/>
        </w:rPr>
        <w:t>O</w:t>
      </w:r>
      <w:r w:rsidR="008957B2" w:rsidRPr="00055E7B">
        <w:rPr>
          <w:rFonts w:cs="Arial"/>
        </w:rPr>
        <w:t xml:space="preserve">utcomes </w:t>
      </w:r>
      <w:r w:rsidR="005E2C41" w:rsidRPr="00055E7B">
        <w:rPr>
          <w:rFonts w:cs="Arial"/>
        </w:rPr>
        <w:t xml:space="preserve">(ELOs) </w:t>
      </w:r>
      <w:r w:rsidR="008957B2" w:rsidRPr="00055E7B">
        <w:rPr>
          <w:rFonts w:cs="Arial"/>
        </w:rPr>
        <w:t>a</w:t>
      </w:r>
      <w:r w:rsidR="009A7064">
        <w:rPr>
          <w:rFonts w:cs="Arial"/>
        </w:rPr>
        <w:t xml:space="preserve">lign </w:t>
      </w:r>
      <w:r w:rsidR="00760E49">
        <w:rPr>
          <w:rFonts w:cs="Arial"/>
        </w:rPr>
        <w:t xml:space="preserve">goals and where goal verbs can be general and unmeasurable, ELOs are </w:t>
      </w:r>
      <w:r w:rsidR="00FC01B9" w:rsidRPr="00055E7B">
        <w:rPr>
          <w:rFonts w:cs="Arial"/>
        </w:rPr>
        <w:t xml:space="preserve">clear </w:t>
      </w:r>
      <w:r w:rsidR="008957B2" w:rsidRPr="00055E7B">
        <w:rPr>
          <w:rFonts w:cs="Arial"/>
        </w:rPr>
        <w:t>statements</w:t>
      </w:r>
      <w:r w:rsidR="00FC01B9" w:rsidRPr="00055E7B">
        <w:rPr>
          <w:rFonts w:cs="Arial"/>
        </w:rPr>
        <w:t xml:space="preserve"> of the </w:t>
      </w:r>
      <w:r w:rsidR="00502E20" w:rsidRPr="00055E7B">
        <w:rPr>
          <w:rFonts w:cs="Arial"/>
        </w:rPr>
        <w:t xml:space="preserve">essential </w:t>
      </w:r>
      <w:r w:rsidR="008957B2" w:rsidRPr="00055E7B">
        <w:rPr>
          <w:rFonts w:cs="Arial"/>
        </w:rPr>
        <w:t xml:space="preserve">knowledge or skills students </w:t>
      </w:r>
      <w:r w:rsidR="00502E20" w:rsidRPr="00055E7B">
        <w:rPr>
          <w:rFonts w:cs="Arial"/>
        </w:rPr>
        <w:t xml:space="preserve">are expected to demonstrate </w:t>
      </w:r>
      <w:r w:rsidR="008957B2" w:rsidRPr="00055E7B">
        <w:rPr>
          <w:rFonts w:cs="Arial"/>
        </w:rPr>
        <w:t xml:space="preserve">by the end of </w:t>
      </w:r>
      <w:r w:rsidR="00AF15CA">
        <w:rPr>
          <w:rFonts w:cs="Arial"/>
        </w:rPr>
        <w:t>a</w:t>
      </w:r>
      <w:r w:rsidR="00DB3783">
        <w:rPr>
          <w:rFonts w:cs="Arial"/>
        </w:rPr>
        <w:t xml:space="preserve"> </w:t>
      </w:r>
      <w:r w:rsidR="00AF15CA">
        <w:rPr>
          <w:rFonts w:cs="Arial"/>
        </w:rPr>
        <w:t xml:space="preserve">program, </w:t>
      </w:r>
      <w:r w:rsidR="00DB3783">
        <w:rPr>
          <w:rFonts w:cs="Arial"/>
        </w:rPr>
        <w:t>course</w:t>
      </w:r>
      <w:r w:rsidR="00AF15CA">
        <w:rPr>
          <w:rFonts w:cs="Arial"/>
        </w:rPr>
        <w:t>, module, or</w:t>
      </w:r>
      <w:r w:rsidR="00FD3076">
        <w:rPr>
          <w:rFonts w:cs="Arial"/>
        </w:rPr>
        <w:t xml:space="preserve"> </w:t>
      </w:r>
      <w:r w:rsidR="008957B2" w:rsidRPr="00055E7B">
        <w:rPr>
          <w:rFonts w:cs="Arial"/>
        </w:rPr>
        <w:t>assignment</w:t>
      </w:r>
      <w:r w:rsidR="007E1B75" w:rsidRPr="00055E7B">
        <w:rPr>
          <w:rFonts w:cs="Arial"/>
        </w:rPr>
        <w:t>.</w:t>
      </w:r>
      <w:r w:rsidR="00DB3783">
        <w:rPr>
          <w:rFonts w:cs="Arial"/>
        </w:rPr>
        <w:t xml:space="preserve"> </w:t>
      </w:r>
      <w:r w:rsidR="00FD3076">
        <w:rPr>
          <w:rFonts w:cs="Arial"/>
        </w:rPr>
        <w:t>ELOs</w:t>
      </w:r>
      <w:r w:rsidR="007E1B75" w:rsidRPr="00055E7B">
        <w:rPr>
          <w:rFonts w:cs="Arial"/>
        </w:rPr>
        <w:t xml:space="preserve"> </w:t>
      </w:r>
      <w:r w:rsidR="008957B2" w:rsidRPr="00055E7B">
        <w:rPr>
          <w:rFonts w:cs="Arial"/>
        </w:rPr>
        <w:t xml:space="preserve">help </w:t>
      </w:r>
      <w:r w:rsidR="007E1B75" w:rsidRPr="00055E7B">
        <w:rPr>
          <w:rFonts w:cs="Arial"/>
        </w:rPr>
        <w:t>instructors make decisions about what and how to teach a</w:t>
      </w:r>
      <w:r w:rsidR="005E2C41" w:rsidRPr="00055E7B">
        <w:rPr>
          <w:rFonts w:cs="Arial"/>
        </w:rPr>
        <w:t xml:space="preserve">s well as how to </w:t>
      </w:r>
      <w:r w:rsidR="007E1B75" w:rsidRPr="00055E7B">
        <w:rPr>
          <w:rFonts w:cs="Arial"/>
        </w:rPr>
        <w:t>assess learning</w:t>
      </w:r>
      <w:r w:rsidR="002E00E0" w:rsidRPr="00055E7B">
        <w:rPr>
          <w:rFonts w:cs="Arial"/>
        </w:rPr>
        <w:t xml:space="preserve">. </w:t>
      </w:r>
      <w:r w:rsidR="005E2C41" w:rsidRPr="00055E7B">
        <w:rPr>
          <w:rFonts w:cs="Arial"/>
        </w:rPr>
        <w:t>ELOs</w:t>
      </w:r>
      <w:r w:rsidR="002E00E0" w:rsidRPr="00055E7B">
        <w:rPr>
          <w:rFonts w:cs="Arial"/>
        </w:rPr>
        <w:t xml:space="preserve"> help </w:t>
      </w:r>
      <w:r w:rsidR="00E05EF6" w:rsidRPr="00055E7B">
        <w:rPr>
          <w:rFonts w:cs="Arial"/>
        </w:rPr>
        <w:t>learners</w:t>
      </w:r>
      <w:r w:rsidR="008957B2" w:rsidRPr="00055E7B">
        <w:rPr>
          <w:rFonts w:cs="Arial"/>
        </w:rPr>
        <w:t xml:space="preserve"> understand why that knowledge and those skills will be useful to them. </w:t>
      </w:r>
    </w:p>
    <w:p w14:paraId="409D4338" w14:textId="77777777" w:rsidR="00654A3B" w:rsidRDefault="00654A3B">
      <w:pPr>
        <w:spacing w:before="0" w:after="160" w:line="259" w:lineRule="auto"/>
        <w:rPr>
          <w:rFonts w:eastAsiaTheme="majorEastAsia" w:cstheme="majorBidi"/>
          <w:b/>
        </w:rPr>
      </w:pPr>
      <w:r>
        <w:br w:type="page"/>
      </w:r>
    </w:p>
    <w:p w14:paraId="2EFB5156" w14:textId="06929651" w:rsidR="00FD3076" w:rsidRPr="00AA7C9B" w:rsidRDefault="00947399" w:rsidP="0002068E">
      <w:pPr>
        <w:pStyle w:val="Heading3"/>
      </w:pPr>
      <w:r w:rsidRPr="00AA7C9B">
        <w:lastRenderedPageBreak/>
        <w:t xml:space="preserve">Writing </w:t>
      </w:r>
      <w:r w:rsidR="005E2C41" w:rsidRPr="00AA7C9B">
        <w:t>ELOs</w:t>
      </w:r>
    </w:p>
    <w:p w14:paraId="00A8EA4C" w14:textId="6C795D3C" w:rsidR="000532DB" w:rsidRPr="00AA7C9B" w:rsidRDefault="00BE185A" w:rsidP="000532DB">
      <w:pPr>
        <w:rPr>
          <w:rFonts w:cs="Arial"/>
        </w:rPr>
      </w:pPr>
      <w:r w:rsidRPr="00AA7C9B">
        <w:rPr>
          <w:rFonts w:cs="Arial"/>
        </w:rPr>
        <w:t xml:space="preserve">ELOs </w:t>
      </w:r>
      <w:r w:rsidR="00D978D1" w:rsidRPr="00AA7C9B">
        <w:rPr>
          <w:rFonts w:cs="Arial"/>
        </w:rPr>
        <w:t>are learner</w:t>
      </w:r>
      <w:r w:rsidR="00FD3076" w:rsidRPr="00AA7C9B">
        <w:rPr>
          <w:rFonts w:cs="Arial"/>
        </w:rPr>
        <w:t>-</w:t>
      </w:r>
      <w:r w:rsidR="00D978D1" w:rsidRPr="00AA7C9B">
        <w:rPr>
          <w:rFonts w:cs="Arial"/>
        </w:rPr>
        <w:t xml:space="preserve">centered and </w:t>
      </w:r>
      <w:r w:rsidR="00FD3076" w:rsidRPr="00AA7C9B">
        <w:rPr>
          <w:rFonts w:cs="Arial"/>
        </w:rPr>
        <w:t>address</w:t>
      </w:r>
      <w:r w:rsidR="00E43821" w:rsidRPr="00AA7C9B">
        <w:rPr>
          <w:rFonts w:cs="Arial"/>
        </w:rPr>
        <w:t xml:space="preserve"> </w:t>
      </w:r>
      <w:r w:rsidR="00F85B96" w:rsidRPr="00AA7C9B">
        <w:rPr>
          <w:rFonts w:cs="Arial"/>
        </w:rPr>
        <w:t xml:space="preserve">four </w:t>
      </w:r>
      <w:r w:rsidR="00E43821" w:rsidRPr="00AA7C9B">
        <w:rPr>
          <w:rFonts w:cs="Arial"/>
        </w:rPr>
        <w:t>components</w:t>
      </w:r>
      <w:r w:rsidR="00D80C3E" w:rsidRPr="00AA7C9B">
        <w:rPr>
          <w:rFonts w:cs="Arial"/>
        </w:rPr>
        <w:t>:</w:t>
      </w:r>
      <w:r w:rsidR="00E600F3" w:rsidRPr="00AA7C9B">
        <w:rPr>
          <w:rFonts w:cs="Arial"/>
        </w:rPr>
        <w:t xml:space="preserve"> the ABCs (and a D).</w:t>
      </w:r>
      <w:r w:rsidR="00E43821" w:rsidRPr="00AA7C9B">
        <w:rPr>
          <w:rFonts w:cs="Arial"/>
        </w:rPr>
        <w:t xml:space="preserve"> </w:t>
      </w:r>
    </w:p>
    <w:p w14:paraId="6A005859" w14:textId="65BF0DAC" w:rsidR="00C20D82" w:rsidRPr="00AA7C9B" w:rsidRDefault="00E600F3" w:rsidP="00FD1415">
      <w:pPr>
        <w:pStyle w:val="ListParagraph"/>
        <w:numPr>
          <w:ilvl w:val="0"/>
          <w:numId w:val="54"/>
        </w:numPr>
        <w:rPr>
          <w:rFonts w:cs="Arial"/>
        </w:rPr>
      </w:pPr>
      <w:r w:rsidRPr="00AA7C9B">
        <w:rPr>
          <w:rFonts w:cs="Arial"/>
          <w:b/>
          <w:bCs/>
        </w:rPr>
        <w:t>A</w:t>
      </w:r>
      <w:r w:rsidRPr="00AA7C9B">
        <w:rPr>
          <w:rFonts w:cs="Arial"/>
        </w:rPr>
        <w:t xml:space="preserve">udience: </w:t>
      </w:r>
      <w:r w:rsidR="000A63B4" w:rsidRPr="00AA7C9B">
        <w:rPr>
          <w:rFonts w:cs="Arial"/>
        </w:rPr>
        <w:t xml:space="preserve">To develop </w:t>
      </w:r>
      <w:r w:rsidR="00060535" w:rsidRPr="00AA7C9B">
        <w:rPr>
          <w:rFonts w:cs="Arial"/>
        </w:rPr>
        <w:t>learner centered ELOs</w:t>
      </w:r>
      <w:r w:rsidR="00AB5901" w:rsidRPr="00AA7C9B">
        <w:rPr>
          <w:rFonts w:cs="Arial"/>
        </w:rPr>
        <w:t>,</w:t>
      </w:r>
      <w:r w:rsidR="00060535" w:rsidRPr="00AA7C9B">
        <w:rPr>
          <w:rFonts w:cs="Arial"/>
        </w:rPr>
        <w:t xml:space="preserve"> start </w:t>
      </w:r>
      <w:r w:rsidR="00C27ECB" w:rsidRPr="00AA7C9B">
        <w:rPr>
          <w:rFonts w:cs="Arial"/>
        </w:rPr>
        <w:t>with the phrase “Students will be able to</w:t>
      </w:r>
      <w:r w:rsidR="00585FDA" w:rsidRPr="00AA7C9B">
        <w:rPr>
          <w:rFonts w:cs="Arial"/>
        </w:rPr>
        <w:t>” (SWBAT)</w:t>
      </w:r>
      <w:r w:rsidR="00060535" w:rsidRPr="00AA7C9B">
        <w:rPr>
          <w:rFonts w:cs="Arial"/>
        </w:rPr>
        <w:t xml:space="preserve">. </w:t>
      </w:r>
      <w:r w:rsidR="000D5A28" w:rsidRPr="00AA7C9B">
        <w:rPr>
          <w:rFonts w:cs="Arial"/>
        </w:rPr>
        <w:t>In some cases</w:t>
      </w:r>
      <w:r w:rsidR="006A7E3E" w:rsidRPr="00AA7C9B">
        <w:rPr>
          <w:rFonts w:cs="Arial"/>
        </w:rPr>
        <w:t>,</w:t>
      </w:r>
      <w:r w:rsidR="000D5A28" w:rsidRPr="00AA7C9B">
        <w:rPr>
          <w:rFonts w:cs="Arial"/>
        </w:rPr>
        <w:t xml:space="preserve"> it is useful to </w:t>
      </w:r>
      <w:r w:rsidR="00817A2B" w:rsidRPr="00AA7C9B">
        <w:rPr>
          <w:rFonts w:cs="Arial"/>
        </w:rPr>
        <w:t xml:space="preserve">describe </w:t>
      </w:r>
      <w:r w:rsidR="0086504B" w:rsidRPr="00AA7C9B">
        <w:rPr>
          <w:rFonts w:cs="Arial"/>
        </w:rPr>
        <w:t>the audience. For example</w:t>
      </w:r>
      <w:r w:rsidR="006A7E3E" w:rsidRPr="00AA7C9B">
        <w:rPr>
          <w:rFonts w:cs="Arial"/>
        </w:rPr>
        <w:t>,</w:t>
      </w:r>
      <w:r w:rsidR="0086504B" w:rsidRPr="00AA7C9B">
        <w:rPr>
          <w:rFonts w:cs="Arial"/>
        </w:rPr>
        <w:t xml:space="preserve"> if you have </w:t>
      </w:r>
      <w:r w:rsidR="000C4374" w:rsidRPr="00AA7C9B">
        <w:rPr>
          <w:rFonts w:cs="Arial"/>
        </w:rPr>
        <w:t xml:space="preserve">learning </w:t>
      </w:r>
      <w:r w:rsidR="00B37976" w:rsidRPr="00AA7C9B">
        <w:rPr>
          <w:rFonts w:cs="Arial"/>
        </w:rPr>
        <w:t>goals that are recursive,</w:t>
      </w:r>
      <w:r w:rsidR="004801F1" w:rsidRPr="00AA7C9B">
        <w:rPr>
          <w:rFonts w:cs="Arial"/>
        </w:rPr>
        <w:t xml:space="preserve"> or</w:t>
      </w:r>
      <w:r w:rsidR="00AB5901" w:rsidRPr="00AA7C9B">
        <w:rPr>
          <w:rFonts w:cs="Arial"/>
        </w:rPr>
        <w:t xml:space="preserve"> you are teaching a group of </w:t>
      </w:r>
      <w:r w:rsidR="004801F1" w:rsidRPr="00AA7C9B">
        <w:rPr>
          <w:rFonts w:cs="Arial"/>
        </w:rPr>
        <w:t xml:space="preserve">interdisciplinary </w:t>
      </w:r>
      <w:r w:rsidR="00CE7077" w:rsidRPr="00AA7C9B">
        <w:rPr>
          <w:rFonts w:cs="Arial"/>
        </w:rPr>
        <w:t>learners</w:t>
      </w:r>
      <w:r w:rsidR="008E15D2" w:rsidRPr="00AA7C9B">
        <w:rPr>
          <w:rFonts w:cs="Arial"/>
        </w:rPr>
        <w:t xml:space="preserve">. </w:t>
      </w:r>
      <w:r w:rsidR="00AB5901" w:rsidRPr="00AA7C9B">
        <w:rPr>
          <w:rFonts w:cs="Arial"/>
        </w:rPr>
        <w:t>(</w:t>
      </w:r>
      <w:r w:rsidR="008E15D2" w:rsidRPr="00AA7C9B">
        <w:rPr>
          <w:rFonts w:cs="Arial"/>
        </w:rPr>
        <w:t xml:space="preserve">For </w:t>
      </w:r>
      <w:r w:rsidR="008E7E0A" w:rsidRPr="00AA7C9B">
        <w:rPr>
          <w:rFonts w:cs="Arial"/>
        </w:rPr>
        <w:t>example</w:t>
      </w:r>
      <w:r w:rsidR="008E15D2" w:rsidRPr="00AA7C9B">
        <w:rPr>
          <w:rFonts w:cs="Arial"/>
        </w:rPr>
        <w:t xml:space="preserve">, </w:t>
      </w:r>
      <w:r w:rsidR="005C03E0" w:rsidRPr="00AA7C9B">
        <w:rPr>
          <w:rFonts w:cs="Arial"/>
        </w:rPr>
        <w:t>g</w:t>
      </w:r>
      <w:r w:rsidR="00CE7077" w:rsidRPr="00AA7C9B">
        <w:rPr>
          <w:rFonts w:cs="Arial"/>
        </w:rPr>
        <w:t xml:space="preserve">raduating student </w:t>
      </w:r>
      <w:r w:rsidR="008E15D2" w:rsidRPr="00AA7C9B">
        <w:rPr>
          <w:rFonts w:cs="Arial"/>
        </w:rPr>
        <w:t>in the Bachelor of Fine Arts program</w:t>
      </w:r>
      <w:r w:rsidR="008B4FA8" w:rsidRPr="00AA7C9B">
        <w:rPr>
          <w:rFonts w:cs="Arial"/>
        </w:rPr>
        <w:t xml:space="preserve"> will be able to…</w:t>
      </w:r>
      <w:r w:rsidR="005C03E0" w:rsidRPr="00AA7C9B">
        <w:rPr>
          <w:rFonts w:cs="Arial"/>
        </w:rPr>
        <w:t xml:space="preserve"> or </w:t>
      </w:r>
      <w:r w:rsidR="00C20D82" w:rsidRPr="00AA7C9B">
        <w:rPr>
          <w:rFonts w:cs="Arial"/>
        </w:rPr>
        <w:t>f</w:t>
      </w:r>
      <w:r w:rsidR="008B4FA8" w:rsidRPr="00AA7C9B">
        <w:rPr>
          <w:rFonts w:cs="Arial"/>
        </w:rPr>
        <w:t xml:space="preserve">irst year nurse </w:t>
      </w:r>
      <w:r w:rsidR="00161D6B" w:rsidRPr="00AA7C9B">
        <w:rPr>
          <w:rFonts w:cs="Arial"/>
        </w:rPr>
        <w:t>practitioner</w:t>
      </w:r>
      <w:r w:rsidR="008B4FA8" w:rsidRPr="00AA7C9B">
        <w:rPr>
          <w:rFonts w:cs="Arial"/>
        </w:rPr>
        <w:t xml:space="preserve"> </w:t>
      </w:r>
      <w:r w:rsidR="00161D6B" w:rsidRPr="00AA7C9B">
        <w:rPr>
          <w:rFonts w:cs="Arial"/>
        </w:rPr>
        <w:t>and third year medical students will be able to</w:t>
      </w:r>
      <w:r w:rsidR="00AB5901" w:rsidRPr="00AA7C9B">
        <w:rPr>
          <w:rFonts w:cs="Arial"/>
        </w:rPr>
        <w:t>….</w:t>
      </w:r>
      <w:r w:rsidR="00B501ED" w:rsidRPr="00AA7C9B">
        <w:rPr>
          <w:rFonts w:cs="Arial"/>
        </w:rPr>
        <w:t>)</w:t>
      </w:r>
    </w:p>
    <w:p w14:paraId="69B07C3A" w14:textId="08B6EDF6" w:rsidR="000532DB" w:rsidRPr="00AA7C9B" w:rsidRDefault="00E600F3" w:rsidP="000532DB">
      <w:pPr>
        <w:pStyle w:val="ListParagraph"/>
        <w:numPr>
          <w:ilvl w:val="0"/>
          <w:numId w:val="54"/>
        </w:numPr>
        <w:rPr>
          <w:rFonts w:cs="Arial"/>
        </w:rPr>
      </w:pPr>
      <w:r w:rsidRPr="00AA7C9B">
        <w:rPr>
          <w:rFonts w:cs="Arial"/>
          <w:b/>
          <w:bCs/>
        </w:rPr>
        <w:t>B</w:t>
      </w:r>
      <w:r w:rsidRPr="00AA7C9B">
        <w:rPr>
          <w:rFonts w:cs="Arial"/>
        </w:rPr>
        <w:t xml:space="preserve">ehavior: </w:t>
      </w:r>
      <w:r w:rsidR="00F8066D" w:rsidRPr="00AA7C9B">
        <w:rPr>
          <w:rFonts w:cs="Arial"/>
        </w:rPr>
        <w:t xml:space="preserve">Follow the SWBAT phrase with </w:t>
      </w:r>
      <w:r w:rsidR="003373A6" w:rsidRPr="00AA7C9B">
        <w:rPr>
          <w:rFonts w:cs="Arial"/>
        </w:rPr>
        <w:t>an observable</w:t>
      </w:r>
      <w:r w:rsidR="00F8066D" w:rsidRPr="00AA7C9B">
        <w:rPr>
          <w:rFonts w:cs="Arial"/>
        </w:rPr>
        <w:t xml:space="preserve"> and measurable </w:t>
      </w:r>
      <w:r w:rsidR="00FF4DCC" w:rsidRPr="00AA7C9B">
        <w:rPr>
          <w:rFonts w:cs="Arial"/>
        </w:rPr>
        <w:t xml:space="preserve">behavior or </w:t>
      </w:r>
      <w:r w:rsidR="00F8066D" w:rsidRPr="00AA7C9B">
        <w:rPr>
          <w:rFonts w:cs="Arial"/>
        </w:rPr>
        <w:t xml:space="preserve">verb. </w:t>
      </w:r>
      <w:r w:rsidR="0052059B" w:rsidRPr="00AA7C9B">
        <w:rPr>
          <w:rFonts w:cs="Arial"/>
        </w:rPr>
        <w:t xml:space="preserve">You can find example verbs in the </w:t>
      </w:r>
      <w:r w:rsidR="00F705CC" w:rsidRPr="00AA7C9B">
        <w:rPr>
          <w:rFonts w:cs="Arial"/>
        </w:rPr>
        <w:t>Bloom</w:t>
      </w:r>
      <w:r w:rsidR="006A7E3E" w:rsidRPr="00AA7C9B">
        <w:rPr>
          <w:rFonts w:cs="Arial"/>
        </w:rPr>
        <w:t>’</w:t>
      </w:r>
      <w:r w:rsidR="00F705CC" w:rsidRPr="00AA7C9B">
        <w:rPr>
          <w:rFonts w:cs="Arial"/>
        </w:rPr>
        <w:t>s Taxonom</w:t>
      </w:r>
      <w:r w:rsidR="00DF732A" w:rsidRPr="00AA7C9B">
        <w:rPr>
          <w:rFonts w:cs="Arial"/>
        </w:rPr>
        <w:t>y</w:t>
      </w:r>
      <w:r w:rsidR="00F705CC" w:rsidRPr="00AA7C9B">
        <w:rPr>
          <w:rFonts w:cs="Arial"/>
        </w:rPr>
        <w:t xml:space="preserve"> Table below. </w:t>
      </w:r>
      <w:r w:rsidR="00F8066D" w:rsidRPr="00AA7C9B">
        <w:rPr>
          <w:rFonts w:cs="Arial"/>
        </w:rPr>
        <w:t xml:space="preserve"> </w:t>
      </w:r>
    </w:p>
    <w:p w14:paraId="721A5D9A" w14:textId="6B938190" w:rsidR="000532DB" w:rsidRPr="00AA7C9B" w:rsidRDefault="00E600F3" w:rsidP="000532DB">
      <w:pPr>
        <w:pStyle w:val="ListParagraph"/>
        <w:numPr>
          <w:ilvl w:val="0"/>
          <w:numId w:val="54"/>
        </w:numPr>
        <w:rPr>
          <w:rFonts w:cs="Arial"/>
        </w:rPr>
      </w:pPr>
      <w:r w:rsidRPr="00AA7C9B">
        <w:rPr>
          <w:rFonts w:cs="Arial"/>
          <w:b/>
          <w:bCs/>
        </w:rPr>
        <w:t>C</w:t>
      </w:r>
      <w:r w:rsidRPr="00AA7C9B">
        <w:rPr>
          <w:rFonts w:cs="Arial"/>
        </w:rPr>
        <w:t xml:space="preserve">ontext: </w:t>
      </w:r>
      <w:r w:rsidR="001A6A8D" w:rsidRPr="00AA7C9B">
        <w:rPr>
          <w:rFonts w:cs="Arial"/>
        </w:rPr>
        <w:t xml:space="preserve">Next provide the </w:t>
      </w:r>
      <w:r w:rsidR="000647A4" w:rsidRPr="00AA7C9B">
        <w:rPr>
          <w:rFonts w:cs="Arial"/>
        </w:rPr>
        <w:t xml:space="preserve">context </w:t>
      </w:r>
      <w:r w:rsidR="00DF732A" w:rsidRPr="00AA7C9B">
        <w:rPr>
          <w:rFonts w:cs="Arial"/>
        </w:rPr>
        <w:t>for</w:t>
      </w:r>
      <w:r w:rsidR="00672DC0" w:rsidRPr="00AA7C9B">
        <w:rPr>
          <w:rFonts w:cs="Arial"/>
        </w:rPr>
        <w:t xml:space="preserve"> the assessment</w:t>
      </w:r>
      <w:r w:rsidR="00DF732A" w:rsidRPr="00AA7C9B">
        <w:rPr>
          <w:rFonts w:cs="Arial"/>
        </w:rPr>
        <w:t xml:space="preserve"> (</w:t>
      </w:r>
      <w:r w:rsidR="00332BCB" w:rsidRPr="00AA7C9B">
        <w:rPr>
          <w:rFonts w:cs="Arial"/>
        </w:rPr>
        <w:t>a recital, reflecti</w:t>
      </w:r>
      <w:r w:rsidR="00967FCD" w:rsidRPr="00AA7C9B">
        <w:rPr>
          <w:rFonts w:cs="Arial"/>
        </w:rPr>
        <w:t xml:space="preserve">ve essay, </w:t>
      </w:r>
      <w:r w:rsidR="00EA2C4F" w:rsidRPr="00AA7C9B">
        <w:rPr>
          <w:rFonts w:cs="Arial"/>
        </w:rPr>
        <w:t>case study, or exam</w:t>
      </w:r>
      <w:r w:rsidR="00DF732A" w:rsidRPr="00AA7C9B">
        <w:rPr>
          <w:rFonts w:cs="Arial"/>
        </w:rPr>
        <w:t>, for example)</w:t>
      </w:r>
      <w:r w:rsidR="00EA2C4F" w:rsidRPr="00AA7C9B">
        <w:rPr>
          <w:rFonts w:cs="Arial"/>
        </w:rPr>
        <w:t xml:space="preserve">. </w:t>
      </w:r>
    </w:p>
    <w:p w14:paraId="59DDEF99" w14:textId="7FCD6ACF" w:rsidR="00C84D16" w:rsidRPr="00AA7C9B" w:rsidRDefault="000532DB" w:rsidP="00FD1415">
      <w:pPr>
        <w:pStyle w:val="ListParagraph"/>
        <w:numPr>
          <w:ilvl w:val="0"/>
          <w:numId w:val="54"/>
        </w:numPr>
        <w:rPr>
          <w:rFonts w:cs="Arial"/>
        </w:rPr>
      </w:pPr>
      <w:r w:rsidRPr="00AA7C9B">
        <w:rPr>
          <w:rFonts w:cs="Arial"/>
          <w:b/>
          <w:bCs/>
        </w:rPr>
        <w:t>D</w:t>
      </w:r>
      <w:r w:rsidRPr="00AA7C9B">
        <w:rPr>
          <w:rFonts w:cs="Arial"/>
        </w:rPr>
        <w:t xml:space="preserve">egree: </w:t>
      </w:r>
      <w:r w:rsidR="00DD7367" w:rsidRPr="00AA7C9B">
        <w:rPr>
          <w:rFonts w:cs="Arial"/>
        </w:rPr>
        <w:t xml:space="preserve">Finally describe the degree of </w:t>
      </w:r>
      <w:r w:rsidR="000027D6" w:rsidRPr="00AA7C9B">
        <w:rPr>
          <w:rFonts w:cs="Arial"/>
        </w:rPr>
        <w:t xml:space="preserve">proficiency </w:t>
      </w:r>
      <w:r w:rsidR="004D33B2" w:rsidRPr="00AA7C9B">
        <w:rPr>
          <w:rFonts w:cs="Arial"/>
        </w:rPr>
        <w:t>associated with meeting</w:t>
      </w:r>
      <w:r w:rsidR="000027D6" w:rsidRPr="00AA7C9B">
        <w:rPr>
          <w:rFonts w:cs="Arial"/>
        </w:rPr>
        <w:t xml:space="preserve"> the ELO.</w:t>
      </w:r>
    </w:p>
    <w:p w14:paraId="1FA61B30" w14:textId="77777777" w:rsidR="00FD3076" w:rsidRDefault="00FD3076" w:rsidP="00AD0B32">
      <w:pPr>
        <w:rPr>
          <w:rFonts w:cs="Arial"/>
          <w:b/>
          <w:bCs/>
        </w:rPr>
      </w:pPr>
    </w:p>
    <w:p w14:paraId="39E813EF" w14:textId="426DB902" w:rsidR="00AE5A3A" w:rsidRPr="00FD3076" w:rsidRDefault="00AE5A3A" w:rsidP="00F97281">
      <w:pPr>
        <w:pStyle w:val="Heading3"/>
      </w:pPr>
      <w:r w:rsidRPr="00FD3076">
        <w:t>SMART ELOs</w:t>
      </w:r>
    </w:p>
    <w:p w14:paraId="065F60E4" w14:textId="77777777" w:rsidR="00FD3076" w:rsidRPr="00055E7B" w:rsidRDefault="00FD3076" w:rsidP="00AD0B32">
      <w:pPr>
        <w:rPr>
          <w:rFonts w:cs="Arial"/>
          <w:b/>
          <w:bCs/>
        </w:rPr>
      </w:pPr>
    </w:p>
    <w:p w14:paraId="7C59C432" w14:textId="6CB2DA27" w:rsidR="0003441B" w:rsidRDefault="00B501ED" w:rsidP="00AD0B32">
      <w:pPr>
        <w:rPr>
          <w:rFonts w:cs="Arial"/>
        </w:rPr>
      </w:pPr>
      <w:r>
        <w:rPr>
          <w:rFonts w:cs="Arial"/>
        </w:rPr>
        <w:t>Another way of approaching ELO construction is to use</w:t>
      </w:r>
      <w:r w:rsidR="008824EA" w:rsidRPr="00055E7B">
        <w:rPr>
          <w:rFonts w:cs="Arial"/>
        </w:rPr>
        <w:t xml:space="preserve"> the </w:t>
      </w:r>
      <w:r w:rsidR="009F788F" w:rsidRPr="00055E7B">
        <w:rPr>
          <w:rFonts w:cs="Arial"/>
        </w:rPr>
        <w:t>SMART acronym</w:t>
      </w:r>
      <w:r>
        <w:rPr>
          <w:rFonts w:cs="Arial"/>
        </w:rPr>
        <w:t>, which was developed in the 1980s as a way to write management goals and objectives.</w:t>
      </w:r>
    </w:p>
    <w:p w14:paraId="24408BD5" w14:textId="77777777" w:rsidR="00FD3076" w:rsidRPr="00055E7B" w:rsidRDefault="00FD3076" w:rsidP="00AD0B32">
      <w:pPr>
        <w:rPr>
          <w:rFonts w:cs="Arial"/>
        </w:rPr>
      </w:pPr>
    </w:p>
    <w:tbl>
      <w:tblPr>
        <w:tblStyle w:val="TableGridLight"/>
        <w:tblW w:w="0" w:type="auto"/>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630"/>
        <w:gridCol w:w="7380"/>
      </w:tblGrid>
      <w:tr w:rsidR="001B68EC" w:rsidRPr="00055E7B" w14:paraId="33A4B7DE" w14:textId="77777777" w:rsidTr="00DD4463">
        <w:tc>
          <w:tcPr>
            <w:tcW w:w="630" w:type="dxa"/>
          </w:tcPr>
          <w:p w14:paraId="72AD4C42" w14:textId="428B587F" w:rsidR="001B68EC" w:rsidRPr="006A7E3E" w:rsidRDefault="001B68EC" w:rsidP="00DD4463">
            <w:pPr>
              <w:jc w:val="center"/>
              <w:rPr>
                <w:rFonts w:cs="Arial"/>
                <w:b/>
                <w:bCs/>
              </w:rPr>
            </w:pPr>
            <w:r w:rsidRPr="006A7E3E">
              <w:rPr>
                <w:rFonts w:cs="Arial"/>
                <w:b/>
                <w:bCs/>
              </w:rPr>
              <w:t>S</w:t>
            </w:r>
          </w:p>
        </w:tc>
        <w:tc>
          <w:tcPr>
            <w:tcW w:w="7380" w:type="dxa"/>
          </w:tcPr>
          <w:p w14:paraId="7D536F18" w14:textId="781D0288" w:rsidR="001B68EC" w:rsidRPr="00055E7B" w:rsidRDefault="001B68EC" w:rsidP="00DD4463">
            <w:pPr>
              <w:rPr>
                <w:rFonts w:cs="Arial"/>
              </w:rPr>
            </w:pPr>
            <w:r w:rsidRPr="00055E7B">
              <w:rPr>
                <w:rFonts w:cs="Arial"/>
              </w:rPr>
              <w:t>Specific to what the learner will be able to do</w:t>
            </w:r>
          </w:p>
        </w:tc>
      </w:tr>
      <w:tr w:rsidR="001B68EC" w:rsidRPr="00055E7B" w14:paraId="3191E3CD" w14:textId="77777777" w:rsidTr="00DD4463">
        <w:tc>
          <w:tcPr>
            <w:tcW w:w="630" w:type="dxa"/>
          </w:tcPr>
          <w:p w14:paraId="512E8807" w14:textId="77777777" w:rsidR="001B68EC" w:rsidRPr="006A7E3E" w:rsidRDefault="001B68EC" w:rsidP="00DD4463">
            <w:pPr>
              <w:jc w:val="center"/>
              <w:rPr>
                <w:rFonts w:cs="Arial"/>
                <w:b/>
                <w:bCs/>
              </w:rPr>
            </w:pPr>
            <w:r w:rsidRPr="006A7E3E">
              <w:rPr>
                <w:rFonts w:cs="Arial"/>
                <w:b/>
                <w:bCs/>
              </w:rPr>
              <w:t>M</w:t>
            </w:r>
          </w:p>
        </w:tc>
        <w:tc>
          <w:tcPr>
            <w:tcW w:w="7380" w:type="dxa"/>
          </w:tcPr>
          <w:p w14:paraId="01256038" w14:textId="2E824CE8" w:rsidR="001B68EC" w:rsidRPr="00055E7B" w:rsidRDefault="001B68EC" w:rsidP="00DD4463">
            <w:pPr>
              <w:rPr>
                <w:rFonts w:cs="Arial"/>
              </w:rPr>
            </w:pPr>
            <w:r w:rsidRPr="00055E7B">
              <w:rPr>
                <w:rFonts w:cs="Arial"/>
              </w:rPr>
              <w:t xml:space="preserve">Measurable and can be observed </w:t>
            </w:r>
          </w:p>
        </w:tc>
      </w:tr>
      <w:tr w:rsidR="001B68EC" w:rsidRPr="00055E7B" w14:paraId="109F7BCA" w14:textId="77777777" w:rsidTr="00DD4463">
        <w:tc>
          <w:tcPr>
            <w:tcW w:w="630" w:type="dxa"/>
          </w:tcPr>
          <w:p w14:paraId="44DCEF46" w14:textId="77777777" w:rsidR="001B68EC" w:rsidRPr="006A7E3E" w:rsidRDefault="001B68EC" w:rsidP="00DD4463">
            <w:pPr>
              <w:jc w:val="center"/>
              <w:rPr>
                <w:rFonts w:cs="Arial"/>
                <w:b/>
                <w:bCs/>
              </w:rPr>
            </w:pPr>
            <w:r w:rsidRPr="006A7E3E">
              <w:rPr>
                <w:rFonts w:cs="Arial"/>
                <w:b/>
                <w:bCs/>
              </w:rPr>
              <w:t>A</w:t>
            </w:r>
          </w:p>
        </w:tc>
        <w:tc>
          <w:tcPr>
            <w:tcW w:w="7380" w:type="dxa"/>
          </w:tcPr>
          <w:p w14:paraId="6AD430AC" w14:textId="77777777" w:rsidR="001B68EC" w:rsidRPr="00055E7B" w:rsidRDefault="001B68EC" w:rsidP="00DD4463">
            <w:pPr>
              <w:rPr>
                <w:rFonts w:cs="Arial"/>
              </w:rPr>
            </w:pPr>
            <w:r w:rsidRPr="00055E7B">
              <w:rPr>
                <w:rFonts w:cs="Arial"/>
              </w:rPr>
              <w:t>Attainable for the learner within specified contexts</w:t>
            </w:r>
          </w:p>
        </w:tc>
      </w:tr>
      <w:tr w:rsidR="001B68EC" w:rsidRPr="00055E7B" w14:paraId="3B9F3662" w14:textId="77777777" w:rsidTr="00DD4463">
        <w:tc>
          <w:tcPr>
            <w:tcW w:w="630" w:type="dxa"/>
          </w:tcPr>
          <w:p w14:paraId="515CB4F8" w14:textId="77777777" w:rsidR="001B68EC" w:rsidRPr="006A7E3E" w:rsidRDefault="001B68EC" w:rsidP="00DD4463">
            <w:pPr>
              <w:jc w:val="center"/>
              <w:rPr>
                <w:rFonts w:cs="Arial"/>
                <w:b/>
                <w:bCs/>
              </w:rPr>
            </w:pPr>
            <w:r w:rsidRPr="006A7E3E">
              <w:rPr>
                <w:rFonts w:cs="Arial"/>
                <w:b/>
                <w:bCs/>
              </w:rPr>
              <w:t>R</w:t>
            </w:r>
          </w:p>
        </w:tc>
        <w:tc>
          <w:tcPr>
            <w:tcW w:w="7380" w:type="dxa"/>
          </w:tcPr>
          <w:p w14:paraId="6C977DF6" w14:textId="77777777" w:rsidR="001B68EC" w:rsidRPr="00055E7B" w:rsidRDefault="001B68EC" w:rsidP="00DD4463">
            <w:pPr>
              <w:rPr>
                <w:rFonts w:cs="Arial"/>
              </w:rPr>
            </w:pPr>
            <w:r w:rsidRPr="00055E7B">
              <w:rPr>
                <w:rFonts w:cs="Arial"/>
              </w:rPr>
              <w:t>Relevant to the needs of the learner</w:t>
            </w:r>
          </w:p>
        </w:tc>
      </w:tr>
      <w:tr w:rsidR="001B68EC" w:rsidRPr="00055E7B" w14:paraId="180E0C00" w14:textId="77777777" w:rsidTr="00DD4463">
        <w:tc>
          <w:tcPr>
            <w:tcW w:w="630" w:type="dxa"/>
          </w:tcPr>
          <w:p w14:paraId="65F616E1" w14:textId="77777777" w:rsidR="001B68EC" w:rsidRPr="006A7E3E" w:rsidRDefault="001B68EC" w:rsidP="00DD4463">
            <w:pPr>
              <w:jc w:val="center"/>
              <w:rPr>
                <w:rFonts w:cs="Arial"/>
                <w:b/>
                <w:bCs/>
              </w:rPr>
            </w:pPr>
            <w:r w:rsidRPr="006A7E3E">
              <w:rPr>
                <w:rFonts w:cs="Arial"/>
                <w:b/>
                <w:bCs/>
              </w:rPr>
              <w:t>T</w:t>
            </w:r>
          </w:p>
        </w:tc>
        <w:tc>
          <w:tcPr>
            <w:tcW w:w="7380" w:type="dxa"/>
          </w:tcPr>
          <w:p w14:paraId="2CD8A84E" w14:textId="074FF54E" w:rsidR="00B501ED" w:rsidRPr="00055E7B" w:rsidRDefault="001B68EC" w:rsidP="00270272">
            <w:pPr>
              <w:rPr>
                <w:rFonts w:cs="Arial"/>
              </w:rPr>
            </w:pPr>
            <w:r w:rsidRPr="00055E7B">
              <w:rPr>
                <w:rFonts w:cs="Arial"/>
              </w:rPr>
              <w:t xml:space="preserve">Time framed and achievable by the end of the course  </w:t>
            </w:r>
          </w:p>
        </w:tc>
      </w:tr>
    </w:tbl>
    <w:p w14:paraId="32026AAA" w14:textId="77777777" w:rsidR="00DB228B" w:rsidRPr="00055E7B" w:rsidRDefault="00DB228B" w:rsidP="00DD4463">
      <w:pPr>
        <w:rPr>
          <w:rFonts w:cs="Arial"/>
        </w:rPr>
      </w:pPr>
    </w:p>
    <w:p w14:paraId="2F83F932" w14:textId="23D1C3A8" w:rsidR="00B501ED" w:rsidRPr="00D80C3E" w:rsidRDefault="00B501ED" w:rsidP="00B501ED">
      <w:pPr>
        <w:pStyle w:val="NormalWeb"/>
        <w:spacing w:before="0" w:beforeAutospacing="0"/>
        <w:rPr>
          <w:rFonts w:cs="Arial"/>
          <w:color w:val="181818" w:themeColor="text1"/>
        </w:rPr>
      </w:pPr>
      <w:r w:rsidRPr="00D80C3E">
        <w:rPr>
          <w:rFonts w:cs="Arial"/>
          <w:color w:val="181818" w:themeColor="text1"/>
        </w:rPr>
        <w:t>As an aside, the acronym has also expanded to incorporate additional areas of focus for goal-setters. SMARTER, for example, includes two additional criteria:</w:t>
      </w:r>
      <w:r w:rsidR="00D80C3E">
        <w:rPr>
          <w:rFonts w:cs="Arial"/>
          <w:color w:val="181818" w:themeColor="text1"/>
        </w:rPr>
        <w:t xml:space="preserve"> </w:t>
      </w:r>
    </w:p>
    <w:p w14:paraId="74FBC73B" w14:textId="13F00CA7" w:rsidR="00B501ED" w:rsidRPr="00D80C3E" w:rsidRDefault="00B501ED" w:rsidP="00B054BD">
      <w:pPr>
        <w:numPr>
          <w:ilvl w:val="0"/>
          <w:numId w:val="27"/>
        </w:numPr>
        <w:spacing w:before="100" w:beforeAutospacing="1" w:after="100" w:afterAutospacing="1"/>
        <w:rPr>
          <w:rFonts w:cs="Arial"/>
          <w:color w:val="181818" w:themeColor="text1"/>
        </w:rPr>
      </w:pPr>
      <w:r w:rsidRPr="00D80C3E">
        <w:rPr>
          <w:rStyle w:val="Strong"/>
          <w:rFonts w:cs="Arial"/>
          <w:color w:val="181818" w:themeColor="text1"/>
        </w:rPr>
        <w:t>Evaluated:</w:t>
      </w:r>
      <w:r w:rsidRPr="00D80C3E">
        <w:rPr>
          <w:rStyle w:val="apple-converted-space"/>
          <w:rFonts w:cs="Arial"/>
          <w:color w:val="181818" w:themeColor="text1"/>
        </w:rPr>
        <w:t> </w:t>
      </w:r>
      <w:r w:rsidR="00D80C3E">
        <w:rPr>
          <w:rFonts w:cs="Arial"/>
          <w:color w:val="181818" w:themeColor="text1"/>
        </w:rPr>
        <w:t>A</w:t>
      </w:r>
      <w:r w:rsidRPr="00D80C3E">
        <w:rPr>
          <w:rFonts w:cs="Arial"/>
          <w:color w:val="181818" w:themeColor="text1"/>
        </w:rPr>
        <w:t>ssess</w:t>
      </w:r>
      <w:r w:rsidR="00D80C3E">
        <w:rPr>
          <w:rFonts w:cs="Arial"/>
          <w:color w:val="181818" w:themeColor="text1"/>
        </w:rPr>
        <w:t>ing</w:t>
      </w:r>
      <w:r w:rsidRPr="00D80C3E">
        <w:rPr>
          <w:rFonts w:cs="Arial"/>
          <w:color w:val="181818" w:themeColor="text1"/>
        </w:rPr>
        <w:t xml:space="preserve"> the extent to which </w:t>
      </w:r>
      <w:r w:rsidR="00D80C3E">
        <w:rPr>
          <w:rFonts w:cs="Arial"/>
          <w:color w:val="181818" w:themeColor="text1"/>
        </w:rPr>
        <w:t>an outcome</w:t>
      </w:r>
      <w:r w:rsidRPr="00D80C3E">
        <w:rPr>
          <w:rFonts w:cs="Arial"/>
          <w:color w:val="181818" w:themeColor="text1"/>
        </w:rPr>
        <w:t xml:space="preserve"> has been achieved.</w:t>
      </w:r>
    </w:p>
    <w:p w14:paraId="7A171AFD" w14:textId="5B3FC0D2" w:rsidR="00B501ED" w:rsidRPr="00D80C3E" w:rsidRDefault="00B501ED" w:rsidP="00B054BD">
      <w:pPr>
        <w:numPr>
          <w:ilvl w:val="0"/>
          <w:numId w:val="27"/>
        </w:numPr>
        <w:spacing w:before="100" w:beforeAutospacing="1" w:after="100" w:afterAutospacing="1"/>
        <w:rPr>
          <w:rFonts w:cs="Arial"/>
          <w:color w:val="181818" w:themeColor="text1"/>
        </w:rPr>
      </w:pPr>
      <w:r w:rsidRPr="00D80C3E">
        <w:rPr>
          <w:rStyle w:val="Strong"/>
          <w:rFonts w:cs="Arial"/>
          <w:color w:val="181818" w:themeColor="text1"/>
        </w:rPr>
        <w:t>Reviewed:</w:t>
      </w:r>
      <w:r w:rsidRPr="00D80C3E">
        <w:rPr>
          <w:rStyle w:val="apple-converted-space"/>
          <w:rFonts w:cs="Arial"/>
          <w:color w:val="181818" w:themeColor="text1"/>
        </w:rPr>
        <w:t> </w:t>
      </w:r>
      <w:r w:rsidR="00D80C3E">
        <w:rPr>
          <w:rFonts w:cs="Arial"/>
          <w:color w:val="181818" w:themeColor="text1"/>
        </w:rPr>
        <w:t>R</w:t>
      </w:r>
      <w:r w:rsidRPr="00D80C3E">
        <w:rPr>
          <w:rFonts w:cs="Arial"/>
          <w:color w:val="181818" w:themeColor="text1"/>
        </w:rPr>
        <w:t>eflecti</w:t>
      </w:r>
      <w:r w:rsidR="00D80C3E">
        <w:rPr>
          <w:rFonts w:cs="Arial"/>
          <w:color w:val="181818" w:themeColor="text1"/>
        </w:rPr>
        <w:t>ng and adjusting behaviors.</w:t>
      </w:r>
    </w:p>
    <w:p w14:paraId="57435E71" w14:textId="0E93E2D2" w:rsidR="00947399" w:rsidRDefault="00D80C3E" w:rsidP="00AD0B32">
      <w:pPr>
        <w:rPr>
          <w:rFonts w:cs="Arial"/>
        </w:rPr>
      </w:pPr>
      <w:r>
        <w:rPr>
          <w:rFonts w:cs="Arial"/>
        </w:rPr>
        <w:t xml:space="preserve">ELOs must </w:t>
      </w:r>
      <w:r w:rsidR="0027368C">
        <w:rPr>
          <w:rFonts w:cs="Arial"/>
        </w:rPr>
        <w:t xml:space="preserve">also </w:t>
      </w:r>
      <w:r>
        <w:rPr>
          <w:rFonts w:cs="Arial"/>
        </w:rPr>
        <w:t xml:space="preserve">be aligned with a </w:t>
      </w:r>
      <w:r w:rsidR="00554C1C">
        <w:rPr>
          <w:rFonts w:cs="Arial"/>
        </w:rPr>
        <w:t xml:space="preserve">learning </w:t>
      </w:r>
      <w:r>
        <w:rPr>
          <w:rFonts w:cs="Arial"/>
        </w:rPr>
        <w:t>goal</w:t>
      </w:r>
      <w:r w:rsidR="00AB5901">
        <w:rPr>
          <w:rFonts w:cs="Arial"/>
        </w:rPr>
        <w:t>.</w:t>
      </w:r>
      <w:r>
        <w:rPr>
          <w:rFonts w:cs="Arial"/>
        </w:rPr>
        <w:t xml:space="preserve"> The following is an example of alignment.</w:t>
      </w:r>
    </w:p>
    <w:p w14:paraId="207B3B66" w14:textId="77777777" w:rsidR="00AB5901" w:rsidRPr="00055E7B" w:rsidRDefault="00AB5901" w:rsidP="00AD0B32">
      <w:pPr>
        <w:rPr>
          <w:rFonts w:cs="Arial"/>
        </w:rPr>
      </w:pPr>
    </w:p>
    <w:tbl>
      <w:tblPr>
        <w:tblStyle w:val="TableGrid1"/>
        <w:tblW w:w="0" w:type="auto"/>
        <w:tblLook w:val="04A0" w:firstRow="1" w:lastRow="0" w:firstColumn="1" w:lastColumn="0" w:noHBand="0" w:noVBand="1"/>
      </w:tblPr>
      <w:tblGrid>
        <w:gridCol w:w="2425"/>
        <w:gridCol w:w="6925"/>
      </w:tblGrid>
      <w:tr w:rsidR="00E2598A" w:rsidRPr="00D80C3E" w14:paraId="7AA260A0" w14:textId="77777777" w:rsidTr="00E612D5">
        <w:trPr>
          <w:cnfStyle w:val="100000000000" w:firstRow="1" w:lastRow="0" w:firstColumn="0" w:lastColumn="0" w:oddVBand="0" w:evenVBand="0" w:oddHBand="0" w:evenHBand="0" w:firstRowFirstColumn="0" w:firstRowLastColumn="0" w:lastRowFirstColumn="0" w:lastRowLastColumn="0"/>
          <w:trHeight w:val="377"/>
        </w:trPr>
        <w:tc>
          <w:tcPr>
            <w:tcW w:w="2425" w:type="dxa"/>
          </w:tcPr>
          <w:p w14:paraId="611900A3" w14:textId="65933FCE" w:rsidR="00E2598A" w:rsidRPr="00D80C3E" w:rsidRDefault="00E2598A" w:rsidP="00AD0B32">
            <w:pPr>
              <w:rPr>
                <w:rFonts w:cs="Arial"/>
                <w:szCs w:val="22"/>
              </w:rPr>
            </w:pPr>
            <w:r>
              <w:rPr>
                <w:rFonts w:cs="Arial"/>
                <w:szCs w:val="22"/>
              </w:rPr>
              <w:t>Goal</w:t>
            </w:r>
            <w:r w:rsidR="00B32088">
              <w:rPr>
                <w:rFonts w:cs="Arial"/>
                <w:szCs w:val="22"/>
              </w:rPr>
              <w:t xml:space="preserve"> (Students will)</w:t>
            </w:r>
          </w:p>
        </w:tc>
        <w:tc>
          <w:tcPr>
            <w:tcW w:w="6925" w:type="dxa"/>
          </w:tcPr>
          <w:p w14:paraId="15FF3509" w14:textId="3D9DC191" w:rsidR="00E2598A" w:rsidRPr="00E2598A" w:rsidRDefault="00E2598A" w:rsidP="00AD0B32">
            <w:pPr>
              <w:rPr>
                <w:rFonts w:cs="Arial"/>
                <w:b w:val="0"/>
                <w:bCs/>
                <w:szCs w:val="22"/>
              </w:rPr>
            </w:pPr>
            <w:r w:rsidRPr="00D80C3E">
              <w:rPr>
                <w:rFonts w:cs="Arial"/>
                <w:bCs/>
                <w:szCs w:val="22"/>
              </w:rPr>
              <w:t>ELOs:</w:t>
            </w:r>
            <w:r w:rsidR="001658F3">
              <w:rPr>
                <w:rFonts w:cs="Arial"/>
                <w:bCs/>
                <w:szCs w:val="22"/>
              </w:rPr>
              <w:t xml:space="preserve"> </w:t>
            </w:r>
            <w:r w:rsidR="00487BE0">
              <w:rPr>
                <w:rFonts w:cs="Arial"/>
                <w:bCs/>
                <w:szCs w:val="22"/>
              </w:rPr>
              <w:t>(Students will be able to)</w:t>
            </w:r>
          </w:p>
        </w:tc>
      </w:tr>
      <w:tr w:rsidR="00E2598A" w:rsidRPr="00D80C3E" w14:paraId="3FED4FA8" w14:textId="77777777" w:rsidTr="009A3D58">
        <w:trPr>
          <w:cnfStyle w:val="000000100000" w:firstRow="0" w:lastRow="0" w:firstColumn="0" w:lastColumn="0" w:oddVBand="0" w:evenVBand="0" w:oddHBand="1" w:evenHBand="0" w:firstRowFirstColumn="0" w:firstRowLastColumn="0" w:lastRowFirstColumn="0" w:lastRowLastColumn="0"/>
          <w:trHeight w:val="1134"/>
        </w:trPr>
        <w:tc>
          <w:tcPr>
            <w:tcW w:w="2425" w:type="dxa"/>
            <w:shd w:val="clear" w:color="auto" w:fill="auto"/>
            <w:vAlign w:val="center"/>
          </w:tcPr>
          <w:p w14:paraId="0645CE1A" w14:textId="318F1D1E" w:rsidR="00E2598A" w:rsidRPr="00D80C3E" w:rsidRDefault="00AB56AF" w:rsidP="00AD0B32">
            <w:pPr>
              <w:rPr>
                <w:rFonts w:cs="Arial"/>
                <w:b/>
                <w:bCs/>
                <w:szCs w:val="22"/>
              </w:rPr>
            </w:pPr>
            <w:r>
              <w:rPr>
                <w:rFonts w:cs="Arial"/>
                <w:szCs w:val="22"/>
              </w:rPr>
              <w:t xml:space="preserve">A. </w:t>
            </w:r>
            <w:r w:rsidR="00885045">
              <w:rPr>
                <w:rFonts w:cs="Arial"/>
                <w:szCs w:val="22"/>
              </w:rPr>
              <w:t>know how to e</w:t>
            </w:r>
            <w:r w:rsidR="00E2598A" w:rsidRPr="005D5698">
              <w:rPr>
                <w:rFonts w:cs="Arial"/>
                <w:szCs w:val="22"/>
              </w:rPr>
              <w:t>ngag</w:t>
            </w:r>
            <w:r w:rsidR="00B32088">
              <w:rPr>
                <w:rFonts w:cs="Arial"/>
                <w:szCs w:val="22"/>
              </w:rPr>
              <w:t xml:space="preserve">e </w:t>
            </w:r>
            <w:r w:rsidR="00E2598A" w:rsidRPr="005D5698">
              <w:rPr>
                <w:rFonts w:cs="Arial"/>
                <w:szCs w:val="22"/>
              </w:rPr>
              <w:t xml:space="preserve">in </w:t>
            </w:r>
            <w:r w:rsidR="00E2598A">
              <w:rPr>
                <w:rFonts w:cs="Arial"/>
                <w:szCs w:val="22"/>
              </w:rPr>
              <w:t>a</w:t>
            </w:r>
            <w:r w:rsidR="00E2598A" w:rsidRPr="005D5698">
              <w:rPr>
                <w:rFonts w:cs="Arial"/>
                <w:szCs w:val="22"/>
              </w:rPr>
              <w:t>rgument</w:t>
            </w:r>
            <w:r w:rsidR="00E2598A">
              <w:rPr>
                <w:rFonts w:cs="Arial"/>
                <w:szCs w:val="22"/>
              </w:rPr>
              <w:t xml:space="preserve"> based on</w:t>
            </w:r>
            <w:r w:rsidR="00E2598A" w:rsidRPr="005D5698">
              <w:rPr>
                <w:rFonts w:cs="Arial"/>
                <w:szCs w:val="22"/>
              </w:rPr>
              <w:t xml:space="preserve"> </w:t>
            </w:r>
            <w:r w:rsidR="00E2598A">
              <w:rPr>
                <w:rFonts w:cs="Arial"/>
                <w:szCs w:val="22"/>
              </w:rPr>
              <w:t>e</w:t>
            </w:r>
            <w:r w:rsidR="00E2598A" w:rsidRPr="005D5698">
              <w:rPr>
                <w:rFonts w:cs="Arial"/>
                <w:szCs w:val="22"/>
              </w:rPr>
              <w:t>vidence</w:t>
            </w:r>
            <w:r w:rsidR="00E2598A" w:rsidRPr="00D80C3E">
              <w:rPr>
                <w:rFonts w:cs="Arial"/>
                <w:szCs w:val="22"/>
              </w:rPr>
              <w:t>.</w:t>
            </w:r>
          </w:p>
        </w:tc>
        <w:tc>
          <w:tcPr>
            <w:tcW w:w="6925" w:type="dxa"/>
            <w:shd w:val="clear" w:color="auto" w:fill="auto"/>
            <w:vAlign w:val="center"/>
          </w:tcPr>
          <w:p w14:paraId="48C5AB96" w14:textId="3946A067" w:rsidR="00E2598A" w:rsidRPr="00AB56AF" w:rsidRDefault="00AB56AF" w:rsidP="00AB56AF">
            <w:pPr>
              <w:rPr>
                <w:rFonts w:cs="Arial"/>
                <w:szCs w:val="22"/>
              </w:rPr>
            </w:pPr>
            <w:r>
              <w:rPr>
                <w:rFonts w:cs="Arial"/>
                <w:szCs w:val="22"/>
              </w:rPr>
              <w:t xml:space="preserve">A.1 </w:t>
            </w:r>
            <w:r w:rsidR="00E2598A" w:rsidRPr="00AB56AF">
              <w:rPr>
                <w:rFonts w:cs="Arial"/>
                <w:szCs w:val="22"/>
              </w:rPr>
              <w:t xml:space="preserve">identify valid sources of evidence in the discipline </w:t>
            </w:r>
          </w:p>
          <w:p w14:paraId="62547A26" w14:textId="4053B081" w:rsidR="00E2598A" w:rsidRPr="00AB56AF" w:rsidRDefault="00AB56AF" w:rsidP="00AB56AF">
            <w:pPr>
              <w:rPr>
                <w:rFonts w:cs="Arial"/>
                <w:szCs w:val="22"/>
              </w:rPr>
            </w:pPr>
            <w:r>
              <w:rPr>
                <w:rFonts w:cs="Arial"/>
                <w:szCs w:val="22"/>
              </w:rPr>
              <w:t>A.2</w:t>
            </w:r>
            <w:r w:rsidR="001658F3">
              <w:rPr>
                <w:rFonts w:cs="Arial"/>
                <w:szCs w:val="22"/>
              </w:rPr>
              <w:t xml:space="preserve"> </w:t>
            </w:r>
            <w:r w:rsidR="00E2598A" w:rsidRPr="00AB56AF">
              <w:rPr>
                <w:rFonts w:cs="Arial"/>
                <w:szCs w:val="22"/>
              </w:rPr>
              <w:t>critique findings proposed in peer reviewed journal articles</w:t>
            </w:r>
          </w:p>
          <w:p w14:paraId="4261E079" w14:textId="7F5B7FFD" w:rsidR="00E2598A" w:rsidRPr="00AB56AF" w:rsidRDefault="00AB56AF" w:rsidP="00AB56AF">
            <w:pPr>
              <w:rPr>
                <w:rFonts w:cs="Arial"/>
                <w:szCs w:val="22"/>
              </w:rPr>
            </w:pPr>
            <w:r>
              <w:rPr>
                <w:rFonts w:cs="Arial"/>
                <w:szCs w:val="22"/>
              </w:rPr>
              <w:t>A.3</w:t>
            </w:r>
            <w:r w:rsidR="001658F3">
              <w:rPr>
                <w:rFonts w:cs="Arial"/>
                <w:szCs w:val="22"/>
              </w:rPr>
              <w:t xml:space="preserve"> </w:t>
            </w:r>
            <w:r w:rsidR="00E2598A" w:rsidRPr="00AB56AF">
              <w:rPr>
                <w:rFonts w:cs="Arial"/>
                <w:szCs w:val="22"/>
              </w:rPr>
              <w:t xml:space="preserve">propose future studies based on gaps in current literature </w:t>
            </w:r>
          </w:p>
        </w:tc>
      </w:tr>
    </w:tbl>
    <w:p w14:paraId="2748B0CC" w14:textId="77777777" w:rsidR="00DB228B" w:rsidRPr="00055E7B" w:rsidRDefault="00DB228B" w:rsidP="00AD0B32">
      <w:pPr>
        <w:rPr>
          <w:rFonts w:cs="Arial"/>
        </w:rPr>
      </w:pPr>
    </w:p>
    <w:p w14:paraId="4E60435B" w14:textId="408D9826" w:rsidR="00AE6F3F" w:rsidRDefault="00D80C3E" w:rsidP="00AD0B32">
      <w:pPr>
        <w:rPr>
          <w:rFonts w:cs="Arial"/>
        </w:rPr>
      </w:pPr>
      <w:r w:rsidRPr="00EE27AA">
        <w:rPr>
          <w:rFonts w:cs="Arial"/>
        </w:rPr>
        <w:t>Learners who meet</w:t>
      </w:r>
      <w:r w:rsidR="007F3C85" w:rsidRPr="00EE27AA">
        <w:rPr>
          <w:rFonts w:cs="Arial"/>
        </w:rPr>
        <w:t xml:space="preserve"> the set of </w:t>
      </w:r>
      <w:r w:rsidRPr="00EE27AA">
        <w:rPr>
          <w:rFonts w:cs="Arial"/>
        </w:rPr>
        <w:t xml:space="preserve">defined </w:t>
      </w:r>
      <w:r w:rsidR="007F3C85" w:rsidRPr="00EE27AA">
        <w:rPr>
          <w:rFonts w:cs="Arial"/>
        </w:rPr>
        <w:t xml:space="preserve">outcomes should attain the learning goal. In the above example, the suggestion is that if a student is able to do the activities described in each of those three listed </w:t>
      </w:r>
      <w:r w:rsidR="00EB77C7">
        <w:rPr>
          <w:rFonts w:cs="Arial"/>
        </w:rPr>
        <w:t>ELO</w:t>
      </w:r>
      <w:r w:rsidR="007F3C85" w:rsidRPr="00EE27AA">
        <w:rPr>
          <w:rFonts w:cs="Arial"/>
        </w:rPr>
        <w:t xml:space="preserve">s, the instructor could have confidence that the same student </w:t>
      </w:r>
      <w:r w:rsidR="004A5DAE">
        <w:rPr>
          <w:rFonts w:cs="Arial"/>
        </w:rPr>
        <w:t xml:space="preserve">has met the goal and knows how to </w:t>
      </w:r>
      <w:r w:rsidR="0049231D">
        <w:rPr>
          <w:rFonts w:cs="Arial"/>
        </w:rPr>
        <w:t>engage in an argument based on the evidence</w:t>
      </w:r>
      <w:r w:rsidR="007F3C85" w:rsidRPr="00EE27AA">
        <w:rPr>
          <w:rFonts w:cs="Arial"/>
        </w:rPr>
        <w:t>.</w:t>
      </w:r>
    </w:p>
    <w:p w14:paraId="57692DE9" w14:textId="77777777" w:rsidR="00D90718" w:rsidRPr="00055E7B" w:rsidRDefault="00D90718" w:rsidP="00AD0B32">
      <w:pPr>
        <w:rPr>
          <w:rFonts w:cs="Arial"/>
        </w:rPr>
      </w:pPr>
    </w:p>
    <w:p w14:paraId="6B80973F" w14:textId="603EC865" w:rsidR="00FC7B9E" w:rsidRPr="00D80C3E" w:rsidRDefault="008F67AF" w:rsidP="000D6E55">
      <w:pPr>
        <w:pStyle w:val="Heading2"/>
      </w:pPr>
      <w:bookmarkStart w:id="16" w:name="_Toc220397583"/>
      <w:r w:rsidRPr="00D80C3E">
        <w:lastRenderedPageBreak/>
        <w:t>Bloom</w:t>
      </w:r>
      <w:r w:rsidR="005B0AEE" w:rsidRPr="00D80C3E">
        <w:t>’</w:t>
      </w:r>
      <w:r w:rsidRPr="00D80C3E">
        <w:t>s Taxonom</w:t>
      </w:r>
      <w:r w:rsidR="00D80C3E" w:rsidRPr="00D80C3E">
        <w:t>y</w:t>
      </w:r>
      <w:r w:rsidRPr="00D80C3E">
        <w:t xml:space="preserve"> Verbs</w:t>
      </w:r>
      <w:bookmarkEnd w:id="16"/>
      <w:r w:rsidRPr="00D80C3E">
        <w:t xml:space="preserve"> </w:t>
      </w:r>
    </w:p>
    <w:p w14:paraId="3A338698" w14:textId="63F6421D" w:rsidR="001D1AB6" w:rsidRDefault="00F16F4B">
      <w:pPr>
        <w:spacing w:before="0" w:after="160" w:line="259" w:lineRule="auto"/>
        <w:rPr>
          <w:rFonts w:cs="Arial"/>
        </w:rPr>
      </w:pPr>
      <w:r w:rsidRPr="00F16F4B">
        <w:rPr>
          <w:rFonts w:cs="Arial"/>
        </w:rPr>
        <w:t>Bloom's taxonomy is a framework for categorizing educational goals</w:t>
      </w:r>
      <w:r w:rsidR="001D1AB6">
        <w:rPr>
          <w:rFonts w:cs="Arial"/>
        </w:rPr>
        <w:t xml:space="preserve"> proposed </w:t>
      </w:r>
      <w:r w:rsidR="00B72F9A">
        <w:rPr>
          <w:rFonts w:cs="Arial"/>
        </w:rPr>
        <w:t>by a committee of educators that Benjamin Bloom chaired in the 1950s</w:t>
      </w:r>
      <w:r>
        <w:rPr>
          <w:rFonts w:cs="Arial"/>
        </w:rPr>
        <w:t xml:space="preserve">. </w:t>
      </w:r>
      <w:r w:rsidRPr="00F16F4B">
        <w:rPr>
          <w:rFonts w:cs="Arial"/>
        </w:rPr>
        <w:t xml:space="preserve">The taxonomy divides learning objectives into </w:t>
      </w:r>
      <w:hyperlink r:id="rId26" w:history="1">
        <w:r w:rsidRPr="00CB426D">
          <w:rPr>
            <w:rStyle w:val="Hyperlink"/>
            <w:rFonts w:cs="Arial"/>
          </w:rPr>
          <w:t>three broad domains</w:t>
        </w:r>
      </w:hyperlink>
      <w:r w:rsidRPr="00F16F4B">
        <w:rPr>
          <w:rFonts w:cs="Arial"/>
        </w:rPr>
        <w:t>: cognitive (knowledge-based), affective (emotion-based), and psychomotor (action-based), each with a hierarchy of skills and abilities. These domains are used by educators to structure curricula, assessments, and teaching methods to foster different types of learning.</w:t>
      </w:r>
      <w:r w:rsidR="008B61AE">
        <w:rPr>
          <w:rFonts w:cs="Arial"/>
        </w:rPr>
        <w:t xml:space="preserve"> (See </w:t>
      </w:r>
      <w:r w:rsidR="008A380D">
        <w:rPr>
          <w:rFonts w:cs="Arial"/>
        </w:rPr>
        <w:t xml:space="preserve">the appendix at the end of the portfolio for </w:t>
      </w:r>
      <w:r w:rsidR="008B61AE">
        <w:rPr>
          <w:rFonts w:cs="Arial"/>
        </w:rPr>
        <w:t xml:space="preserve">tables with </w:t>
      </w:r>
      <w:r w:rsidR="00594DA5">
        <w:rPr>
          <w:rFonts w:cs="Arial"/>
        </w:rPr>
        <w:t>sample verbs</w:t>
      </w:r>
      <w:r w:rsidR="005463C9">
        <w:rPr>
          <w:rFonts w:cs="Arial"/>
        </w:rPr>
        <w:t xml:space="preserve"> and assessments for each domain and level.)</w:t>
      </w:r>
    </w:p>
    <w:p w14:paraId="7830132B" w14:textId="3A260A93" w:rsidR="003519CC" w:rsidRPr="00E86416" w:rsidRDefault="00F0001E" w:rsidP="005F67E6">
      <w:pPr>
        <w:pStyle w:val="NormalWeb"/>
        <w:spacing w:before="225" w:beforeAutospacing="0" w:after="225" w:afterAutospacing="0"/>
        <w:rPr>
          <w:rFonts w:cs="Arial"/>
          <w:color w:val="222222"/>
        </w:rPr>
      </w:pPr>
      <w:r>
        <w:rPr>
          <w:rFonts w:cs="Arial"/>
        </w:rPr>
        <w:t>I</w:t>
      </w:r>
      <w:r w:rsidR="00E86416" w:rsidRPr="00E86416">
        <w:rPr>
          <w:rFonts w:cs="Arial"/>
        </w:rPr>
        <w:t xml:space="preserve">t is important to note that Bloom’s Taxonomy </w:t>
      </w:r>
      <w:r w:rsidR="00FA1D3F">
        <w:rPr>
          <w:rFonts w:cs="Arial"/>
        </w:rPr>
        <w:t xml:space="preserve">has been revised over the years. </w:t>
      </w:r>
      <w:hyperlink r:id="rId27" w:history="1">
        <w:r w:rsidR="006D77A8" w:rsidRPr="006D77A8">
          <w:rPr>
            <w:rStyle w:val="Hyperlink"/>
            <w:rFonts w:cs="Arial"/>
          </w:rPr>
          <w:t>Anderson and Krathwohl’s (2001) revision</w:t>
        </w:r>
      </w:hyperlink>
      <w:r w:rsidR="006D77A8" w:rsidRPr="006D77A8">
        <w:rPr>
          <w:rFonts w:cs="Arial"/>
        </w:rPr>
        <w:t xml:space="preserve"> </w:t>
      </w:r>
      <w:r w:rsidR="009220AF">
        <w:rPr>
          <w:rFonts w:cs="Arial"/>
        </w:rPr>
        <w:t xml:space="preserve"> introduced types of knowledge</w:t>
      </w:r>
      <w:r w:rsidR="00E86416" w:rsidRPr="00E86416">
        <w:rPr>
          <w:rFonts w:cs="Arial"/>
          <w:color w:val="222222"/>
        </w:rPr>
        <w:t xml:space="preserve"> used in cognition</w:t>
      </w:r>
      <w:r w:rsidR="00E86416">
        <w:rPr>
          <w:rFonts w:cs="Arial"/>
          <w:color w:val="222222"/>
        </w:rPr>
        <w:t xml:space="preserve"> was introduced.</w:t>
      </w:r>
      <w:r w:rsidR="005D23B0">
        <w:rPr>
          <w:rFonts w:cs="Arial"/>
          <w:color w:val="222222"/>
        </w:rPr>
        <w:t xml:space="preserve"> More recently </w:t>
      </w:r>
      <w:r w:rsidR="00F869E1">
        <w:rPr>
          <w:rFonts w:cs="Arial"/>
          <w:color w:val="222222"/>
        </w:rPr>
        <w:t>authors have revised Bloom’s taxonomy in light of Gen AI.</w:t>
      </w:r>
      <w:r w:rsidR="00AF40B8" w:rsidRPr="00AF40B8">
        <w:rPr>
          <w:rFonts w:cs="Arial"/>
          <w:color w:val="222222"/>
        </w:rPr>
        <w:t>Oregon State University</w:t>
      </w:r>
      <w:r w:rsidR="00AF40B8">
        <w:rPr>
          <w:rFonts w:cs="Arial"/>
          <w:color w:val="222222"/>
        </w:rPr>
        <w:t xml:space="preserve"> has created </w:t>
      </w:r>
      <w:r w:rsidR="00FA5B0C">
        <w:rPr>
          <w:rFonts w:cs="Arial"/>
          <w:color w:val="222222"/>
        </w:rPr>
        <w:t>a</w:t>
      </w:r>
      <w:r w:rsidR="00AF40B8" w:rsidRPr="00AF40B8">
        <w:rPr>
          <w:rFonts w:cs="Arial"/>
          <w:color w:val="222222"/>
        </w:rPr>
        <w:t xml:space="preserve"> resource</w:t>
      </w:r>
      <w:r w:rsidR="00FA5B0C">
        <w:rPr>
          <w:rFonts w:cs="Arial"/>
          <w:color w:val="222222"/>
        </w:rPr>
        <w:t xml:space="preserve"> </w:t>
      </w:r>
      <w:r w:rsidR="00AF40B8" w:rsidRPr="00AF40B8">
        <w:rPr>
          <w:rFonts w:cs="Arial"/>
          <w:color w:val="222222"/>
        </w:rPr>
        <w:t xml:space="preserve"> </w:t>
      </w:r>
      <w:hyperlink r:id="rId28" w:history="1">
        <w:r w:rsidR="00FA5B0C" w:rsidRPr="00085C2A">
          <w:rPr>
            <w:rStyle w:val="Hyperlink"/>
            <w:rFonts w:cs="Arial"/>
          </w:rPr>
          <w:t xml:space="preserve">highlighting </w:t>
        </w:r>
        <w:r w:rsidR="00AF40B8" w:rsidRPr="00085C2A">
          <w:rPr>
            <w:rStyle w:val="Hyperlink"/>
            <w:rFonts w:cs="Arial"/>
          </w:rPr>
          <w:t>the differences between AI capabilities and distinctive human skills</w:t>
        </w:r>
      </w:hyperlink>
      <w:r w:rsidR="00AF40B8" w:rsidRPr="00AF40B8">
        <w:rPr>
          <w:rFonts w:cs="Arial"/>
          <w:color w:val="222222"/>
        </w:rPr>
        <w:t xml:space="preserve"> at each Bloom's level, indicating the types of assignments you should review or change in light of AI.</w:t>
      </w:r>
      <w:r w:rsidR="00085C2A">
        <w:rPr>
          <w:rFonts w:cs="Arial"/>
          <w:color w:val="222222"/>
        </w:rPr>
        <w:t xml:space="preserve"> </w:t>
      </w:r>
      <w:hyperlink r:id="rId29" w:history="1">
        <w:r w:rsidR="003C2220" w:rsidRPr="003C2220">
          <w:rPr>
            <w:rStyle w:val="Hyperlink"/>
            <w:rFonts w:cs="Arial"/>
          </w:rPr>
          <w:t>A Post-AI Learning Taxonomy - by Dr Philippa Hardman</w:t>
        </w:r>
      </w:hyperlink>
      <w:r w:rsidR="003C2220">
        <w:rPr>
          <w:rFonts w:cs="Arial"/>
          <w:color w:val="222222"/>
        </w:rPr>
        <w:t xml:space="preserve"> suggests </w:t>
      </w:r>
      <w:r w:rsidR="00902287">
        <w:rPr>
          <w:rFonts w:cs="Arial"/>
          <w:color w:val="222222"/>
        </w:rPr>
        <w:t>a change to Bloom’s taxonomy that minimizes lower level</w:t>
      </w:r>
      <w:r w:rsidR="007502BF">
        <w:rPr>
          <w:rFonts w:cs="Arial"/>
          <w:color w:val="222222"/>
        </w:rPr>
        <w:t xml:space="preserve"> outcomes and emphasizes higher order thinking</w:t>
      </w:r>
      <w:r w:rsidR="00D24B20">
        <w:rPr>
          <w:rFonts w:cs="Arial"/>
          <w:color w:val="222222"/>
        </w:rPr>
        <w:t>.</w:t>
      </w:r>
    </w:p>
    <w:p w14:paraId="1FE2A28A" w14:textId="0B9C41B5" w:rsidR="005D2584" w:rsidRPr="00E86416" w:rsidRDefault="00E1546E" w:rsidP="000D6E55">
      <w:pPr>
        <w:pStyle w:val="Heading2"/>
      </w:pPr>
      <w:bookmarkStart w:id="17" w:name="_Toc220397584"/>
      <w:r w:rsidRPr="00E86416">
        <w:t>Aligning Goals and Outcomes</w:t>
      </w:r>
      <w:bookmarkEnd w:id="17"/>
    </w:p>
    <w:p w14:paraId="0BEE6FB4" w14:textId="0BDD0D14" w:rsidR="00E1546E" w:rsidRPr="00055E7B" w:rsidRDefault="00CA3133" w:rsidP="00AD0B32">
      <w:pPr>
        <w:rPr>
          <w:rFonts w:cs="Arial"/>
        </w:rPr>
      </w:pPr>
      <w:r w:rsidRPr="00055E7B">
        <w:rPr>
          <w:rFonts w:cs="Arial"/>
        </w:rPr>
        <w:t xml:space="preserve">The table below includes </w:t>
      </w:r>
      <w:r w:rsidR="00211020" w:rsidRPr="00055E7B">
        <w:rPr>
          <w:rFonts w:cs="Arial"/>
        </w:rPr>
        <w:t xml:space="preserve">the </w:t>
      </w:r>
      <w:r w:rsidR="00331F95" w:rsidRPr="00055E7B">
        <w:rPr>
          <w:rFonts w:cs="Arial"/>
        </w:rPr>
        <w:t xml:space="preserve">significant learning </w:t>
      </w:r>
      <w:r w:rsidR="00211020" w:rsidRPr="00055E7B">
        <w:rPr>
          <w:rFonts w:cs="Arial"/>
        </w:rPr>
        <w:t xml:space="preserve">domains and </w:t>
      </w:r>
      <w:r w:rsidR="00331F95" w:rsidRPr="00055E7B">
        <w:rPr>
          <w:rFonts w:cs="Arial"/>
        </w:rPr>
        <w:t xml:space="preserve">is included to help you see the connection between learning goals </w:t>
      </w:r>
      <w:r w:rsidR="00211020" w:rsidRPr="00055E7B">
        <w:rPr>
          <w:rFonts w:cs="Arial"/>
        </w:rPr>
        <w:t xml:space="preserve">outcomes </w:t>
      </w:r>
      <w:r w:rsidR="00331F95" w:rsidRPr="00055E7B">
        <w:rPr>
          <w:rFonts w:cs="Arial"/>
        </w:rPr>
        <w:t xml:space="preserve">and the significant learning </w:t>
      </w:r>
      <w:r w:rsidR="001D51E8" w:rsidRPr="00055E7B">
        <w:rPr>
          <w:rFonts w:cs="Arial"/>
        </w:rPr>
        <w:t>proximity taxonomy</w:t>
      </w:r>
      <w:r w:rsidR="00C40EF2">
        <w:rPr>
          <w:rFonts w:cs="Arial"/>
        </w:rPr>
        <w:t>.</w:t>
      </w:r>
      <w:r w:rsidR="001D51E8" w:rsidRPr="00055E7B">
        <w:rPr>
          <w:rFonts w:cs="Arial"/>
        </w:rPr>
        <w:t xml:space="preserve"> </w:t>
      </w:r>
    </w:p>
    <w:p w14:paraId="6E6E3F43" w14:textId="77777777" w:rsidR="001D51E8" w:rsidRPr="00055E7B" w:rsidRDefault="001D51E8" w:rsidP="00AD0B32">
      <w:pPr>
        <w:rPr>
          <w:rFonts w:cs="Arial"/>
        </w:rPr>
      </w:pPr>
    </w:p>
    <w:tbl>
      <w:tblPr>
        <w:tblStyle w:val="ListTable3-Accent3"/>
        <w:tblpPr w:leftFromText="180" w:rightFromText="180" w:vertAnchor="text" w:horzAnchor="margin" w:tblpX="-10" w:tblpY="39"/>
        <w:tblW w:w="9360"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3330"/>
        <w:gridCol w:w="2970"/>
        <w:gridCol w:w="3060"/>
      </w:tblGrid>
      <w:tr w:rsidR="005D2584" w:rsidRPr="00E86416" w14:paraId="774DD1D4" w14:textId="77777777" w:rsidTr="009A06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0" w:type="dxa"/>
            <w:tcBorders>
              <w:bottom w:val="none" w:sz="0" w:space="0" w:color="auto"/>
              <w:right w:val="none" w:sz="0" w:space="0" w:color="auto"/>
            </w:tcBorders>
            <w:shd w:val="clear" w:color="auto" w:fill="990000"/>
          </w:tcPr>
          <w:p w14:paraId="54824606" w14:textId="77777777" w:rsidR="005D2584" w:rsidRPr="00E86416" w:rsidRDefault="005D2584" w:rsidP="00E86416">
            <w:pPr>
              <w:ind w:left="162"/>
              <w:jc w:val="center"/>
              <w:rPr>
                <w:rFonts w:cs="Arial"/>
                <w:szCs w:val="22"/>
              </w:rPr>
            </w:pPr>
            <w:r w:rsidRPr="00E86416">
              <w:rPr>
                <w:rFonts w:cs="Arial"/>
                <w:szCs w:val="22"/>
              </w:rPr>
              <w:t>Significant Learning Domain</w:t>
            </w:r>
          </w:p>
        </w:tc>
        <w:tc>
          <w:tcPr>
            <w:tcW w:w="2970" w:type="dxa"/>
            <w:shd w:val="clear" w:color="auto" w:fill="990000"/>
          </w:tcPr>
          <w:p w14:paraId="24C52F5F" w14:textId="77777777" w:rsidR="005D2584" w:rsidRPr="00E86416" w:rsidRDefault="005D2584" w:rsidP="00E86416">
            <w:pPr>
              <w:ind w:left="162"/>
              <w:jc w:val="center"/>
              <w:cnfStyle w:val="100000000000" w:firstRow="1" w:lastRow="0" w:firstColumn="0" w:lastColumn="0" w:oddVBand="0" w:evenVBand="0" w:oddHBand="0" w:evenHBand="0" w:firstRowFirstColumn="0" w:firstRowLastColumn="0" w:lastRowFirstColumn="0" w:lastRowLastColumn="0"/>
              <w:rPr>
                <w:rFonts w:cs="Arial"/>
                <w:szCs w:val="22"/>
              </w:rPr>
            </w:pPr>
            <w:r w:rsidRPr="00E86416">
              <w:rPr>
                <w:rFonts w:cs="Arial"/>
                <w:szCs w:val="22"/>
              </w:rPr>
              <w:t>Learning Goals</w:t>
            </w:r>
          </w:p>
        </w:tc>
        <w:tc>
          <w:tcPr>
            <w:tcW w:w="3060" w:type="dxa"/>
            <w:shd w:val="clear" w:color="auto" w:fill="990000"/>
          </w:tcPr>
          <w:p w14:paraId="3BB70529" w14:textId="368E13FB" w:rsidR="005D2584" w:rsidRPr="00E86416" w:rsidRDefault="005D2584" w:rsidP="00E86416">
            <w:pPr>
              <w:ind w:left="156"/>
              <w:jc w:val="center"/>
              <w:cnfStyle w:val="100000000000" w:firstRow="1" w:lastRow="0" w:firstColumn="0" w:lastColumn="0" w:oddVBand="0" w:evenVBand="0" w:oddHBand="0" w:evenHBand="0" w:firstRowFirstColumn="0" w:firstRowLastColumn="0" w:lastRowFirstColumn="0" w:lastRowLastColumn="0"/>
              <w:rPr>
                <w:rFonts w:cs="Arial"/>
                <w:szCs w:val="22"/>
              </w:rPr>
            </w:pPr>
            <w:r w:rsidRPr="00E86416">
              <w:rPr>
                <w:rFonts w:cs="Arial"/>
                <w:szCs w:val="22"/>
              </w:rPr>
              <w:t xml:space="preserve">Blooms  </w:t>
            </w:r>
            <w:r w:rsidR="003C5DDC">
              <w:rPr>
                <w:rFonts w:cs="Arial"/>
                <w:szCs w:val="22"/>
              </w:rPr>
              <w:t>Domains</w:t>
            </w:r>
          </w:p>
        </w:tc>
      </w:tr>
      <w:tr w:rsidR="005D2584" w:rsidRPr="00E86416" w14:paraId="6116CD2A" w14:textId="77777777" w:rsidTr="009A0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bottom w:val="none" w:sz="0" w:space="0" w:color="auto"/>
              <w:right w:val="none" w:sz="0" w:space="0" w:color="auto"/>
            </w:tcBorders>
          </w:tcPr>
          <w:p w14:paraId="7F77AD58" w14:textId="77777777" w:rsidR="005D2584" w:rsidRPr="00E86416" w:rsidRDefault="005D2584" w:rsidP="00E86416">
            <w:pPr>
              <w:rPr>
                <w:rFonts w:cs="Arial"/>
                <w:b/>
                <w:bCs w:val="0"/>
                <w:szCs w:val="22"/>
              </w:rPr>
            </w:pPr>
            <w:r w:rsidRPr="00E86416">
              <w:rPr>
                <w:rFonts w:cs="Arial"/>
                <w:bCs w:val="0"/>
                <w:szCs w:val="22"/>
              </w:rPr>
              <w:t>Foundational Knowledge</w:t>
            </w:r>
          </w:p>
        </w:tc>
        <w:tc>
          <w:tcPr>
            <w:tcW w:w="2970" w:type="dxa"/>
            <w:tcBorders>
              <w:top w:val="none" w:sz="0" w:space="0" w:color="auto"/>
              <w:bottom w:val="none" w:sz="0" w:space="0" w:color="auto"/>
            </w:tcBorders>
          </w:tcPr>
          <w:p w14:paraId="2D420893" w14:textId="6B2116EB" w:rsidR="005D2584" w:rsidRPr="00E86416" w:rsidRDefault="005D2584" w:rsidP="00E86416">
            <w:pPr>
              <w:cnfStyle w:val="000000100000" w:firstRow="0" w:lastRow="0" w:firstColumn="0" w:lastColumn="0" w:oddVBand="0" w:evenVBand="0" w:oddHBand="1" w:evenHBand="0" w:firstRowFirstColumn="0" w:firstRowLastColumn="0" w:lastRowFirstColumn="0" w:lastRowLastColumn="0"/>
              <w:rPr>
                <w:rFonts w:cs="Arial"/>
                <w:szCs w:val="22"/>
              </w:rPr>
            </w:pPr>
            <w:r w:rsidRPr="00E86416">
              <w:rPr>
                <w:rFonts w:cs="Arial"/>
                <w:szCs w:val="22"/>
              </w:rPr>
              <w:t>Understand and remember</w:t>
            </w:r>
          </w:p>
        </w:tc>
        <w:tc>
          <w:tcPr>
            <w:tcW w:w="3060" w:type="dxa"/>
            <w:tcBorders>
              <w:top w:val="none" w:sz="0" w:space="0" w:color="auto"/>
              <w:bottom w:val="none" w:sz="0" w:space="0" w:color="auto"/>
            </w:tcBorders>
          </w:tcPr>
          <w:p w14:paraId="594FAFC4" w14:textId="27E88E9E" w:rsidR="005D2584" w:rsidRPr="00E86416" w:rsidRDefault="00C50A25" w:rsidP="00E86416">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Cognitive</w:t>
            </w:r>
          </w:p>
        </w:tc>
      </w:tr>
      <w:tr w:rsidR="005D2584" w:rsidRPr="00E86416" w14:paraId="0255EF38" w14:textId="77777777" w:rsidTr="009A06F1">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14:paraId="42C9B1BA" w14:textId="77777777" w:rsidR="005D2584" w:rsidRPr="00E86416" w:rsidRDefault="005D2584" w:rsidP="00E86416">
            <w:pPr>
              <w:rPr>
                <w:rFonts w:cs="Arial"/>
                <w:b/>
                <w:bCs w:val="0"/>
                <w:szCs w:val="22"/>
              </w:rPr>
            </w:pPr>
            <w:r w:rsidRPr="00E86416">
              <w:rPr>
                <w:rFonts w:cs="Arial"/>
                <w:bCs w:val="0"/>
                <w:szCs w:val="22"/>
              </w:rPr>
              <w:t>Application</w:t>
            </w:r>
          </w:p>
        </w:tc>
        <w:tc>
          <w:tcPr>
            <w:tcW w:w="2970" w:type="dxa"/>
          </w:tcPr>
          <w:p w14:paraId="4EB414DF" w14:textId="77777777" w:rsidR="005D2584" w:rsidRPr="00E86416" w:rsidRDefault="005D2584" w:rsidP="00E86416">
            <w:pPr>
              <w:cnfStyle w:val="000000000000" w:firstRow="0" w:lastRow="0" w:firstColumn="0" w:lastColumn="0" w:oddVBand="0" w:evenVBand="0" w:oddHBand="0" w:evenHBand="0" w:firstRowFirstColumn="0" w:firstRowLastColumn="0" w:lastRowFirstColumn="0" w:lastRowLastColumn="0"/>
              <w:rPr>
                <w:rFonts w:cs="Arial"/>
                <w:szCs w:val="22"/>
              </w:rPr>
            </w:pPr>
            <w:r w:rsidRPr="00E86416">
              <w:rPr>
                <w:rFonts w:cs="Arial"/>
                <w:szCs w:val="22"/>
              </w:rPr>
              <w:t>Know how to</w:t>
            </w:r>
          </w:p>
        </w:tc>
        <w:tc>
          <w:tcPr>
            <w:tcW w:w="3060" w:type="dxa"/>
          </w:tcPr>
          <w:p w14:paraId="6D9182DB" w14:textId="367C1B66" w:rsidR="005D2584" w:rsidRPr="00E86416" w:rsidRDefault="00C50A25" w:rsidP="00E86416">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Cognitive</w:t>
            </w:r>
            <w:r w:rsidR="00646347">
              <w:rPr>
                <w:rFonts w:cs="Arial"/>
                <w:szCs w:val="22"/>
              </w:rPr>
              <w:t xml:space="preserve">, </w:t>
            </w:r>
            <w:r w:rsidR="00A55BCB">
              <w:rPr>
                <w:rFonts w:cs="Arial"/>
                <w:szCs w:val="22"/>
              </w:rPr>
              <w:t>Psychomotor</w:t>
            </w:r>
          </w:p>
        </w:tc>
      </w:tr>
      <w:tr w:rsidR="005D2584" w:rsidRPr="00E86416" w14:paraId="75D9EF02" w14:textId="77777777" w:rsidTr="009A0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bottom w:val="none" w:sz="0" w:space="0" w:color="auto"/>
              <w:right w:val="none" w:sz="0" w:space="0" w:color="auto"/>
            </w:tcBorders>
          </w:tcPr>
          <w:p w14:paraId="35C6DAF0" w14:textId="48856608" w:rsidR="005D2584" w:rsidRPr="00E86416" w:rsidRDefault="00E86416" w:rsidP="00E86416">
            <w:pPr>
              <w:rPr>
                <w:rFonts w:cs="Arial"/>
                <w:b/>
                <w:bCs w:val="0"/>
                <w:szCs w:val="22"/>
              </w:rPr>
            </w:pPr>
            <w:r>
              <w:rPr>
                <w:rFonts w:cs="Arial"/>
                <w:bCs w:val="0"/>
                <w:szCs w:val="22"/>
              </w:rPr>
              <w:t>I</w:t>
            </w:r>
            <w:r w:rsidR="005D2584" w:rsidRPr="00E86416">
              <w:rPr>
                <w:rFonts w:cs="Arial"/>
                <w:bCs w:val="0"/>
                <w:szCs w:val="22"/>
              </w:rPr>
              <w:t>ntegration</w:t>
            </w:r>
          </w:p>
        </w:tc>
        <w:tc>
          <w:tcPr>
            <w:tcW w:w="2970" w:type="dxa"/>
            <w:tcBorders>
              <w:top w:val="none" w:sz="0" w:space="0" w:color="auto"/>
              <w:bottom w:val="none" w:sz="0" w:space="0" w:color="auto"/>
            </w:tcBorders>
          </w:tcPr>
          <w:p w14:paraId="28C9E762" w14:textId="77777777" w:rsidR="005D2584" w:rsidRPr="00E86416" w:rsidRDefault="005D2584" w:rsidP="00E86416">
            <w:pPr>
              <w:cnfStyle w:val="000000100000" w:firstRow="0" w:lastRow="0" w:firstColumn="0" w:lastColumn="0" w:oddVBand="0" w:evenVBand="0" w:oddHBand="1" w:evenHBand="0" w:firstRowFirstColumn="0" w:firstRowLastColumn="0" w:lastRowFirstColumn="0" w:lastRowLastColumn="0"/>
              <w:rPr>
                <w:rFonts w:cs="Arial"/>
                <w:szCs w:val="22"/>
              </w:rPr>
            </w:pPr>
            <w:r w:rsidRPr="00E86416">
              <w:rPr>
                <w:rFonts w:cs="Arial"/>
                <w:szCs w:val="22"/>
              </w:rPr>
              <w:t>Connect</w:t>
            </w:r>
          </w:p>
        </w:tc>
        <w:tc>
          <w:tcPr>
            <w:tcW w:w="3060" w:type="dxa"/>
            <w:tcBorders>
              <w:top w:val="none" w:sz="0" w:space="0" w:color="auto"/>
              <w:bottom w:val="none" w:sz="0" w:space="0" w:color="auto"/>
            </w:tcBorders>
          </w:tcPr>
          <w:p w14:paraId="64BE5BF0" w14:textId="1BDB4BD2" w:rsidR="005D2584" w:rsidRPr="00E86416" w:rsidRDefault="00646347" w:rsidP="00E86416">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Cognitive, </w:t>
            </w:r>
            <w:r w:rsidR="00A55BCB" w:rsidRPr="00646347">
              <w:rPr>
                <w:rFonts w:cs="Arial"/>
                <w:szCs w:val="22"/>
              </w:rPr>
              <w:t>Psychomotor</w:t>
            </w:r>
          </w:p>
        </w:tc>
      </w:tr>
      <w:tr w:rsidR="005D2584" w:rsidRPr="00E86416" w14:paraId="36EC1AFE" w14:textId="77777777" w:rsidTr="009A06F1">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14:paraId="44B3245A" w14:textId="77777777" w:rsidR="005D2584" w:rsidRPr="00E86416" w:rsidRDefault="005D2584" w:rsidP="00E86416">
            <w:pPr>
              <w:rPr>
                <w:rFonts w:cs="Arial"/>
                <w:b/>
                <w:bCs w:val="0"/>
                <w:szCs w:val="22"/>
              </w:rPr>
            </w:pPr>
            <w:r w:rsidRPr="00E86416">
              <w:rPr>
                <w:rFonts w:cs="Arial"/>
                <w:bCs w:val="0"/>
                <w:szCs w:val="22"/>
              </w:rPr>
              <w:t>Human Dimension</w:t>
            </w:r>
          </w:p>
        </w:tc>
        <w:tc>
          <w:tcPr>
            <w:tcW w:w="2970" w:type="dxa"/>
          </w:tcPr>
          <w:p w14:paraId="278657A7" w14:textId="4A0C005B" w:rsidR="005D2584" w:rsidRPr="00E86416" w:rsidRDefault="005D2584" w:rsidP="00260611">
            <w:pPr>
              <w:cnfStyle w:val="000000000000" w:firstRow="0" w:lastRow="0" w:firstColumn="0" w:lastColumn="0" w:oddVBand="0" w:evenVBand="0" w:oddHBand="0" w:evenHBand="0" w:firstRowFirstColumn="0" w:firstRowLastColumn="0" w:lastRowFirstColumn="0" w:lastRowLastColumn="0"/>
              <w:rPr>
                <w:rFonts w:cs="Arial"/>
                <w:szCs w:val="22"/>
              </w:rPr>
            </w:pPr>
            <w:r w:rsidRPr="00E86416">
              <w:rPr>
                <w:rFonts w:cs="Arial"/>
                <w:szCs w:val="22"/>
              </w:rPr>
              <w:t>Know themselves</w:t>
            </w:r>
            <w:r w:rsidR="00260611">
              <w:rPr>
                <w:rFonts w:cs="Arial"/>
                <w:szCs w:val="22"/>
              </w:rPr>
              <w:t xml:space="preserve"> and </w:t>
            </w:r>
            <w:r w:rsidRPr="00E86416">
              <w:rPr>
                <w:rFonts w:cs="Arial"/>
                <w:szCs w:val="22"/>
              </w:rPr>
              <w:t>Understand others</w:t>
            </w:r>
          </w:p>
        </w:tc>
        <w:tc>
          <w:tcPr>
            <w:tcW w:w="3060" w:type="dxa"/>
          </w:tcPr>
          <w:p w14:paraId="67DD7C08" w14:textId="5082726D" w:rsidR="005D2584" w:rsidRPr="00E86416" w:rsidRDefault="00646347" w:rsidP="00E86416">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Cognitive</w:t>
            </w:r>
            <w:r w:rsidR="00A55BCB">
              <w:rPr>
                <w:rFonts w:cs="Arial"/>
                <w:szCs w:val="22"/>
              </w:rPr>
              <w:t xml:space="preserve">, </w:t>
            </w:r>
            <w:r>
              <w:rPr>
                <w:rFonts w:cs="Arial"/>
                <w:szCs w:val="22"/>
              </w:rPr>
              <w:t>Affective</w:t>
            </w:r>
          </w:p>
        </w:tc>
      </w:tr>
      <w:tr w:rsidR="005D2584" w:rsidRPr="00E86416" w14:paraId="1B4298B4" w14:textId="77777777" w:rsidTr="009A0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none" w:sz="0" w:space="0" w:color="auto"/>
              <w:bottom w:val="none" w:sz="0" w:space="0" w:color="auto"/>
              <w:right w:val="none" w:sz="0" w:space="0" w:color="auto"/>
            </w:tcBorders>
          </w:tcPr>
          <w:p w14:paraId="1AD4652E" w14:textId="77777777" w:rsidR="005D2584" w:rsidRPr="00E86416" w:rsidRDefault="005D2584" w:rsidP="00E86416">
            <w:pPr>
              <w:rPr>
                <w:rFonts w:cs="Arial"/>
                <w:b/>
                <w:bCs w:val="0"/>
                <w:szCs w:val="22"/>
              </w:rPr>
            </w:pPr>
            <w:r w:rsidRPr="00E86416">
              <w:rPr>
                <w:rFonts w:cs="Arial"/>
                <w:bCs w:val="0"/>
                <w:szCs w:val="22"/>
              </w:rPr>
              <w:t>Caring</w:t>
            </w:r>
          </w:p>
        </w:tc>
        <w:tc>
          <w:tcPr>
            <w:tcW w:w="2970" w:type="dxa"/>
            <w:tcBorders>
              <w:top w:val="none" w:sz="0" w:space="0" w:color="auto"/>
              <w:bottom w:val="none" w:sz="0" w:space="0" w:color="auto"/>
            </w:tcBorders>
          </w:tcPr>
          <w:p w14:paraId="613A668F" w14:textId="77777777" w:rsidR="005D2584" w:rsidRPr="00E86416" w:rsidRDefault="005D2584" w:rsidP="00E86416">
            <w:pPr>
              <w:cnfStyle w:val="000000100000" w:firstRow="0" w:lastRow="0" w:firstColumn="0" w:lastColumn="0" w:oddVBand="0" w:evenVBand="0" w:oddHBand="1" w:evenHBand="0" w:firstRowFirstColumn="0" w:firstRowLastColumn="0" w:lastRowFirstColumn="0" w:lastRowLastColumn="0"/>
              <w:rPr>
                <w:rFonts w:cs="Arial"/>
                <w:szCs w:val="22"/>
              </w:rPr>
            </w:pPr>
            <w:r w:rsidRPr="00E86416">
              <w:rPr>
                <w:rFonts w:cs="Arial"/>
                <w:szCs w:val="22"/>
              </w:rPr>
              <w:t>Appreciate</w:t>
            </w:r>
            <w:r w:rsidRPr="00E86416">
              <w:rPr>
                <w:rFonts w:cs="Arial"/>
                <w:szCs w:val="22"/>
              </w:rPr>
              <w:tab/>
            </w:r>
          </w:p>
        </w:tc>
        <w:tc>
          <w:tcPr>
            <w:tcW w:w="3060" w:type="dxa"/>
            <w:tcBorders>
              <w:top w:val="none" w:sz="0" w:space="0" w:color="auto"/>
              <w:bottom w:val="none" w:sz="0" w:space="0" w:color="auto"/>
            </w:tcBorders>
          </w:tcPr>
          <w:p w14:paraId="187D556B" w14:textId="1E1967B4" w:rsidR="005D2584" w:rsidRPr="00E86416" w:rsidRDefault="00A55BCB" w:rsidP="00E86416">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 xml:space="preserve">Cognitive, </w:t>
            </w:r>
            <w:r w:rsidR="00646347">
              <w:rPr>
                <w:rFonts w:cs="Arial"/>
                <w:szCs w:val="22"/>
              </w:rPr>
              <w:t>Affective</w:t>
            </w:r>
          </w:p>
        </w:tc>
      </w:tr>
      <w:tr w:rsidR="005D2584" w:rsidRPr="00E86416" w14:paraId="43B16A7B" w14:textId="77777777" w:rsidTr="009A06F1">
        <w:trPr>
          <w:trHeight w:val="58"/>
        </w:trPr>
        <w:tc>
          <w:tcPr>
            <w:cnfStyle w:val="001000000000" w:firstRow="0" w:lastRow="0" w:firstColumn="1" w:lastColumn="0" w:oddVBand="0" w:evenVBand="0" w:oddHBand="0" w:evenHBand="0" w:firstRowFirstColumn="0" w:firstRowLastColumn="0" w:lastRowFirstColumn="0" w:lastRowLastColumn="0"/>
            <w:tcW w:w="3330" w:type="dxa"/>
            <w:tcBorders>
              <w:right w:val="none" w:sz="0" w:space="0" w:color="auto"/>
            </w:tcBorders>
          </w:tcPr>
          <w:p w14:paraId="64E8F905" w14:textId="77777777" w:rsidR="005D2584" w:rsidRPr="00E86416" w:rsidRDefault="005D2584" w:rsidP="00E86416">
            <w:pPr>
              <w:rPr>
                <w:rFonts w:cs="Arial"/>
                <w:b/>
                <w:bCs w:val="0"/>
                <w:szCs w:val="22"/>
              </w:rPr>
            </w:pPr>
            <w:r w:rsidRPr="00E86416">
              <w:rPr>
                <w:rFonts w:cs="Arial"/>
                <w:bCs w:val="0"/>
                <w:szCs w:val="22"/>
              </w:rPr>
              <w:t>Learning to Learn</w:t>
            </w:r>
          </w:p>
        </w:tc>
        <w:tc>
          <w:tcPr>
            <w:tcW w:w="2970" w:type="dxa"/>
          </w:tcPr>
          <w:p w14:paraId="58A62788" w14:textId="77777777" w:rsidR="005D2584" w:rsidRPr="00E86416" w:rsidRDefault="005D2584" w:rsidP="00E86416">
            <w:pPr>
              <w:cnfStyle w:val="000000000000" w:firstRow="0" w:lastRow="0" w:firstColumn="0" w:lastColumn="0" w:oddVBand="0" w:evenVBand="0" w:oddHBand="0" w:evenHBand="0" w:firstRowFirstColumn="0" w:firstRowLastColumn="0" w:lastRowFirstColumn="0" w:lastRowLastColumn="0"/>
              <w:rPr>
                <w:rFonts w:cs="Arial"/>
                <w:szCs w:val="22"/>
              </w:rPr>
            </w:pPr>
            <w:r w:rsidRPr="00E86416">
              <w:rPr>
                <w:rFonts w:cs="Arial"/>
                <w:szCs w:val="22"/>
              </w:rPr>
              <w:t>Grasp</w:t>
            </w:r>
          </w:p>
        </w:tc>
        <w:tc>
          <w:tcPr>
            <w:tcW w:w="3060" w:type="dxa"/>
          </w:tcPr>
          <w:p w14:paraId="794769C4" w14:textId="49ABA49F" w:rsidR="005D2584" w:rsidRPr="00E86416" w:rsidRDefault="00646347" w:rsidP="00E86416">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Cognitive</w:t>
            </w:r>
          </w:p>
        </w:tc>
      </w:tr>
    </w:tbl>
    <w:p w14:paraId="31EEF24B" w14:textId="77777777" w:rsidR="00121B21" w:rsidRDefault="00121B21" w:rsidP="00AD0B32">
      <w:pPr>
        <w:rPr>
          <w:rFonts w:cs="Arial"/>
          <w:b/>
          <w:bCs/>
          <w:color w:val="AD0202"/>
          <w:sz w:val="32"/>
          <w:szCs w:val="32"/>
        </w:rPr>
      </w:pPr>
      <w:bookmarkStart w:id="18" w:name="_Hlk102912060"/>
    </w:p>
    <w:p w14:paraId="10533579" w14:textId="6075F4C1" w:rsidR="00121B21" w:rsidRPr="00121B21" w:rsidRDefault="001E636A" w:rsidP="00EE27AA">
      <w:pPr>
        <w:pStyle w:val="Heading3"/>
      </w:pPr>
      <w:bookmarkStart w:id="19" w:name="_Hlk171159345"/>
      <w:r w:rsidRPr="00121B21">
        <w:t>Activity</w:t>
      </w:r>
      <w:r w:rsidR="00121B21" w:rsidRPr="00121B21">
        <w:t xml:space="preserve"> </w:t>
      </w:r>
      <w:r w:rsidR="00CE3418">
        <w:t>4</w:t>
      </w:r>
    </w:p>
    <w:bookmarkEnd w:id="19"/>
    <w:p w14:paraId="527B9C78" w14:textId="77777777" w:rsidR="00121B21" w:rsidRDefault="00121B21" w:rsidP="00AD0B32">
      <w:pPr>
        <w:rPr>
          <w:rFonts w:cs="Arial"/>
          <w:b/>
          <w:bCs/>
        </w:rPr>
      </w:pPr>
    </w:p>
    <w:p w14:paraId="4364E17E" w14:textId="77777777" w:rsidR="00610602" w:rsidRDefault="005F0B00" w:rsidP="00610602">
      <w:pPr>
        <w:pStyle w:val="ListParagraph"/>
        <w:numPr>
          <w:ilvl w:val="0"/>
          <w:numId w:val="58"/>
        </w:numPr>
        <w:rPr>
          <w:rFonts w:cs="Arial"/>
        </w:rPr>
      </w:pPr>
      <w:r w:rsidRPr="00610602">
        <w:rPr>
          <w:rFonts w:cs="Arial"/>
        </w:rPr>
        <w:t xml:space="preserve">Go to your CDI portfolio </w:t>
      </w:r>
      <w:r w:rsidR="00121B21" w:rsidRPr="00610602">
        <w:rPr>
          <w:rFonts w:cs="Arial"/>
        </w:rPr>
        <w:t>and</w:t>
      </w:r>
      <w:r w:rsidRPr="00610602">
        <w:rPr>
          <w:rFonts w:cs="Arial"/>
        </w:rPr>
        <w:t xml:space="preserve"> the page </w:t>
      </w:r>
      <w:r w:rsidR="002F755F" w:rsidRPr="00610602">
        <w:rPr>
          <w:rFonts w:cs="Arial"/>
        </w:rPr>
        <w:t>titled</w:t>
      </w:r>
      <w:r w:rsidRPr="00610602">
        <w:rPr>
          <w:rFonts w:cs="Arial"/>
        </w:rPr>
        <w:t xml:space="preserve"> "Learning Outcomes</w:t>
      </w:r>
      <w:r w:rsidR="00121B21" w:rsidRPr="00610602">
        <w:rPr>
          <w:rFonts w:cs="Arial"/>
        </w:rPr>
        <w:t>.</w:t>
      </w:r>
      <w:r w:rsidRPr="00610602">
        <w:rPr>
          <w:rFonts w:cs="Arial"/>
        </w:rPr>
        <w:t xml:space="preserve">" </w:t>
      </w:r>
    </w:p>
    <w:p w14:paraId="6DD61B2E" w14:textId="77777777" w:rsidR="00610602" w:rsidRDefault="005F0B00" w:rsidP="00610602">
      <w:pPr>
        <w:pStyle w:val="ListParagraph"/>
        <w:numPr>
          <w:ilvl w:val="0"/>
          <w:numId w:val="58"/>
        </w:numPr>
        <w:rPr>
          <w:rFonts w:cs="Arial"/>
        </w:rPr>
      </w:pPr>
      <w:r w:rsidRPr="00610602">
        <w:rPr>
          <w:rFonts w:cs="Arial"/>
        </w:rPr>
        <w:t xml:space="preserve">Write </w:t>
      </w:r>
      <w:r w:rsidR="00B843E0" w:rsidRPr="00610602">
        <w:rPr>
          <w:rFonts w:cs="Arial"/>
        </w:rPr>
        <w:t xml:space="preserve">2-5 </w:t>
      </w:r>
      <w:r w:rsidR="004A2771" w:rsidRPr="00610602">
        <w:rPr>
          <w:rFonts w:cs="Arial"/>
        </w:rPr>
        <w:t>EL</w:t>
      </w:r>
      <w:r w:rsidR="008B1CFC" w:rsidRPr="00610602">
        <w:rPr>
          <w:rFonts w:cs="Arial"/>
        </w:rPr>
        <w:t>Os</w:t>
      </w:r>
      <w:r w:rsidRPr="00610602">
        <w:rPr>
          <w:rFonts w:cs="Arial"/>
        </w:rPr>
        <w:t xml:space="preserve"> for each of your goals</w:t>
      </w:r>
      <w:r w:rsidR="00B81543" w:rsidRPr="00610602">
        <w:rPr>
          <w:rFonts w:cs="Arial"/>
        </w:rPr>
        <w:t>.</w:t>
      </w:r>
      <w:bookmarkEnd w:id="18"/>
      <w:r w:rsidR="007206EF" w:rsidRPr="00610602">
        <w:rPr>
          <w:rFonts w:cs="Arial"/>
        </w:rPr>
        <w:t xml:space="preserve"> </w:t>
      </w:r>
    </w:p>
    <w:p w14:paraId="013F70E9" w14:textId="34406D5B" w:rsidR="007206EF" w:rsidRPr="00610602" w:rsidRDefault="00C32362" w:rsidP="00610602">
      <w:pPr>
        <w:pStyle w:val="ListParagraph"/>
        <w:numPr>
          <w:ilvl w:val="0"/>
          <w:numId w:val="58"/>
        </w:numPr>
        <w:rPr>
          <w:rFonts w:cs="Arial"/>
        </w:rPr>
      </w:pPr>
      <w:r w:rsidRPr="00610602">
        <w:rPr>
          <w:rFonts w:cs="Arial"/>
        </w:rPr>
        <w:t>If you are using AI, o</w:t>
      </w:r>
      <w:r w:rsidR="007206EF" w:rsidRPr="00610602">
        <w:rPr>
          <w:rFonts w:cs="Arial"/>
        </w:rPr>
        <w:t xml:space="preserve">nce you have refined your learning goals, try using the following prompt to develop ELOs: </w:t>
      </w:r>
    </w:p>
    <w:p w14:paraId="4E135310" w14:textId="77777777" w:rsidR="007206EF" w:rsidRPr="007206EF" w:rsidRDefault="007206EF" w:rsidP="007206EF">
      <w:pPr>
        <w:rPr>
          <w:rFonts w:cs="Arial"/>
        </w:rPr>
      </w:pPr>
    </w:p>
    <w:p w14:paraId="649B180C" w14:textId="77777777" w:rsidR="00BA2670" w:rsidRDefault="00BA2670">
      <w:pPr>
        <w:spacing w:before="0" w:after="160" w:line="259" w:lineRule="auto"/>
        <w:rPr>
          <w:rFonts w:eastAsiaTheme="majorEastAsia" w:cstheme="majorBidi"/>
          <w:b/>
          <w:i/>
          <w:iCs/>
          <w:color w:val="C00000"/>
          <w:sz w:val="24"/>
        </w:rPr>
      </w:pPr>
      <w:r>
        <w:br w:type="page"/>
      </w:r>
    </w:p>
    <w:p w14:paraId="6C66EE0B" w14:textId="4B6B0B3E" w:rsidR="008B1CFC" w:rsidRPr="000023FD" w:rsidRDefault="008B1CFC" w:rsidP="005F46FF">
      <w:pPr>
        <w:pStyle w:val="Heading4"/>
        <w:ind w:left="1440"/>
      </w:pPr>
      <w:r w:rsidRPr="000023FD">
        <w:lastRenderedPageBreak/>
        <w:t>ELO Prompt</w:t>
      </w:r>
    </w:p>
    <w:p w14:paraId="628B2540" w14:textId="07EFD08E" w:rsidR="006537CB" w:rsidRDefault="0008712D" w:rsidP="005F46FF">
      <w:pPr>
        <w:spacing w:line="259" w:lineRule="auto"/>
        <w:ind w:left="1440"/>
        <w:rPr>
          <w:rFonts w:cs="Arial"/>
        </w:rPr>
      </w:pPr>
      <w:r w:rsidRPr="0008712D">
        <w:rPr>
          <w:rFonts w:cs="Arial"/>
        </w:rPr>
        <w:t xml:space="preserve">You are an experienced educator in [describe your discipline. For example, Sports Management Education]. </w:t>
      </w:r>
      <w:r>
        <w:rPr>
          <w:rFonts w:cs="Arial"/>
        </w:rPr>
        <w:t xml:space="preserve"> You have developed the learning goals below</w:t>
      </w:r>
      <w:r w:rsidR="00925072">
        <w:rPr>
          <w:rFonts w:cs="Arial"/>
        </w:rPr>
        <w:t xml:space="preserve">. </w:t>
      </w:r>
      <w:r w:rsidR="007206EF" w:rsidRPr="007206EF">
        <w:rPr>
          <w:rFonts w:cs="Arial"/>
        </w:rPr>
        <w:t>Please write 2-3 learning outcomes that are aligned with each learning goal. Use verbs that are observable and are aligned with.</w:t>
      </w:r>
      <w:r w:rsidR="00C07953">
        <w:rPr>
          <w:rFonts w:cs="Arial"/>
        </w:rPr>
        <w:t xml:space="preserve">  </w:t>
      </w:r>
    </w:p>
    <w:p w14:paraId="750505E6" w14:textId="51F72F2E" w:rsidR="006537CB" w:rsidRPr="00C03CB0" w:rsidRDefault="006537CB" w:rsidP="005F46FF">
      <w:pPr>
        <w:ind w:left="1440"/>
        <w:rPr>
          <w:rFonts w:cs="Arial"/>
        </w:rPr>
      </w:pPr>
      <w:r w:rsidRPr="00C03CB0">
        <w:rPr>
          <w:rFonts w:cs="Arial"/>
        </w:rPr>
        <w:t>Use the ELO Writing Checklist:</w:t>
      </w:r>
    </w:p>
    <w:p w14:paraId="5CC03CB1" w14:textId="77777777" w:rsidR="006537CB" w:rsidRPr="00C03CB0" w:rsidRDefault="006537CB" w:rsidP="005F46FF">
      <w:pPr>
        <w:numPr>
          <w:ilvl w:val="0"/>
          <w:numId w:val="41"/>
        </w:numPr>
        <w:ind w:left="2160"/>
        <w:contextualSpacing/>
        <w:rPr>
          <w:rFonts w:cs="Arial"/>
        </w:rPr>
      </w:pPr>
      <w:r w:rsidRPr="00C03CB0">
        <w:rPr>
          <w:rFonts w:cs="Arial"/>
        </w:rPr>
        <w:t>Uses student-centered language (Students will be able to ... SWBAT)</w:t>
      </w:r>
    </w:p>
    <w:p w14:paraId="55E5411E" w14:textId="2333B769" w:rsidR="006537CB" w:rsidRPr="00C03CB0" w:rsidRDefault="006537CB" w:rsidP="005F46FF">
      <w:pPr>
        <w:numPr>
          <w:ilvl w:val="0"/>
          <w:numId w:val="41"/>
        </w:numPr>
        <w:ind w:left="2160"/>
        <w:contextualSpacing/>
        <w:rPr>
          <w:rFonts w:cs="Arial"/>
        </w:rPr>
      </w:pPr>
      <w:r w:rsidRPr="00C03CB0">
        <w:rPr>
          <w:rFonts w:cs="Arial"/>
        </w:rPr>
        <w:t xml:space="preserve">Includes one observable verb. </w:t>
      </w:r>
      <w:r>
        <w:rPr>
          <w:rFonts w:cs="Arial"/>
        </w:rPr>
        <w:t>(</w:t>
      </w:r>
      <w:r w:rsidR="000F240C" w:rsidRPr="00AE3B92">
        <w:rPr>
          <w:rFonts w:cs="Arial"/>
        </w:rPr>
        <w:t>Anderson</w:t>
      </w:r>
      <w:r w:rsidR="000F240C">
        <w:rPr>
          <w:rFonts w:cs="Arial"/>
        </w:rPr>
        <w:t xml:space="preserve"> and </w:t>
      </w:r>
      <w:r w:rsidR="000F240C" w:rsidRPr="00AE3B92">
        <w:rPr>
          <w:rFonts w:cs="Arial"/>
        </w:rPr>
        <w:t xml:space="preserve">Krathwohl </w:t>
      </w:r>
      <w:r w:rsidR="000F240C">
        <w:rPr>
          <w:rFonts w:cs="Arial"/>
        </w:rPr>
        <w:t xml:space="preserve">revision of </w:t>
      </w:r>
      <w:r w:rsidR="000F240C" w:rsidRPr="007206EF">
        <w:rPr>
          <w:rFonts w:cs="Arial"/>
        </w:rPr>
        <w:t>Blooms Taxonomy</w:t>
      </w:r>
      <w:r>
        <w:rPr>
          <w:rFonts w:cs="Arial"/>
        </w:rPr>
        <w:t>)</w:t>
      </w:r>
    </w:p>
    <w:p w14:paraId="57000E8A" w14:textId="77777777" w:rsidR="006537CB" w:rsidRPr="00C03CB0" w:rsidRDefault="006537CB" w:rsidP="005F46FF">
      <w:pPr>
        <w:numPr>
          <w:ilvl w:val="0"/>
          <w:numId w:val="41"/>
        </w:numPr>
        <w:ind w:left="2160"/>
        <w:contextualSpacing/>
        <w:rPr>
          <w:rFonts w:cs="Arial"/>
        </w:rPr>
      </w:pPr>
      <w:r w:rsidRPr="00C03CB0">
        <w:rPr>
          <w:rFonts w:cs="Arial"/>
        </w:rPr>
        <w:t>Is clear and achievable (SMART)</w:t>
      </w:r>
    </w:p>
    <w:p w14:paraId="383A9A87" w14:textId="77777777" w:rsidR="006537CB" w:rsidRPr="00C03CB0" w:rsidRDefault="006537CB" w:rsidP="005F46FF">
      <w:pPr>
        <w:numPr>
          <w:ilvl w:val="0"/>
          <w:numId w:val="41"/>
        </w:numPr>
        <w:ind w:left="2160"/>
        <w:contextualSpacing/>
        <w:rPr>
          <w:rFonts w:cs="Arial"/>
        </w:rPr>
      </w:pPr>
      <w:r w:rsidRPr="00C03CB0">
        <w:rPr>
          <w:rFonts w:cs="Arial"/>
        </w:rPr>
        <w:t>Focuses on one goal at a time</w:t>
      </w:r>
    </w:p>
    <w:p w14:paraId="3B46F114" w14:textId="77777777" w:rsidR="006537CB" w:rsidRPr="00C03CB0" w:rsidRDefault="006537CB" w:rsidP="005F46FF">
      <w:pPr>
        <w:numPr>
          <w:ilvl w:val="0"/>
          <w:numId w:val="41"/>
        </w:numPr>
        <w:ind w:left="2160"/>
        <w:contextualSpacing/>
        <w:rPr>
          <w:rFonts w:cs="Arial"/>
        </w:rPr>
      </w:pPr>
      <w:r w:rsidRPr="00C03CB0">
        <w:rPr>
          <w:rFonts w:cs="Arial"/>
        </w:rPr>
        <w:t>Reflects the highest level of achievement expected in the course</w:t>
      </w:r>
    </w:p>
    <w:p w14:paraId="1E170AC6" w14:textId="77777777" w:rsidR="006537CB" w:rsidRDefault="006537CB" w:rsidP="005F46FF">
      <w:pPr>
        <w:spacing w:line="259" w:lineRule="auto"/>
        <w:ind w:left="1440"/>
        <w:rPr>
          <w:rFonts w:cs="Arial"/>
        </w:rPr>
      </w:pPr>
    </w:p>
    <w:p w14:paraId="02388CD5" w14:textId="73B2669A" w:rsidR="008A6B45" w:rsidRDefault="00C07953" w:rsidP="005F46FF">
      <w:pPr>
        <w:spacing w:line="259" w:lineRule="auto"/>
        <w:ind w:left="1440"/>
        <w:rPr>
          <w:rFonts w:cs="Arial"/>
        </w:rPr>
      </w:pPr>
      <w:r>
        <w:rPr>
          <w:rFonts w:cs="Arial"/>
        </w:rPr>
        <w:t xml:space="preserve">Create </w:t>
      </w:r>
      <w:r w:rsidR="001B2B92">
        <w:rPr>
          <w:rFonts w:cs="Arial"/>
        </w:rPr>
        <w:t>a two column table. Put the learning goals in column one an</w:t>
      </w:r>
      <w:r w:rsidR="00925072">
        <w:rPr>
          <w:rFonts w:cs="Arial"/>
        </w:rPr>
        <w:t xml:space="preserve">d add the expected learning outcomes in column two. </w:t>
      </w:r>
    </w:p>
    <w:p w14:paraId="5F7B364B" w14:textId="5E84E909" w:rsidR="00925072" w:rsidRDefault="00925072" w:rsidP="005F46FF">
      <w:pPr>
        <w:spacing w:line="259" w:lineRule="auto"/>
        <w:ind w:left="1440"/>
        <w:rPr>
          <w:rFonts w:cs="Arial"/>
        </w:rPr>
      </w:pPr>
      <w:r w:rsidRPr="00925072">
        <w:rPr>
          <w:rFonts w:cs="Arial"/>
        </w:rPr>
        <w:t>[</w:t>
      </w:r>
      <w:r w:rsidR="00724E32">
        <w:rPr>
          <w:rFonts w:cs="Arial"/>
        </w:rPr>
        <w:t>P</w:t>
      </w:r>
      <w:r w:rsidRPr="00925072">
        <w:rPr>
          <w:rFonts w:cs="Arial"/>
        </w:rPr>
        <w:t>aste your final learning goals in after the prompt]</w:t>
      </w:r>
    </w:p>
    <w:p w14:paraId="7343C130" w14:textId="77777777" w:rsidR="00785791" w:rsidRDefault="00785791" w:rsidP="005F46FF">
      <w:pPr>
        <w:spacing w:line="259" w:lineRule="auto"/>
        <w:ind w:left="1440"/>
        <w:rPr>
          <w:rFonts w:cs="Arial"/>
        </w:rPr>
      </w:pPr>
    </w:p>
    <w:p w14:paraId="0077540B" w14:textId="5679355B" w:rsidR="00785791" w:rsidRDefault="004F5F25" w:rsidP="005F46FF">
      <w:pPr>
        <w:spacing w:line="259" w:lineRule="auto"/>
        <w:ind w:left="1440"/>
        <w:rPr>
          <w:rFonts w:cs="Arial"/>
        </w:rPr>
      </w:pPr>
      <w:r>
        <w:rPr>
          <w:rFonts w:cs="Arial"/>
        </w:rPr>
        <w:t>Ask me questions before you start to make sure your response is more useful.</w:t>
      </w:r>
    </w:p>
    <w:p w14:paraId="3F866717" w14:textId="77777777" w:rsidR="00F76196" w:rsidRDefault="00F76196" w:rsidP="007206EF">
      <w:pPr>
        <w:spacing w:line="259" w:lineRule="auto"/>
        <w:rPr>
          <w:rFonts w:cs="Arial"/>
        </w:rPr>
      </w:pPr>
    </w:p>
    <w:p w14:paraId="4DF0F550" w14:textId="3CD48418" w:rsidR="00F76196" w:rsidRDefault="006D1D3A" w:rsidP="005F46FF">
      <w:pPr>
        <w:pStyle w:val="ListParagraph"/>
        <w:numPr>
          <w:ilvl w:val="0"/>
          <w:numId w:val="58"/>
        </w:numPr>
        <w:spacing w:line="259" w:lineRule="auto"/>
        <w:rPr>
          <w:rFonts w:cs="Arial"/>
        </w:rPr>
      </w:pPr>
      <w:r w:rsidRPr="005F46FF">
        <w:rPr>
          <w:rFonts w:cs="Arial"/>
        </w:rPr>
        <w:t>Respond to the questions posed by A</w:t>
      </w:r>
      <w:r w:rsidR="00C2726F">
        <w:rPr>
          <w:rFonts w:cs="Arial"/>
        </w:rPr>
        <w:t>I</w:t>
      </w:r>
      <w:r w:rsidRPr="005F46FF">
        <w:rPr>
          <w:rFonts w:cs="Arial"/>
        </w:rPr>
        <w:t>.</w:t>
      </w:r>
    </w:p>
    <w:p w14:paraId="135AB21D" w14:textId="49454830" w:rsidR="005F46FF" w:rsidRPr="005F46FF" w:rsidRDefault="00C2726F" w:rsidP="005F46FF">
      <w:pPr>
        <w:pStyle w:val="ListParagraph"/>
        <w:numPr>
          <w:ilvl w:val="0"/>
          <w:numId w:val="58"/>
        </w:numPr>
        <w:spacing w:line="259" w:lineRule="auto"/>
        <w:rPr>
          <w:rFonts w:cs="Arial"/>
        </w:rPr>
      </w:pPr>
      <w:r>
        <w:rPr>
          <w:rFonts w:cs="Arial"/>
        </w:rPr>
        <w:t xml:space="preserve">Critique the AI output and reprompt or refine </w:t>
      </w:r>
      <w:r w:rsidR="00285A1E">
        <w:rPr>
          <w:rFonts w:cs="Arial"/>
        </w:rPr>
        <w:t>the output for your course.</w:t>
      </w:r>
    </w:p>
    <w:p w14:paraId="005BA126" w14:textId="77777777" w:rsidR="007206EF" w:rsidRPr="007206EF" w:rsidRDefault="007206EF" w:rsidP="007206EF">
      <w:pPr>
        <w:spacing w:line="259" w:lineRule="auto"/>
        <w:rPr>
          <w:rFonts w:cs="Arial"/>
        </w:rPr>
      </w:pPr>
    </w:p>
    <w:p w14:paraId="1BB50C41" w14:textId="134305C5" w:rsidR="00121B21" w:rsidRPr="004E5AC3" w:rsidRDefault="00E4280F" w:rsidP="000D6E55">
      <w:pPr>
        <w:pStyle w:val="Heading2"/>
      </w:pPr>
      <w:bookmarkStart w:id="20" w:name="_Toc220397585"/>
      <w:r w:rsidRPr="004E5AC3">
        <w:t>Ass</w:t>
      </w:r>
      <w:r w:rsidR="00B674C4" w:rsidRPr="004E5AC3">
        <w:t>essment</w:t>
      </w:r>
      <w:bookmarkEnd w:id="20"/>
    </w:p>
    <w:p w14:paraId="496AF314" w14:textId="36F4A21F" w:rsidR="00300440" w:rsidRDefault="009B193A" w:rsidP="00AD0B32">
      <w:pPr>
        <w:rPr>
          <w:rFonts w:cs="Arial"/>
        </w:rPr>
      </w:pPr>
      <w:r w:rsidRPr="00055E7B">
        <w:rPr>
          <w:rFonts w:cs="Arial"/>
        </w:rPr>
        <w:t xml:space="preserve">Now that you have </w:t>
      </w:r>
      <w:r w:rsidR="00001656" w:rsidRPr="00055E7B">
        <w:rPr>
          <w:rFonts w:cs="Arial"/>
        </w:rPr>
        <w:t>drafte</w:t>
      </w:r>
      <w:r w:rsidRPr="00055E7B">
        <w:rPr>
          <w:rFonts w:cs="Arial"/>
        </w:rPr>
        <w:t xml:space="preserve">d your learning goals and outcomes, it is time to determine </w:t>
      </w:r>
      <w:r w:rsidR="00EF5237" w:rsidRPr="00055E7B">
        <w:rPr>
          <w:rFonts w:cs="Arial"/>
        </w:rPr>
        <w:t>appropriate evidence that students have achieved the outcome</w:t>
      </w:r>
      <w:r w:rsidR="009D149D" w:rsidRPr="00055E7B">
        <w:rPr>
          <w:rFonts w:cs="Arial"/>
        </w:rPr>
        <w:t xml:space="preserve"> and begin thinking about the </w:t>
      </w:r>
      <w:r w:rsidR="00E41516" w:rsidRPr="00055E7B">
        <w:rPr>
          <w:rFonts w:cs="Arial"/>
        </w:rPr>
        <w:t>sequence of your course</w:t>
      </w:r>
      <w:r w:rsidR="0060013A" w:rsidRPr="00055E7B">
        <w:rPr>
          <w:rFonts w:cs="Arial"/>
        </w:rPr>
        <w:t>.</w:t>
      </w:r>
      <w:r w:rsidR="00F744EA" w:rsidRPr="00055E7B">
        <w:rPr>
          <w:rFonts w:cs="Arial"/>
        </w:rPr>
        <w:t xml:space="preserve"> </w:t>
      </w:r>
      <w:r w:rsidR="00460FC0" w:rsidRPr="00055E7B">
        <w:rPr>
          <w:rFonts w:cs="Arial"/>
        </w:rPr>
        <w:t xml:space="preserve">. </w:t>
      </w:r>
      <w:r w:rsidR="00460FC0">
        <w:rPr>
          <w:rFonts w:cs="Arial"/>
        </w:rPr>
        <w:t>The process  is usually iterative with course designers reflecting on and refining goals and ELOs after considering assessment of learning.</w:t>
      </w:r>
    </w:p>
    <w:p w14:paraId="3103E202" w14:textId="77777777" w:rsidR="00300440" w:rsidRDefault="00300440" w:rsidP="00AD0B32">
      <w:pPr>
        <w:rPr>
          <w:rFonts w:cs="Arial"/>
        </w:rPr>
      </w:pPr>
    </w:p>
    <w:p w14:paraId="55FD24B8" w14:textId="616D3E1C" w:rsidR="00522F6F" w:rsidRPr="00055E7B" w:rsidRDefault="00A03FF8" w:rsidP="00AD0B32">
      <w:pPr>
        <w:rPr>
          <w:rFonts w:cs="Arial"/>
        </w:rPr>
      </w:pPr>
      <w:r>
        <w:rPr>
          <w:rFonts w:cs="Arial"/>
        </w:rPr>
        <w:t>Below</w:t>
      </w:r>
      <w:r w:rsidR="00C64AB4" w:rsidRPr="00055E7B">
        <w:rPr>
          <w:rFonts w:cs="Arial"/>
        </w:rPr>
        <w:t xml:space="preserve"> is a</w:t>
      </w:r>
      <w:r w:rsidR="00A86EC6">
        <w:rPr>
          <w:rFonts w:cs="Arial"/>
        </w:rPr>
        <w:t xml:space="preserve">n overview </w:t>
      </w:r>
      <w:r w:rsidR="00C64AB4" w:rsidRPr="00055E7B">
        <w:rPr>
          <w:rFonts w:cs="Arial"/>
        </w:rPr>
        <w:t xml:space="preserve">of the </w:t>
      </w:r>
      <w:r w:rsidR="00155FFF" w:rsidRPr="00055E7B">
        <w:rPr>
          <w:rFonts w:cs="Arial"/>
        </w:rPr>
        <w:t>process</w:t>
      </w:r>
      <w:r w:rsidR="007C2AA6">
        <w:rPr>
          <w:rFonts w:cs="Arial"/>
        </w:rPr>
        <w:t xml:space="preserve"> for organizing a course that </w:t>
      </w:r>
      <w:r w:rsidR="00300440">
        <w:rPr>
          <w:rFonts w:cs="Arial"/>
        </w:rPr>
        <w:t>the CDI follows</w:t>
      </w:r>
    </w:p>
    <w:p w14:paraId="015222EA" w14:textId="3ADC1EBD" w:rsidR="00522F6F" w:rsidRDefault="00300440" w:rsidP="00DC2899">
      <w:pPr>
        <w:pStyle w:val="ListParagraph"/>
        <w:numPr>
          <w:ilvl w:val="0"/>
          <w:numId w:val="55"/>
        </w:numPr>
        <w:rPr>
          <w:rFonts w:cs="Arial"/>
        </w:rPr>
      </w:pPr>
      <w:r>
        <w:rPr>
          <w:rFonts w:cs="Arial"/>
        </w:rPr>
        <w:t>Selection of</w:t>
      </w:r>
      <w:r w:rsidR="005326BA" w:rsidRPr="00055E7B">
        <w:rPr>
          <w:rFonts w:cs="Arial"/>
        </w:rPr>
        <w:t xml:space="preserve"> </w:t>
      </w:r>
      <w:r w:rsidR="00B176AC" w:rsidRPr="00055E7B">
        <w:rPr>
          <w:rFonts w:cs="Arial"/>
        </w:rPr>
        <w:t>ass</w:t>
      </w:r>
      <w:r w:rsidR="00B23AB7">
        <w:rPr>
          <w:rFonts w:cs="Arial"/>
        </w:rPr>
        <w:t xml:space="preserve">essments </w:t>
      </w:r>
      <w:r w:rsidR="001E05BF" w:rsidRPr="00055E7B">
        <w:rPr>
          <w:rFonts w:cs="Arial"/>
        </w:rPr>
        <w:t xml:space="preserve">that are aligned with </w:t>
      </w:r>
      <w:r>
        <w:rPr>
          <w:rFonts w:cs="Arial"/>
        </w:rPr>
        <w:t>specific</w:t>
      </w:r>
      <w:r w:rsidR="001E05BF" w:rsidRPr="00055E7B">
        <w:rPr>
          <w:rFonts w:cs="Arial"/>
        </w:rPr>
        <w:t xml:space="preserve"> ELOs.</w:t>
      </w:r>
    </w:p>
    <w:p w14:paraId="787E3EE3" w14:textId="31504EB3" w:rsidR="004526E3" w:rsidRPr="00055E7B" w:rsidRDefault="00D7609C" w:rsidP="00DC2899">
      <w:pPr>
        <w:pStyle w:val="ListParagraph"/>
        <w:numPr>
          <w:ilvl w:val="0"/>
          <w:numId w:val="55"/>
        </w:numPr>
        <w:rPr>
          <w:rFonts w:cs="Arial"/>
        </w:rPr>
      </w:pPr>
      <w:r>
        <w:rPr>
          <w:rFonts w:cs="Arial"/>
        </w:rPr>
        <w:t>Scaffold</w:t>
      </w:r>
      <w:r w:rsidR="004526E3">
        <w:rPr>
          <w:rFonts w:cs="Arial"/>
        </w:rPr>
        <w:t xml:space="preserve"> to</w:t>
      </w:r>
      <w:r w:rsidR="00121DB0">
        <w:rPr>
          <w:rFonts w:cs="Arial"/>
        </w:rPr>
        <w:t xml:space="preserve"> assessments to</w:t>
      </w:r>
      <w:r w:rsidR="004526E3">
        <w:rPr>
          <w:rFonts w:cs="Arial"/>
        </w:rPr>
        <w:t xml:space="preserve"> support experiential learning</w:t>
      </w:r>
      <w:r>
        <w:rPr>
          <w:rFonts w:cs="Arial"/>
        </w:rPr>
        <w:t>.</w:t>
      </w:r>
    </w:p>
    <w:p w14:paraId="5C889CA5" w14:textId="49F897C8" w:rsidR="00CF1309" w:rsidRPr="00055E7B" w:rsidRDefault="002F4208" w:rsidP="00DC2899">
      <w:pPr>
        <w:pStyle w:val="ListParagraph"/>
        <w:numPr>
          <w:ilvl w:val="0"/>
          <w:numId w:val="55"/>
        </w:numPr>
        <w:rPr>
          <w:rFonts w:cs="Arial"/>
        </w:rPr>
      </w:pPr>
      <w:r>
        <w:rPr>
          <w:rFonts w:cs="Arial"/>
        </w:rPr>
        <w:t>O</w:t>
      </w:r>
      <w:r w:rsidR="00464BE5" w:rsidRPr="00055E7B">
        <w:rPr>
          <w:rFonts w:cs="Arial"/>
        </w:rPr>
        <w:t>rganize a course</w:t>
      </w:r>
      <w:r w:rsidR="0044699D">
        <w:rPr>
          <w:rFonts w:cs="Arial"/>
        </w:rPr>
        <w:t xml:space="preserve"> to allow for experiential learning</w:t>
      </w:r>
      <w:r w:rsidR="00950EEA" w:rsidRPr="00055E7B">
        <w:rPr>
          <w:rFonts w:cs="Arial"/>
        </w:rPr>
        <w:t xml:space="preserve"> and </w:t>
      </w:r>
      <w:r w:rsidR="00A366F1" w:rsidRPr="00055E7B">
        <w:rPr>
          <w:rFonts w:cs="Arial"/>
        </w:rPr>
        <w:t>draft a course skeleton</w:t>
      </w:r>
      <w:r w:rsidR="00300440">
        <w:rPr>
          <w:rFonts w:cs="Arial"/>
        </w:rPr>
        <w:t>.</w:t>
      </w:r>
    </w:p>
    <w:p w14:paraId="4E35304A" w14:textId="77777777" w:rsidR="00300440" w:rsidRPr="00055E7B" w:rsidRDefault="00300440" w:rsidP="00300440">
      <w:pPr>
        <w:pStyle w:val="ListParagraph"/>
        <w:rPr>
          <w:rFonts w:cs="Arial"/>
        </w:rPr>
      </w:pPr>
    </w:p>
    <w:p w14:paraId="6CE85922" w14:textId="20A6CF07" w:rsidR="007206EF" w:rsidRDefault="00D501F9" w:rsidP="00DD7DA4">
      <w:pPr>
        <w:rPr>
          <w:rFonts w:cs="Arial"/>
        </w:rPr>
      </w:pPr>
      <w:r>
        <w:rPr>
          <w:rFonts w:cs="Arial"/>
        </w:rPr>
        <w:t xml:space="preserve">In the </w:t>
      </w:r>
      <w:r w:rsidR="00FD6053">
        <w:rPr>
          <w:rFonts w:cs="Arial"/>
        </w:rPr>
        <w:t>Blooms Taxonomy A</w:t>
      </w:r>
      <w:r>
        <w:rPr>
          <w:rFonts w:cs="Arial"/>
        </w:rPr>
        <w:t xml:space="preserve">ppendix at the end of the portfolio </w:t>
      </w:r>
      <w:r w:rsidR="00FD6053">
        <w:rPr>
          <w:rFonts w:cs="Arial"/>
        </w:rPr>
        <w:t xml:space="preserve">is a </w:t>
      </w:r>
      <w:r w:rsidR="00092EE2" w:rsidRPr="00055E7B">
        <w:rPr>
          <w:rFonts w:cs="Arial"/>
        </w:rPr>
        <w:t xml:space="preserve">table </w:t>
      </w:r>
      <w:r w:rsidR="00FD6053">
        <w:rPr>
          <w:rFonts w:cs="Arial"/>
        </w:rPr>
        <w:t xml:space="preserve">that </w:t>
      </w:r>
      <w:r w:rsidR="00092EE2" w:rsidRPr="00055E7B">
        <w:rPr>
          <w:rFonts w:cs="Arial"/>
        </w:rPr>
        <w:t xml:space="preserve">provides </w:t>
      </w:r>
      <w:r w:rsidR="00B07242">
        <w:rPr>
          <w:rFonts w:cs="Arial"/>
        </w:rPr>
        <w:t xml:space="preserve">examples of action verbs, assessment strategies, and learning activities aligned with </w:t>
      </w:r>
      <w:r w:rsidR="00AF3467">
        <w:rPr>
          <w:rFonts w:cs="Arial"/>
        </w:rPr>
        <w:t xml:space="preserve">Blooms cognitive domain. </w:t>
      </w:r>
      <w:r w:rsidR="00247134">
        <w:rPr>
          <w:rFonts w:cs="Arial"/>
        </w:rPr>
        <w:t>T</w:t>
      </w:r>
      <w:r w:rsidR="00CC3F8C">
        <w:rPr>
          <w:rFonts w:cs="Arial"/>
        </w:rPr>
        <w:t>his is a helpful</w:t>
      </w:r>
      <w:r w:rsidR="009E6BE2" w:rsidRPr="00055E7B">
        <w:rPr>
          <w:rFonts w:cs="Arial"/>
        </w:rPr>
        <w:t xml:space="preserve"> </w:t>
      </w:r>
      <w:r w:rsidR="00247134">
        <w:rPr>
          <w:rFonts w:cs="Arial"/>
        </w:rPr>
        <w:t xml:space="preserve">resource as you </w:t>
      </w:r>
      <w:r w:rsidR="00812C90">
        <w:rPr>
          <w:rFonts w:cs="Arial"/>
        </w:rPr>
        <w:t xml:space="preserve">think about aligning assessment and learning </w:t>
      </w:r>
      <w:r w:rsidR="003F6C46">
        <w:rPr>
          <w:rFonts w:cs="Arial"/>
        </w:rPr>
        <w:t>activities</w:t>
      </w:r>
      <w:r w:rsidR="00812C90">
        <w:rPr>
          <w:rFonts w:cs="Arial"/>
        </w:rPr>
        <w:t xml:space="preserve"> </w:t>
      </w:r>
      <w:r w:rsidR="00420A08">
        <w:rPr>
          <w:rFonts w:cs="Arial"/>
        </w:rPr>
        <w:t xml:space="preserve">to your learning goals and ELOs. </w:t>
      </w:r>
    </w:p>
    <w:p w14:paraId="1172F675" w14:textId="77777777" w:rsidR="00DD7DA4" w:rsidRPr="00DD7DA4" w:rsidRDefault="00DD7DA4" w:rsidP="00DD7DA4">
      <w:pPr>
        <w:rPr>
          <w:rStyle w:val="Heading2Char"/>
          <w:rFonts w:eastAsia="Times New Roman" w:cs="Arial"/>
          <w:color w:val="auto"/>
          <w:sz w:val="22"/>
          <w:szCs w:val="24"/>
        </w:rPr>
      </w:pPr>
    </w:p>
    <w:p w14:paraId="1B0D8A02" w14:textId="77777777" w:rsidR="000A6EDB" w:rsidRDefault="000A6EDB">
      <w:pPr>
        <w:spacing w:before="0" w:after="160" w:line="259" w:lineRule="auto"/>
        <w:rPr>
          <w:rStyle w:val="Heading2Char"/>
          <w:b w:val="0"/>
        </w:rPr>
      </w:pPr>
      <w:r>
        <w:rPr>
          <w:rStyle w:val="Heading2Char"/>
        </w:rPr>
        <w:br w:type="page"/>
      </w:r>
    </w:p>
    <w:p w14:paraId="05D74DB2" w14:textId="1112D8A2" w:rsidR="003F0CD1" w:rsidRPr="00051765" w:rsidRDefault="00B81543" w:rsidP="000D6E55">
      <w:pPr>
        <w:pStyle w:val="Heading2"/>
        <w:rPr>
          <w:rStyle w:val="Heading2Char"/>
        </w:rPr>
      </w:pPr>
      <w:bookmarkStart w:id="21" w:name="_Toc220397586"/>
      <w:r w:rsidRPr="00051765">
        <w:rPr>
          <w:rStyle w:val="Heading2Char"/>
        </w:rPr>
        <w:lastRenderedPageBreak/>
        <w:t xml:space="preserve">Scaffolding </w:t>
      </w:r>
      <w:r w:rsidR="003F0CD1" w:rsidRPr="00051765">
        <w:rPr>
          <w:rStyle w:val="Heading2Char"/>
        </w:rPr>
        <w:t>Ass</w:t>
      </w:r>
      <w:r w:rsidR="00FB2E0B" w:rsidRPr="00051765">
        <w:rPr>
          <w:rStyle w:val="Heading2Char"/>
        </w:rPr>
        <w:t>ignments</w:t>
      </w:r>
      <w:bookmarkEnd w:id="21"/>
    </w:p>
    <w:p w14:paraId="4A900A91" w14:textId="452F27D3" w:rsidR="00986CEE" w:rsidRDefault="00E174A7" w:rsidP="00AD0B32">
      <w:pPr>
        <w:rPr>
          <w:rFonts w:cs="Arial"/>
        </w:rPr>
      </w:pPr>
      <w:r w:rsidRPr="00055E7B">
        <w:rPr>
          <w:rFonts w:cs="Arial"/>
        </w:rPr>
        <w:t>A</w:t>
      </w:r>
      <w:r w:rsidR="00E4280F" w:rsidRPr="00055E7B">
        <w:rPr>
          <w:rFonts w:cs="Arial"/>
        </w:rPr>
        <w:t>ss</w:t>
      </w:r>
      <w:r w:rsidR="00DE3503">
        <w:rPr>
          <w:rFonts w:cs="Arial"/>
        </w:rPr>
        <w:t xml:space="preserve">ignments </w:t>
      </w:r>
      <w:r w:rsidR="00E4280F" w:rsidRPr="00055E7B">
        <w:rPr>
          <w:rFonts w:cs="Arial"/>
        </w:rPr>
        <w:t xml:space="preserve">should be varied, meaningful, purposeful, relevant, and authentic. One of the ways that assignments can be made more authentic is to consider audiences </w:t>
      </w:r>
      <w:r w:rsidR="00986CEE">
        <w:rPr>
          <w:rFonts w:cs="Arial"/>
        </w:rPr>
        <w:t xml:space="preserve">that extend </w:t>
      </w:r>
      <w:r w:rsidR="00E4280F" w:rsidRPr="00055E7B">
        <w:rPr>
          <w:rFonts w:cs="Arial"/>
        </w:rPr>
        <w:t>beyond the classroom</w:t>
      </w:r>
      <w:r w:rsidR="00C04AE3" w:rsidRPr="00055E7B">
        <w:rPr>
          <w:rFonts w:cs="Arial"/>
        </w:rPr>
        <w:t xml:space="preserve"> and thinking about how to scaffold assignments </w:t>
      </w:r>
      <w:r w:rsidR="006C7ACE" w:rsidRPr="00055E7B">
        <w:rPr>
          <w:rFonts w:cs="Arial"/>
        </w:rPr>
        <w:t xml:space="preserve">to </w:t>
      </w:r>
      <w:r w:rsidR="00DE3503">
        <w:rPr>
          <w:rFonts w:cs="Arial"/>
        </w:rPr>
        <w:t xml:space="preserve">support experiential learning and </w:t>
      </w:r>
      <w:r w:rsidR="006C7ACE" w:rsidRPr="00055E7B">
        <w:rPr>
          <w:rFonts w:cs="Arial"/>
        </w:rPr>
        <w:t>prepar</w:t>
      </w:r>
      <w:r w:rsidR="00025D42">
        <w:rPr>
          <w:rFonts w:cs="Arial"/>
        </w:rPr>
        <w:t>ing</w:t>
      </w:r>
      <w:r w:rsidR="005250B6">
        <w:rPr>
          <w:rFonts w:cs="Arial"/>
        </w:rPr>
        <w:t xml:space="preserve"> students </w:t>
      </w:r>
      <w:r w:rsidR="006C7ACE" w:rsidRPr="00055E7B">
        <w:rPr>
          <w:rFonts w:cs="Arial"/>
        </w:rPr>
        <w:t>to interact with authentic audiences</w:t>
      </w:r>
      <w:r w:rsidR="00A55AE5">
        <w:rPr>
          <w:rFonts w:cs="Arial"/>
        </w:rPr>
        <w:t>, f</w:t>
      </w:r>
      <w:r w:rsidR="00DD2306">
        <w:rPr>
          <w:rFonts w:cs="Arial"/>
        </w:rPr>
        <w:t xml:space="preserve">or example: </w:t>
      </w:r>
      <w:r w:rsidR="00D80EC7">
        <w:rPr>
          <w:rFonts w:cs="Arial"/>
        </w:rPr>
        <w:t xml:space="preserve">how future employers </w:t>
      </w:r>
      <w:r w:rsidR="00DD2306">
        <w:rPr>
          <w:rFonts w:cs="Arial"/>
        </w:rPr>
        <w:t xml:space="preserve">may </w:t>
      </w:r>
      <w:r w:rsidR="00D80EC7">
        <w:rPr>
          <w:rFonts w:cs="Arial"/>
        </w:rPr>
        <w:t>use GenAI to solve problems</w:t>
      </w:r>
      <w:r w:rsidR="00A55AE5">
        <w:rPr>
          <w:rFonts w:cs="Arial"/>
        </w:rPr>
        <w:t xml:space="preserve">. Experiential learning is a model </w:t>
      </w:r>
      <w:r w:rsidR="004F110F">
        <w:rPr>
          <w:rFonts w:cs="Arial"/>
        </w:rPr>
        <w:t xml:space="preserve">that leverages scaffolding </w:t>
      </w:r>
      <w:r w:rsidR="00535C55">
        <w:rPr>
          <w:rFonts w:cs="Arial"/>
        </w:rPr>
        <w:t>assignments and authentic</w:t>
      </w:r>
      <w:r w:rsidR="00292E25">
        <w:rPr>
          <w:rFonts w:cs="Arial"/>
        </w:rPr>
        <w:t xml:space="preserve"> tasks</w:t>
      </w:r>
      <w:r w:rsidR="00535C55">
        <w:rPr>
          <w:rFonts w:cs="Arial"/>
        </w:rPr>
        <w:t>.</w:t>
      </w:r>
    </w:p>
    <w:p w14:paraId="2A6D9064" w14:textId="77777777" w:rsidR="00316CDB" w:rsidRDefault="00316CDB" w:rsidP="00AD0B32">
      <w:pPr>
        <w:rPr>
          <w:rFonts w:cs="Arial"/>
        </w:rPr>
      </w:pPr>
    </w:p>
    <w:p w14:paraId="2797AF91" w14:textId="40322970" w:rsidR="00316CDB" w:rsidRPr="00051765" w:rsidRDefault="005F220A" w:rsidP="00051765">
      <w:pPr>
        <w:pStyle w:val="Heading3"/>
      </w:pPr>
      <w:r w:rsidRPr="00051765">
        <w:t>Experiential Learning</w:t>
      </w:r>
    </w:p>
    <w:p w14:paraId="6358838A" w14:textId="77777777" w:rsidR="005F220A" w:rsidRDefault="005F220A" w:rsidP="00AD0B32">
      <w:pPr>
        <w:rPr>
          <w:rFonts w:cs="Arial"/>
        </w:rPr>
      </w:pPr>
    </w:p>
    <w:p w14:paraId="5975AD56" w14:textId="77777777" w:rsidR="005F220A" w:rsidRPr="005F220A" w:rsidRDefault="005F220A" w:rsidP="005F220A">
      <w:pPr>
        <w:rPr>
          <w:rFonts w:cs="Arial"/>
        </w:rPr>
      </w:pPr>
      <w:r w:rsidRPr="005F220A">
        <w:rPr>
          <w:rFonts w:cs="Arial"/>
        </w:rPr>
        <w:t>Learning that is considered “experiential” contain all the following elements:</w:t>
      </w:r>
    </w:p>
    <w:p w14:paraId="1287AEA9" w14:textId="77777777" w:rsidR="005F220A" w:rsidRPr="00747D22" w:rsidRDefault="005F220A" w:rsidP="00B054BD">
      <w:pPr>
        <w:pStyle w:val="ListParagraph"/>
        <w:numPr>
          <w:ilvl w:val="0"/>
          <w:numId w:val="46"/>
        </w:numPr>
        <w:rPr>
          <w:rFonts w:cs="Arial"/>
        </w:rPr>
      </w:pPr>
      <w:r w:rsidRPr="00747D22">
        <w:rPr>
          <w:rFonts w:cs="Arial"/>
        </w:rPr>
        <w:t>Reflection, critical analysis and synthesis.</w:t>
      </w:r>
    </w:p>
    <w:p w14:paraId="7A444AE1" w14:textId="77777777" w:rsidR="005F220A" w:rsidRPr="00747D22" w:rsidRDefault="005F220A" w:rsidP="00B054BD">
      <w:pPr>
        <w:pStyle w:val="ListParagraph"/>
        <w:numPr>
          <w:ilvl w:val="0"/>
          <w:numId w:val="46"/>
        </w:numPr>
        <w:rPr>
          <w:rFonts w:cs="Arial"/>
        </w:rPr>
      </w:pPr>
      <w:r w:rsidRPr="00747D22">
        <w:rPr>
          <w:rFonts w:cs="Arial"/>
        </w:rPr>
        <w:t>Opportunities for students to take initiative, make decisions, and be accountable for the results.</w:t>
      </w:r>
    </w:p>
    <w:p w14:paraId="28F99080" w14:textId="77777777" w:rsidR="005F220A" w:rsidRPr="00747D22" w:rsidRDefault="005F220A" w:rsidP="00B054BD">
      <w:pPr>
        <w:pStyle w:val="ListParagraph"/>
        <w:numPr>
          <w:ilvl w:val="0"/>
          <w:numId w:val="46"/>
        </w:numPr>
        <w:rPr>
          <w:rFonts w:cs="Arial"/>
        </w:rPr>
      </w:pPr>
      <w:r w:rsidRPr="00747D22">
        <w:rPr>
          <w:rFonts w:cs="Arial"/>
        </w:rPr>
        <w:t>Opportunities for students to engage intellectually, creatively, emotionally, socially, or physically.</w:t>
      </w:r>
    </w:p>
    <w:p w14:paraId="09295499" w14:textId="77777777" w:rsidR="005F220A" w:rsidRDefault="005F220A" w:rsidP="00B054BD">
      <w:pPr>
        <w:pStyle w:val="ListParagraph"/>
        <w:numPr>
          <w:ilvl w:val="0"/>
          <w:numId w:val="46"/>
        </w:numPr>
        <w:rPr>
          <w:rFonts w:cs="Arial"/>
        </w:rPr>
      </w:pPr>
      <w:r w:rsidRPr="00747D22">
        <w:rPr>
          <w:rFonts w:cs="Arial"/>
        </w:rPr>
        <w:t>A designed learning experience that includes the possibility to learn from natural consequences, mistakes, and successes.</w:t>
      </w:r>
    </w:p>
    <w:p w14:paraId="75EBFBA2" w14:textId="77777777" w:rsidR="00F433B5" w:rsidRPr="00747D22" w:rsidRDefault="00F433B5" w:rsidP="00F433B5">
      <w:pPr>
        <w:pStyle w:val="ListParagraph"/>
        <w:rPr>
          <w:rFonts w:cs="Arial"/>
        </w:rPr>
      </w:pPr>
    </w:p>
    <w:p w14:paraId="119F19BF" w14:textId="77777777" w:rsidR="005F220A" w:rsidRPr="005F220A" w:rsidRDefault="005F220A" w:rsidP="005F220A">
      <w:pPr>
        <w:rPr>
          <w:rFonts w:cs="Arial"/>
        </w:rPr>
      </w:pPr>
      <w:r w:rsidRPr="005F220A">
        <w:rPr>
          <w:rFonts w:cs="Arial"/>
        </w:rPr>
        <w:t>How does it work?</w:t>
      </w:r>
    </w:p>
    <w:p w14:paraId="4C5B741E" w14:textId="77777777" w:rsidR="00204BF9" w:rsidRDefault="005F220A" w:rsidP="00AD0B32">
      <w:pPr>
        <w:rPr>
          <w:rFonts w:cs="Arial"/>
        </w:rPr>
      </w:pPr>
      <w:r w:rsidRPr="005F220A">
        <w:rPr>
          <w:rFonts w:cs="Arial"/>
        </w:rPr>
        <w:t>Kolb’s (1984) cycle of learning depicts the experiential learning process (see figure below).  This process includes the integration of:</w:t>
      </w:r>
      <w:r w:rsidR="001A08F5">
        <w:rPr>
          <w:rFonts w:cs="Arial"/>
        </w:rPr>
        <w:t xml:space="preserve"> </w:t>
      </w:r>
      <w:r w:rsidRPr="005F220A">
        <w:rPr>
          <w:rFonts w:cs="Arial"/>
        </w:rPr>
        <w:t>knowledge—the concepts, facts, and information acquired through formal learning and past experience;</w:t>
      </w:r>
      <w:r w:rsidR="001A08F5">
        <w:rPr>
          <w:rFonts w:cs="Arial"/>
        </w:rPr>
        <w:t xml:space="preserve"> </w:t>
      </w:r>
      <w:r w:rsidRPr="005F220A">
        <w:rPr>
          <w:rFonts w:cs="Arial"/>
        </w:rPr>
        <w:t>activity—the application of knowledge to a “real world” setting; and</w:t>
      </w:r>
      <w:r w:rsidR="001A08F5">
        <w:rPr>
          <w:rFonts w:cs="Arial"/>
        </w:rPr>
        <w:t xml:space="preserve"> </w:t>
      </w:r>
      <w:r w:rsidRPr="005F220A">
        <w:rPr>
          <w:rFonts w:cs="Arial"/>
        </w:rPr>
        <w:t xml:space="preserve">reflection—the analysis and synthesis of knowledge and activity to create new knowledge” </w:t>
      </w:r>
    </w:p>
    <w:p w14:paraId="5CBA5B36" w14:textId="77777777" w:rsidR="00204BF9" w:rsidRDefault="00204BF9" w:rsidP="00AD0B32">
      <w:pPr>
        <w:rPr>
          <w:rFonts w:cs="Arial"/>
        </w:rPr>
      </w:pPr>
    </w:p>
    <w:p w14:paraId="5AD182B2" w14:textId="77777777" w:rsidR="00204BF9" w:rsidRDefault="00204BF9" w:rsidP="00AD0B32">
      <w:pPr>
        <w:rPr>
          <w:rFonts w:cs="Arial"/>
        </w:rPr>
      </w:pPr>
    </w:p>
    <w:p w14:paraId="7407D642" w14:textId="744A2099" w:rsidR="00986CEE" w:rsidRDefault="0072730C" w:rsidP="00AD0B32">
      <w:pPr>
        <w:rPr>
          <w:rFonts w:cs="Arial"/>
        </w:rPr>
      </w:pPr>
      <w:r w:rsidRPr="0072730C">
        <w:rPr>
          <w:rFonts w:cs="Arial"/>
          <w:noProof/>
        </w:rPr>
        <w:drawing>
          <wp:inline distT="0" distB="0" distL="0" distR="0" wp14:anchorId="06BDD9C2" wp14:editId="6EC3DC94">
            <wp:extent cx="4404995" cy="2642898"/>
            <wp:effectExtent l="0" t="38100" r="0" b="43180"/>
            <wp:docPr id="1558532239" name="Diagram 1" descr="A diagram showing the 4 stages of experiential learning as a cycle. ">
              <a:extLst xmlns:a="http://schemas.openxmlformats.org/drawingml/2006/main">
                <a:ext uri="{FF2B5EF4-FFF2-40B4-BE49-F238E27FC236}">
                  <a16:creationId xmlns:a16="http://schemas.microsoft.com/office/drawing/2014/main" id="{67C71258-61B4-4C9B-9E03-2F299D88875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4F4EECBE" w14:textId="77777777" w:rsidR="00204BF9" w:rsidRDefault="00204BF9" w:rsidP="00AD0B32">
      <w:pPr>
        <w:rPr>
          <w:rFonts w:cs="Arial"/>
        </w:rPr>
      </w:pPr>
    </w:p>
    <w:p w14:paraId="39B22832" w14:textId="48F4EEAC" w:rsidR="00800129" w:rsidRDefault="00777E56" w:rsidP="00AD0B32">
      <w:pPr>
        <w:rPr>
          <w:rFonts w:cs="Arial"/>
        </w:rPr>
      </w:pPr>
      <w:r w:rsidRPr="00055E7B">
        <w:rPr>
          <w:rFonts w:cs="Arial"/>
        </w:rPr>
        <w:t xml:space="preserve">The table below </w:t>
      </w:r>
      <w:r w:rsidR="00CA47B1" w:rsidRPr="00055E7B">
        <w:rPr>
          <w:rFonts w:cs="Arial"/>
        </w:rPr>
        <w:t xml:space="preserve">provides an example of </w:t>
      </w:r>
      <w:r w:rsidR="009D63F0" w:rsidRPr="00055E7B">
        <w:rPr>
          <w:rFonts w:cs="Arial"/>
        </w:rPr>
        <w:t>scaffolding assignments</w:t>
      </w:r>
      <w:r w:rsidR="001807C6">
        <w:rPr>
          <w:rFonts w:cs="Arial"/>
        </w:rPr>
        <w:t xml:space="preserve"> to develop knowledge and skills needed to complete an authentic task</w:t>
      </w:r>
      <w:r w:rsidR="002E47CB">
        <w:rPr>
          <w:rFonts w:cs="Arial"/>
        </w:rPr>
        <w:t xml:space="preserve">. </w:t>
      </w:r>
      <w:r w:rsidR="00E910EA">
        <w:rPr>
          <w:rFonts w:cs="Arial"/>
        </w:rPr>
        <w:t xml:space="preserve">In the first column </w:t>
      </w:r>
      <w:r w:rsidR="00542E7A">
        <w:rPr>
          <w:rFonts w:cs="Arial"/>
        </w:rPr>
        <w:t xml:space="preserve">is a </w:t>
      </w:r>
      <w:r w:rsidR="00E910EA">
        <w:rPr>
          <w:rFonts w:cs="Arial"/>
        </w:rPr>
        <w:t xml:space="preserve">weekly </w:t>
      </w:r>
      <w:r w:rsidR="00542E7A">
        <w:rPr>
          <w:rFonts w:cs="Arial"/>
        </w:rPr>
        <w:t>emphasis based on Blooms cognitive domain</w:t>
      </w:r>
      <w:r w:rsidR="00FB51EF">
        <w:rPr>
          <w:rFonts w:cs="Arial"/>
        </w:rPr>
        <w:t xml:space="preserve">. </w:t>
      </w:r>
      <w:r w:rsidR="00AE1D73">
        <w:rPr>
          <w:rFonts w:cs="Arial"/>
        </w:rPr>
        <w:t xml:space="preserve">At top of the table are </w:t>
      </w:r>
      <w:r w:rsidR="00224ACB">
        <w:rPr>
          <w:rFonts w:cs="Arial"/>
        </w:rPr>
        <w:t xml:space="preserve">potential </w:t>
      </w:r>
      <w:r w:rsidR="00386A5B" w:rsidRPr="00055E7B">
        <w:rPr>
          <w:rFonts w:cs="Arial"/>
        </w:rPr>
        <w:t xml:space="preserve">categories of audience: </w:t>
      </w:r>
      <w:r w:rsidR="00221E02">
        <w:rPr>
          <w:rFonts w:cs="Arial"/>
        </w:rPr>
        <w:t xml:space="preserve">the </w:t>
      </w:r>
      <w:r w:rsidR="00386A5B" w:rsidRPr="00055E7B">
        <w:rPr>
          <w:rFonts w:cs="Arial"/>
        </w:rPr>
        <w:t xml:space="preserve">teacher, </w:t>
      </w:r>
      <w:r w:rsidR="00221E02">
        <w:rPr>
          <w:rFonts w:cs="Arial"/>
        </w:rPr>
        <w:t xml:space="preserve">the </w:t>
      </w:r>
      <w:r w:rsidR="00386A5B" w:rsidRPr="00055E7B">
        <w:rPr>
          <w:rFonts w:cs="Arial"/>
        </w:rPr>
        <w:t xml:space="preserve">student (self/reflection), an anticipated </w:t>
      </w:r>
      <w:r w:rsidR="00E71E01">
        <w:rPr>
          <w:rFonts w:cs="Arial"/>
        </w:rPr>
        <w:t xml:space="preserve">local </w:t>
      </w:r>
      <w:r w:rsidR="00386A5B" w:rsidRPr="00055E7B">
        <w:rPr>
          <w:rFonts w:cs="Arial"/>
        </w:rPr>
        <w:t>audience</w:t>
      </w:r>
      <w:r w:rsidR="004077FF">
        <w:rPr>
          <w:rFonts w:cs="Arial"/>
        </w:rPr>
        <w:t>, and an authentic audience</w:t>
      </w:r>
      <w:r w:rsidR="002C3AE0">
        <w:rPr>
          <w:rFonts w:cs="Arial"/>
        </w:rPr>
        <w:t xml:space="preserve">. </w:t>
      </w:r>
      <w:r w:rsidR="0041677F">
        <w:rPr>
          <w:rFonts w:cs="Arial"/>
        </w:rPr>
        <w:t xml:space="preserve">The table demonstrates how early in the course </w:t>
      </w:r>
      <w:r w:rsidR="00F3569C">
        <w:rPr>
          <w:rFonts w:cs="Arial"/>
        </w:rPr>
        <w:t xml:space="preserve">students build knowledge and skills that support the successful completion of a final </w:t>
      </w:r>
      <w:r w:rsidR="00F3569C">
        <w:rPr>
          <w:rFonts w:cs="Arial"/>
        </w:rPr>
        <w:lastRenderedPageBreak/>
        <w:t xml:space="preserve">capstone project. </w:t>
      </w:r>
      <w:r w:rsidR="00F45B75">
        <w:rPr>
          <w:rFonts w:cs="Arial"/>
        </w:rPr>
        <w:t xml:space="preserve">The table also demonstrates how </w:t>
      </w:r>
      <w:r w:rsidR="00EA7D70">
        <w:rPr>
          <w:rFonts w:cs="Arial"/>
        </w:rPr>
        <w:t xml:space="preserve">a variety of audiences can review student work and provide feedback. </w:t>
      </w:r>
    </w:p>
    <w:p w14:paraId="12A52037" w14:textId="77777777" w:rsidR="00221E02" w:rsidRPr="00055E7B" w:rsidRDefault="00221E02" w:rsidP="00AD0B32">
      <w:pPr>
        <w:rPr>
          <w:rFonts w:cs="Arial"/>
        </w:rPr>
      </w:pPr>
    </w:p>
    <w:p w14:paraId="5BA07073" w14:textId="7E590C41" w:rsidR="00800129" w:rsidRDefault="00800129" w:rsidP="000C28B5">
      <w:pPr>
        <w:spacing w:after="160" w:line="259" w:lineRule="auto"/>
        <w:rPr>
          <w:rFonts w:cs="Arial"/>
        </w:rPr>
      </w:pPr>
      <w:r w:rsidRPr="00055E7B">
        <w:rPr>
          <w:rFonts w:cs="Arial"/>
        </w:rPr>
        <w:t xml:space="preserve">Example </w:t>
      </w:r>
      <w:r w:rsidR="001125C4">
        <w:rPr>
          <w:rFonts w:cs="Arial"/>
        </w:rPr>
        <w:t>task</w:t>
      </w:r>
      <w:r w:rsidRPr="00055E7B">
        <w:rPr>
          <w:rFonts w:cs="Arial"/>
        </w:rPr>
        <w:t xml:space="preserve">: </w:t>
      </w:r>
      <w:r w:rsidR="00221E02">
        <w:rPr>
          <w:rFonts w:cs="Arial"/>
        </w:rPr>
        <w:t>Students will be able to w</w:t>
      </w:r>
      <w:r w:rsidRPr="00055E7B">
        <w:rPr>
          <w:rFonts w:cs="Arial"/>
        </w:rPr>
        <w:t>rite a journal article</w:t>
      </w:r>
      <w:r w:rsidR="00221E02">
        <w:rPr>
          <w:rFonts w:cs="Arial"/>
        </w:rPr>
        <w:t>.</w:t>
      </w:r>
    </w:p>
    <w:p w14:paraId="0124711F" w14:textId="77777777" w:rsidR="00986CEE" w:rsidRPr="00055E7B" w:rsidRDefault="00986CEE" w:rsidP="00AD0B32">
      <w:pPr>
        <w:rPr>
          <w:rFonts w:cs="Arial"/>
        </w:rPr>
      </w:pPr>
    </w:p>
    <w:tbl>
      <w:tblPr>
        <w:tblStyle w:val="ListTable3-Accent5"/>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85"/>
        <w:gridCol w:w="1260"/>
        <w:gridCol w:w="2160"/>
        <w:gridCol w:w="2250"/>
        <w:gridCol w:w="1795"/>
      </w:tblGrid>
      <w:tr w:rsidR="00EF7084" w:rsidRPr="00221E02" w14:paraId="17DD7587" w14:textId="77777777" w:rsidTr="00D6709E">
        <w:trPr>
          <w:cnfStyle w:val="100000000000" w:firstRow="1" w:lastRow="0" w:firstColumn="0" w:lastColumn="0" w:oddVBand="0" w:evenVBand="0" w:oddHBand="0" w:evenHBand="0" w:firstRowFirstColumn="0" w:firstRowLastColumn="0" w:lastRowFirstColumn="0" w:lastRowLastColumn="0"/>
          <w:trHeight w:val="575"/>
        </w:trPr>
        <w:tc>
          <w:tcPr>
            <w:cnfStyle w:val="001000000100" w:firstRow="0" w:lastRow="0" w:firstColumn="1" w:lastColumn="0" w:oddVBand="0" w:evenVBand="0" w:oddHBand="0" w:evenHBand="0" w:firstRowFirstColumn="1" w:firstRowLastColumn="0" w:lastRowFirstColumn="0" w:lastRowLastColumn="0"/>
            <w:tcW w:w="1885" w:type="dxa"/>
            <w:tcBorders>
              <w:bottom w:val="none" w:sz="0" w:space="0" w:color="auto"/>
              <w:right w:val="none" w:sz="0" w:space="0" w:color="auto"/>
            </w:tcBorders>
          </w:tcPr>
          <w:p w14:paraId="2A41054A" w14:textId="77777777" w:rsidR="00800129" w:rsidRDefault="005E6E18" w:rsidP="005E6E18">
            <w:pPr>
              <w:jc w:val="right"/>
              <w:rPr>
                <w:rFonts w:cs="Arial"/>
                <w:b w:val="0"/>
                <w:bCs w:val="0"/>
                <w:szCs w:val="22"/>
              </w:rPr>
            </w:pPr>
            <w:bookmarkStart w:id="22" w:name="_Hlk94761727"/>
            <w:r>
              <w:rPr>
                <w:rFonts w:cs="Arial"/>
                <w:szCs w:val="22"/>
              </w:rPr>
              <w:t>Audience</w:t>
            </w:r>
          </w:p>
          <w:p w14:paraId="3506D221" w14:textId="31F7B8BF" w:rsidR="005E6E18" w:rsidRPr="00221E02" w:rsidRDefault="00BA1A1C" w:rsidP="005E6E18">
            <w:pPr>
              <w:rPr>
                <w:rFonts w:cs="Arial"/>
                <w:szCs w:val="22"/>
              </w:rPr>
            </w:pPr>
            <w:r>
              <w:rPr>
                <w:rFonts w:cs="Arial"/>
                <w:szCs w:val="22"/>
              </w:rPr>
              <w:t>(wk)</w:t>
            </w:r>
            <w:r w:rsidR="004C23B8">
              <w:rPr>
                <w:rFonts w:cs="Arial"/>
                <w:szCs w:val="22"/>
              </w:rPr>
              <w:t xml:space="preserve"> </w:t>
            </w:r>
            <w:r w:rsidR="005E6E18">
              <w:rPr>
                <w:rFonts w:cs="Arial"/>
                <w:szCs w:val="22"/>
              </w:rPr>
              <w:t>Emphasis</w:t>
            </w:r>
          </w:p>
        </w:tc>
        <w:tc>
          <w:tcPr>
            <w:tcW w:w="1260" w:type="dxa"/>
          </w:tcPr>
          <w:p w14:paraId="61B81A79" w14:textId="4CCED890" w:rsidR="00800129" w:rsidRPr="00221E02" w:rsidRDefault="00CE2CBE" w:rsidP="00221E02">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221E02">
              <w:rPr>
                <w:rFonts w:cs="Arial"/>
                <w:szCs w:val="22"/>
              </w:rPr>
              <w:t>Teacher Only</w:t>
            </w:r>
          </w:p>
        </w:tc>
        <w:tc>
          <w:tcPr>
            <w:tcW w:w="2160" w:type="dxa"/>
          </w:tcPr>
          <w:p w14:paraId="6EDC6FAB" w14:textId="3656E33B" w:rsidR="00800129" w:rsidRPr="00221E02" w:rsidRDefault="00CE2CBE" w:rsidP="00221E02">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221E02">
              <w:rPr>
                <w:rFonts w:cs="Arial"/>
                <w:szCs w:val="22"/>
              </w:rPr>
              <w:t>Self/Reflection</w:t>
            </w:r>
          </w:p>
        </w:tc>
        <w:tc>
          <w:tcPr>
            <w:tcW w:w="2250" w:type="dxa"/>
          </w:tcPr>
          <w:p w14:paraId="19B4D98D" w14:textId="1E8DE30A" w:rsidR="00800129" w:rsidRPr="00221E02" w:rsidRDefault="001E23DB" w:rsidP="00221E02">
            <w:pPr>
              <w:jc w:val="center"/>
              <w:cnfStyle w:val="100000000000" w:firstRow="1" w:lastRow="0" w:firstColumn="0" w:lastColumn="0" w:oddVBand="0" w:evenVBand="0" w:oddHBand="0" w:evenHBand="0" w:firstRowFirstColumn="0" w:firstRowLastColumn="0" w:lastRowFirstColumn="0" w:lastRowLastColumn="0"/>
              <w:rPr>
                <w:rFonts w:cs="Arial"/>
                <w:szCs w:val="22"/>
              </w:rPr>
            </w:pPr>
            <w:r>
              <w:rPr>
                <w:rFonts w:cs="Arial"/>
                <w:szCs w:val="22"/>
              </w:rPr>
              <w:t xml:space="preserve">Local </w:t>
            </w:r>
            <w:r w:rsidR="00CE2CBE" w:rsidRPr="00221E02">
              <w:rPr>
                <w:rFonts w:cs="Arial"/>
                <w:szCs w:val="22"/>
              </w:rPr>
              <w:t>Audience</w:t>
            </w:r>
          </w:p>
        </w:tc>
        <w:tc>
          <w:tcPr>
            <w:tcW w:w="1795" w:type="dxa"/>
          </w:tcPr>
          <w:p w14:paraId="4A0AB563" w14:textId="7DBC784B" w:rsidR="00800129" w:rsidRPr="00221E02" w:rsidRDefault="00CE2CBE" w:rsidP="00221E02">
            <w:pPr>
              <w:jc w:val="center"/>
              <w:cnfStyle w:val="100000000000" w:firstRow="1" w:lastRow="0" w:firstColumn="0" w:lastColumn="0" w:oddVBand="0" w:evenVBand="0" w:oddHBand="0" w:evenHBand="0" w:firstRowFirstColumn="0" w:firstRowLastColumn="0" w:lastRowFirstColumn="0" w:lastRowLastColumn="0"/>
              <w:rPr>
                <w:rFonts w:cs="Arial"/>
                <w:szCs w:val="22"/>
              </w:rPr>
            </w:pPr>
            <w:r w:rsidRPr="00221E02">
              <w:rPr>
                <w:rFonts w:cs="Arial"/>
                <w:szCs w:val="22"/>
              </w:rPr>
              <w:t>Authentic Audience</w:t>
            </w:r>
          </w:p>
        </w:tc>
      </w:tr>
      <w:bookmarkEnd w:id="22"/>
      <w:tr w:rsidR="00161AA5" w:rsidRPr="00221E02" w14:paraId="793BB617" w14:textId="77777777" w:rsidTr="00D6709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bottom w:val="none" w:sz="0" w:space="0" w:color="auto"/>
              <w:right w:val="none" w:sz="0" w:space="0" w:color="auto"/>
            </w:tcBorders>
          </w:tcPr>
          <w:p w14:paraId="25F2785D" w14:textId="34A50732" w:rsidR="00161AA5" w:rsidRPr="00221E02" w:rsidRDefault="00F106BF" w:rsidP="00161AA5">
            <w:pPr>
              <w:rPr>
                <w:rFonts w:cs="Arial"/>
                <w:szCs w:val="22"/>
              </w:rPr>
            </w:pPr>
            <w:r>
              <w:rPr>
                <w:rFonts w:cs="Arial"/>
                <w:szCs w:val="22"/>
              </w:rPr>
              <w:t xml:space="preserve">(1) </w:t>
            </w:r>
            <w:r w:rsidR="000666AB">
              <w:rPr>
                <w:rFonts w:cs="Arial"/>
                <w:szCs w:val="22"/>
              </w:rPr>
              <w:t>Knowledge</w:t>
            </w:r>
          </w:p>
        </w:tc>
        <w:tc>
          <w:tcPr>
            <w:tcW w:w="1260" w:type="dxa"/>
            <w:tcBorders>
              <w:top w:val="none" w:sz="0" w:space="0" w:color="auto"/>
              <w:bottom w:val="none" w:sz="0" w:space="0" w:color="auto"/>
            </w:tcBorders>
          </w:tcPr>
          <w:p w14:paraId="620043BA" w14:textId="112CA748" w:rsidR="00161AA5" w:rsidRPr="00221E02" w:rsidRDefault="006F2E8B" w:rsidP="00161AA5">
            <w:pPr>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Literature review</w:t>
            </w:r>
          </w:p>
        </w:tc>
        <w:tc>
          <w:tcPr>
            <w:tcW w:w="2160" w:type="dxa"/>
            <w:tcBorders>
              <w:top w:val="none" w:sz="0" w:space="0" w:color="auto"/>
              <w:bottom w:val="none" w:sz="0" w:space="0" w:color="auto"/>
            </w:tcBorders>
          </w:tcPr>
          <w:p w14:paraId="3F331C66" w14:textId="1A7F9A93" w:rsidR="00161AA5" w:rsidRPr="00221E02" w:rsidRDefault="00161AA5"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2250" w:type="dxa"/>
            <w:tcBorders>
              <w:top w:val="none" w:sz="0" w:space="0" w:color="auto"/>
              <w:bottom w:val="none" w:sz="0" w:space="0" w:color="auto"/>
            </w:tcBorders>
          </w:tcPr>
          <w:p w14:paraId="26D54920" w14:textId="1C7F27A7" w:rsidR="00161AA5" w:rsidRPr="00221E02" w:rsidRDefault="00161AA5"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795" w:type="dxa"/>
            <w:tcBorders>
              <w:top w:val="none" w:sz="0" w:space="0" w:color="auto"/>
              <w:bottom w:val="none" w:sz="0" w:space="0" w:color="auto"/>
            </w:tcBorders>
          </w:tcPr>
          <w:p w14:paraId="5F6322D2" w14:textId="0E7C91E7" w:rsidR="00161AA5" w:rsidRPr="00221E02" w:rsidRDefault="00161AA5"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r>
      <w:tr w:rsidR="00161AA5" w:rsidRPr="00221E02" w14:paraId="3D157D23" w14:textId="77777777" w:rsidTr="00D6709E">
        <w:trPr>
          <w:trHeight w:val="665"/>
        </w:trPr>
        <w:tc>
          <w:tcPr>
            <w:cnfStyle w:val="001000000000" w:firstRow="0" w:lastRow="0" w:firstColumn="1" w:lastColumn="0" w:oddVBand="0" w:evenVBand="0" w:oddHBand="0" w:evenHBand="0" w:firstRowFirstColumn="0" w:firstRowLastColumn="0" w:lastRowFirstColumn="0" w:lastRowLastColumn="0"/>
            <w:tcW w:w="1885" w:type="dxa"/>
            <w:tcBorders>
              <w:right w:val="none" w:sz="0" w:space="0" w:color="auto"/>
            </w:tcBorders>
          </w:tcPr>
          <w:p w14:paraId="6FF71351" w14:textId="65D84AB4" w:rsidR="00161AA5" w:rsidRPr="00221E02" w:rsidRDefault="00F106BF" w:rsidP="00161AA5">
            <w:pPr>
              <w:rPr>
                <w:rFonts w:cs="Arial"/>
                <w:szCs w:val="22"/>
              </w:rPr>
            </w:pPr>
            <w:r>
              <w:rPr>
                <w:rFonts w:cs="Arial"/>
                <w:szCs w:val="22"/>
              </w:rPr>
              <w:t xml:space="preserve">(2) </w:t>
            </w:r>
            <w:r w:rsidR="00100E8B">
              <w:rPr>
                <w:rFonts w:cs="Arial"/>
                <w:szCs w:val="22"/>
              </w:rPr>
              <w:t>Apply</w:t>
            </w:r>
          </w:p>
        </w:tc>
        <w:tc>
          <w:tcPr>
            <w:tcW w:w="1260" w:type="dxa"/>
          </w:tcPr>
          <w:p w14:paraId="74ACEB15" w14:textId="6BACCF80" w:rsidR="00161AA5" w:rsidRPr="00221E02" w:rsidRDefault="00B36A90" w:rsidP="00161AA5">
            <w:pPr>
              <w:cnfStyle w:val="000000000000" w:firstRow="0" w:lastRow="0" w:firstColumn="0" w:lastColumn="0" w:oddVBand="0" w:evenVBand="0" w:oddHBand="0" w:evenHBand="0" w:firstRowFirstColumn="0" w:firstRowLastColumn="0" w:lastRowFirstColumn="0" w:lastRowLastColumn="0"/>
              <w:rPr>
                <w:rFonts w:cs="Arial"/>
                <w:szCs w:val="22"/>
              </w:rPr>
            </w:pPr>
            <w:r w:rsidRPr="00221E02">
              <w:rPr>
                <w:rFonts w:cs="Arial"/>
                <w:szCs w:val="22"/>
              </w:rPr>
              <w:t>Create an outline</w:t>
            </w:r>
          </w:p>
        </w:tc>
        <w:tc>
          <w:tcPr>
            <w:tcW w:w="2160" w:type="dxa"/>
          </w:tcPr>
          <w:p w14:paraId="28C381B0" w14:textId="4186CE80" w:rsidR="00161AA5" w:rsidRPr="00221E02" w:rsidRDefault="00161AA5" w:rsidP="00161AA5">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2250" w:type="dxa"/>
          </w:tcPr>
          <w:p w14:paraId="6F52F68E" w14:textId="5DC4B8D6" w:rsidR="00161AA5" w:rsidRPr="00221E02" w:rsidRDefault="00161AA5" w:rsidP="00161AA5">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1795" w:type="dxa"/>
          </w:tcPr>
          <w:p w14:paraId="5CC99993" w14:textId="002BF15E" w:rsidR="00161AA5" w:rsidRPr="00221E02" w:rsidRDefault="00161AA5" w:rsidP="00161AA5">
            <w:pPr>
              <w:cnfStyle w:val="000000000000" w:firstRow="0" w:lastRow="0" w:firstColumn="0" w:lastColumn="0" w:oddVBand="0" w:evenVBand="0" w:oddHBand="0" w:evenHBand="0" w:firstRowFirstColumn="0" w:firstRowLastColumn="0" w:lastRowFirstColumn="0" w:lastRowLastColumn="0"/>
              <w:rPr>
                <w:rFonts w:cs="Arial"/>
                <w:szCs w:val="22"/>
              </w:rPr>
            </w:pPr>
          </w:p>
        </w:tc>
      </w:tr>
      <w:tr w:rsidR="00161AA5" w:rsidRPr="00221E02" w14:paraId="2328B667" w14:textId="77777777" w:rsidTr="00D6709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bottom w:val="none" w:sz="0" w:space="0" w:color="auto"/>
              <w:right w:val="none" w:sz="0" w:space="0" w:color="auto"/>
            </w:tcBorders>
          </w:tcPr>
          <w:p w14:paraId="79EA4663" w14:textId="68121751" w:rsidR="00161AA5" w:rsidRPr="00221E02" w:rsidRDefault="00F106BF" w:rsidP="00161AA5">
            <w:pPr>
              <w:rPr>
                <w:rFonts w:cs="Arial"/>
                <w:szCs w:val="22"/>
              </w:rPr>
            </w:pPr>
            <w:r>
              <w:rPr>
                <w:rFonts w:cs="Arial"/>
                <w:szCs w:val="22"/>
              </w:rPr>
              <w:t xml:space="preserve">(3) </w:t>
            </w:r>
            <w:r w:rsidR="008A6508">
              <w:rPr>
                <w:rFonts w:cs="Arial"/>
                <w:szCs w:val="22"/>
              </w:rPr>
              <w:t>Analysis</w:t>
            </w:r>
          </w:p>
        </w:tc>
        <w:tc>
          <w:tcPr>
            <w:tcW w:w="1260" w:type="dxa"/>
            <w:tcBorders>
              <w:top w:val="none" w:sz="0" w:space="0" w:color="auto"/>
              <w:bottom w:val="none" w:sz="0" w:space="0" w:color="auto"/>
            </w:tcBorders>
          </w:tcPr>
          <w:p w14:paraId="2B9B339C" w14:textId="77777777" w:rsidR="00161AA5" w:rsidRPr="00221E02" w:rsidRDefault="00161AA5"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2160" w:type="dxa"/>
            <w:tcBorders>
              <w:top w:val="none" w:sz="0" w:space="0" w:color="auto"/>
              <w:bottom w:val="none" w:sz="0" w:space="0" w:color="auto"/>
            </w:tcBorders>
          </w:tcPr>
          <w:p w14:paraId="7C17B405" w14:textId="15ED1A41" w:rsidR="00161AA5" w:rsidRPr="00221E02" w:rsidRDefault="000666AB" w:rsidP="00161AA5">
            <w:pPr>
              <w:cnfStyle w:val="000000100000" w:firstRow="0" w:lastRow="0" w:firstColumn="0" w:lastColumn="0" w:oddVBand="0" w:evenVBand="0" w:oddHBand="1" w:evenHBand="0" w:firstRowFirstColumn="0" w:firstRowLastColumn="0" w:lastRowFirstColumn="0" w:lastRowLastColumn="0"/>
              <w:rPr>
                <w:rFonts w:cs="Arial"/>
                <w:szCs w:val="22"/>
              </w:rPr>
            </w:pPr>
            <w:r w:rsidRPr="00221E02">
              <w:rPr>
                <w:rFonts w:cs="Arial"/>
                <w:szCs w:val="22"/>
              </w:rPr>
              <w:t>Modify outline</w:t>
            </w:r>
            <w:r>
              <w:rPr>
                <w:rFonts w:cs="Arial"/>
                <w:szCs w:val="22"/>
              </w:rPr>
              <w:t xml:space="preserve"> </w:t>
            </w:r>
            <w:r w:rsidRPr="00221E02">
              <w:rPr>
                <w:rFonts w:cs="Arial"/>
                <w:szCs w:val="22"/>
              </w:rPr>
              <w:t>based on</w:t>
            </w:r>
            <w:r>
              <w:rPr>
                <w:rFonts w:cs="Arial"/>
                <w:szCs w:val="22"/>
              </w:rPr>
              <w:t xml:space="preserve"> </w:t>
            </w:r>
            <w:r w:rsidRPr="00221E02">
              <w:rPr>
                <w:rFonts w:cs="Arial"/>
                <w:szCs w:val="22"/>
              </w:rPr>
              <w:t>feedback</w:t>
            </w:r>
          </w:p>
        </w:tc>
        <w:tc>
          <w:tcPr>
            <w:tcW w:w="2250" w:type="dxa"/>
            <w:tcBorders>
              <w:top w:val="none" w:sz="0" w:space="0" w:color="auto"/>
              <w:bottom w:val="none" w:sz="0" w:space="0" w:color="auto"/>
            </w:tcBorders>
          </w:tcPr>
          <w:p w14:paraId="3462278B" w14:textId="2FFD2A52" w:rsidR="00161AA5" w:rsidRPr="00221E02" w:rsidRDefault="00161AA5"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795" w:type="dxa"/>
            <w:tcBorders>
              <w:top w:val="none" w:sz="0" w:space="0" w:color="auto"/>
              <w:bottom w:val="none" w:sz="0" w:space="0" w:color="auto"/>
            </w:tcBorders>
          </w:tcPr>
          <w:p w14:paraId="3493BF90" w14:textId="159B6459" w:rsidR="00161AA5" w:rsidRPr="00221E02" w:rsidRDefault="00161AA5"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r>
      <w:tr w:rsidR="003E5D8C" w:rsidRPr="00221E02" w14:paraId="60BAF66B" w14:textId="77777777" w:rsidTr="00D6709E">
        <w:trPr>
          <w:trHeight w:val="665"/>
        </w:trPr>
        <w:tc>
          <w:tcPr>
            <w:cnfStyle w:val="001000000000" w:firstRow="0" w:lastRow="0" w:firstColumn="1" w:lastColumn="0" w:oddVBand="0" w:evenVBand="0" w:oddHBand="0" w:evenHBand="0" w:firstRowFirstColumn="0" w:firstRowLastColumn="0" w:lastRowFirstColumn="0" w:lastRowLastColumn="0"/>
            <w:tcW w:w="1885" w:type="dxa"/>
            <w:tcBorders>
              <w:right w:val="none" w:sz="0" w:space="0" w:color="auto"/>
            </w:tcBorders>
          </w:tcPr>
          <w:p w14:paraId="5D6C7FDA" w14:textId="4FE7B97B" w:rsidR="003E5D8C" w:rsidRPr="00221E02" w:rsidRDefault="00F106BF" w:rsidP="00161AA5">
            <w:pPr>
              <w:rPr>
                <w:rFonts w:cs="Arial"/>
                <w:szCs w:val="22"/>
              </w:rPr>
            </w:pPr>
            <w:r>
              <w:rPr>
                <w:rFonts w:cs="Arial"/>
                <w:szCs w:val="22"/>
              </w:rPr>
              <w:t xml:space="preserve">(4) </w:t>
            </w:r>
            <w:r w:rsidR="00100E8B" w:rsidRPr="00221E02">
              <w:rPr>
                <w:rFonts w:cs="Arial"/>
                <w:szCs w:val="22"/>
              </w:rPr>
              <w:t>Evaluate</w:t>
            </w:r>
          </w:p>
        </w:tc>
        <w:tc>
          <w:tcPr>
            <w:tcW w:w="1260" w:type="dxa"/>
          </w:tcPr>
          <w:p w14:paraId="2671C735" w14:textId="77777777" w:rsidR="003E5D8C" w:rsidRPr="00221E02" w:rsidRDefault="003E5D8C" w:rsidP="00161AA5">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2160" w:type="dxa"/>
          </w:tcPr>
          <w:p w14:paraId="75F3FD24" w14:textId="77777777" w:rsidR="003E5D8C" w:rsidRPr="00221E02" w:rsidRDefault="003E5D8C" w:rsidP="00161AA5">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2250" w:type="dxa"/>
          </w:tcPr>
          <w:p w14:paraId="2C433375" w14:textId="1E4D5898" w:rsidR="003E5D8C" w:rsidRPr="00221E02" w:rsidRDefault="00A50711" w:rsidP="00161AA5">
            <w:pPr>
              <w:cnfStyle w:val="000000000000" w:firstRow="0" w:lastRow="0" w:firstColumn="0" w:lastColumn="0" w:oddVBand="0" w:evenVBand="0" w:oddHBand="0" w:evenHBand="0" w:firstRowFirstColumn="0" w:firstRowLastColumn="0" w:lastRowFirstColumn="0" w:lastRowLastColumn="0"/>
              <w:rPr>
                <w:rFonts w:cs="Arial"/>
                <w:szCs w:val="22"/>
              </w:rPr>
            </w:pPr>
            <w:r w:rsidRPr="00221E02">
              <w:rPr>
                <w:rFonts w:cs="Arial"/>
                <w:szCs w:val="22"/>
              </w:rPr>
              <w:t>Develop a poster for a student show case</w:t>
            </w:r>
          </w:p>
        </w:tc>
        <w:tc>
          <w:tcPr>
            <w:tcW w:w="1795" w:type="dxa"/>
          </w:tcPr>
          <w:p w14:paraId="2919E034" w14:textId="332B978A" w:rsidR="00B56953" w:rsidRPr="00221E02" w:rsidRDefault="00B56953" w:rsidP="00161AA5">
            <w:pPr>
              <w:cnfStyle w:val="000000000000" w:firstRow="0" w:lastRow="0" w:firstColumn="0" w:lastColumn="0" w:oddVBand="0" w:evenVBand="0" w:oddHBand="0" w:evenHBand="0" w:firstRowFirstColumn="0" w:firstRowLastColumn="0" w:lastRowFirstColumn="0" w:lastRowLastColumn="0"/>
              <w:rPr>
                <w:rFonts w:cs="Arial"/>
                <w:szCs w:val="22"/>
              </w:rPr>
            </w:pPr>
          </w:p>
        </w:tc>
      </w:tr>
      <w:tr w:rsidR="000666AB" w:rsidRPr="00221E02" w14:paraId="59BB1977" w14:textId="77777777" w:rsidTr="00D6709E">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bottom w:val="none" w:sz="0" w:space="0" w:color="auto"/>
              <w:right w:val="none" w:sz="0" w:space="0" w:color="auto"/>
            </w:tcBorders>
          </w:tcPr>
          <w:p w14:paraId="656157D3" w14:textId="49761411" w:rsidR="000666AB" w:rsidRPr="00221E02" w:rsidRDefault="00F106BF" w:rsidP="00161AA5">
            <w:pPr>
              <w:rPr>
                <w:rFonts w:cs="Arial"/>
                <w:szCs w:val="22"/>
              </w:rPr>
            </w:pPr>
            <w:r>
              <w:rPr>
                <w:rFonts w:cs="Arial"/>
                <w:szCs w:val="22"/>
              </w:rPr>
              <w:t xml:space="preserve">(5) </w:t>
            </w:r>
            <w:r w:rsidR="00100E8B">
              <w:rPr>
                <w:rFonts w:cs="Arial"/>
                <w:szCs w:val="22"/>
              </w:rPr>
              <w:t>Create</w:t>
            </w:r>
          </w:p>
        </w:tc>
        <w:tc>
          <w:tcPr>
            <w:tcW w:w="1260" w:type="dxa"/>
            <w:tcBorders>
              <w:top w:val="none" w:sz="0" w:space="0" w:color="auto"/>
              <w:bottom w:val="none" w:sz="0" w:space="0" w:color="auto"/>
            </w:tcBorders>
          </w:tcPr>
          <w:p w14:paraId="62732F23" w14:textId="77777777" w:rsidR="000666AB" w:rsidRPr="00221E02" w:rsidRDefault="000666AB"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2160" w:type="dxa"/>
            <w:tcBorders>
              <w:top w:val="none" w:sz="0" w:space="0" w:color="auto"/>
              <w:bottom w:val="none" w:sz="0" w:space="0" w:color="auto"/>
            </w:tcBorders>
          </w:tcPr>
          <w:p w14:paraId="77E44AB9" w14:textId="33751F12" w:rsidR="000666AB" w:rsidRPr="00221E02" w:rsidRDefault="000666AB"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2250" w:type="dxa"/>
            <w:tcBorders>
              <w:top w:val="none" w:sz="0" w:space="0" w:color="auto"/>
              <w:bottom w:val="none" w:sz="0" w:space="0" w:color="auto"/>
            </w:tcBorders>
          </w:tcPr>
          <w:p w14:paraId="0C138276" w14:textId="77777777" w:rsidR="000666AB" w:rsidRPr="00221E02" w:rsidRDefault="000666AB" w:rsidP="00161AA5">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795" w:type="dxa"/>
            <w:tcBorders>
              <w:top w:val="none" w:sz="0" w:space="0" w:color="auto"/>
              <w:bottom w:val="none" w:sz="0" w:space="0" w:color="auto"/>
            </w:tcBorders>
          </w:tcPr>
          <w:p w14:paraId="6380A808" w14:textId="2A615629" w:rsidR="000666AB" w:rsidRPr="00221E02" w:rsidRDefault="00C542CE" w:rsidP="00161AA5">
            <w:pPr>
              <w:cnfStyle w:val="000000100000" w:firstRow="0" w:lastRow="0" w:firstColumn="0" w:lastColumn="0" w:oddVBand="0" w:evenVBand="0" w:oddHBand="1" w:evenHBand="0" w:firstRowFirstColumn="0" w:firstRowLastColumn="0" w:lastRowFirstColumn="0" w:lastRowLastColumn="0"/>
              <w:rPr>
                <w:rFonts w:cs="Arial"/>
                <w:szCs w:val="22"/>
              </w:rPr>
            </w:pPr>
            <w:r w:rsidRPr="00221E02">
              <w:rPr>
                <w:rFonts w:cs="Arial"/>
                <w:szCs w:val="22"/>
              </w:rPr>
              <w:t>Submit an article to a journal</w:t>
            </w:r>
          </w:p>
        </w:tc>
      </w:tr>
    </w:tbl>
    <w:p w14:paraId="597FD976" w14:textId="094FEBE0" w:rsidR="00E4280F" w:rsidRPr="00055E7B" w:rsidRDefault="00E4280F" w:rsidP="00AD0B32">
      <w:pPr>
        <w:rPr>
          <w:rFonts w:cs="Arial"/>
        </w:rPr>
      </w:pPr>
    </w:p>
    <w:p w14:paraId="09EB41B2" w14:textId="4D4A2F2B" w:rsidR="00221E02" w:rsidRPr="00221E02" w:rsidRDefault="00E73D44" w:rsidP="00EE27AA">
      <w:pPr>
        <w:pStyle w:val="Heading3"/>
      </w:pPr>
      <w:r w:rsidRPr="00221E02">
        <w:t>Activity</w:t>
      </w:r>
      <w:r w:rsidR="00221E02" w:rsidRPr="00221E02">
        <w:t xml:space="preserve"> </w:t>
      </w:r>
      <w:r w:rsidR="00030C2A">
        <w:t>5</w:t>
      </w:r>
    </w:p>
    <w:p w14:paraId="4B07E095" w14:textId="77777777" w:rsidR="00221E02" w:rsidRDefault="00221E02" w:rsidP="00AD0B32">
      <w:pPr>
        <w:spacing w:line="259" w:lineRule="auto"/>
        <w:rPr>
          <w:rFonts w:eastAsia="Cambria" w:cs="Arial"/>
          <w:b/>
          <w:bCs/>
        </w:rPr>
      </w:pPr>
    </w:p>
    <w:p w14:paraId="7A52EB7F" w14:textId="77777777" w:rsidR="00FE7FD2" w:rsidRDefault="00E73D44" w:rsidP="00AD0B32">
      <w:pPr>
        <w:spacing w:line="259" w:lineRule="auto"/>
        <w:rPr>
          <w:rFonts w:eastAsia="Cambria" w:cs="Arial"/>
        </w:rPr>
      </w:pPr>
      <w:r w:rsidRPr="00055E7B">
        <w:rPr>
          <w:rFonts w:eastAsia="Cambria" w:cs="Arial"/>
        </w:rPr>
        <w:t xml:space="preserve">Go to your CDI portfolio </w:t>
      </w:r>
      <w:r w:rsidR="00221E02">
        <w:rPr>
          <w:rFonts w:eastAsia="Cambria" w:cs="Arial"/>
        </w:rPr>
        <w:t>and</w:t>
      </w:r>
      <w:r w:rsidRPr="00055E7B">
        <w:rPr>
          <w:rFonts w:eastAsia="Cambria" w:cs="Arial"/>
        </w:rPr>
        <w:t xml:space="preserve"> the </w:t>
      </w:r>
      <w:r w:rsidR="002F755F">
        <w:rPr>
          <w:rFonts w:eastAsia="Cambria" w:cs="Arial"/>
        </w:rPr>
        <w:t>page</w:t>
      </w:r>
      <w:r w:rsidRPr="00055E7B">
        <w:rPr>
          <w:rFonts w:eastAsia="Cambria" w:cs="Arial"/>
        </w:rPr>
        <w:t xml:space="preserve"> </w:t>
      </w:r>
      <w:r w:rsidR="002F755F">
        <w:rPr>
          <w:rFonts w:eastAsia="Cambria" w:cs="Arial"/>
        </w:rPr>
        <w:t>titled</w:t>
      </w:r>
      <w:r w:rsidRPr="00055E7B">
        <w:rPr>
          <w:rFonts w:eastAsia="Cambria" w:cs="Arial"/>
        </w:rPr>
        <w:t xml:space="preserve"> "Scaffolding </w:t>
      </w:r>
      <w:r w:rsidR="00A2639C" w:rsidRPr="00055E7B">
        <w:rPr>
          <w:rFonts w:eastAsia="Cambria" w:cs="Arial"/>
        </w:rPr>
        <w:t>Meaningful</w:t>
      </w:r>
      <w:r w:rsidRPr="00055E7B">
        <w:rPr>
          <w:rFonts w:eastAsia="Cambria" w:cs="Arial"/>
        </w:rPr>
        <w:t xml:space="preserve"> Assignments</w:t>
      </w:r>
      <w:r w:rsidR="00221E02">
        <w:rPr>
          <w:rFonts w:eastAsia="Cambria" w:cs="Arial"/>
        </w:rPr>
        <w:t>.</w:t>
      </w:r>
      <w:r w:rsidRPr="00055E7B">
        <w:rPr>
          <w:rFonts w:eastAsia="Cambria" w:cs="Arial"/>
        </w:rPr>
        <w:t>"</w:t>
      </w:r>
      <w:r w:rsidR="00A2639C" w:rsidRPr="00055E7B">
        <w:rPr>
          <w:rFonts w:eastAsia="Cambria" w:cs="Arial"/>
        </w:rPr>
        <w:t xml:space="preserve"> Brainstorm a series of </w:t>
      </w:r>
      <w:r w:rsidR="00250360" w:rsidRPr="00055E7B">
        <w:rPr>
          <w:rFonts w:eastAsia="Cambria" w:cs="Arial"/>
        </w:rPr>
        <w:t>assignments</w:t>
      </w:r>
      <w:r w:rsidR="00221E02">
        <w:rPr>
          <w:rFonts w:eastAsia="Cambria" w:cs="Arial"/>
        </w:rPr>
        <w:t xml:space="preserve">, </w:t>
      </w:r>
      <w:r w:rsidR="00250360" w:rsidRPr="00055E7B">
        <w:rPr>
          <w:rFonts w:eastAsia="Cambria" w:cs="Arial"/>
        </w:rPr>
        <w:t xml:space="preserve">considering </w:t>
      </w:r>
      <w:r w:rsidR="00221E02">
        <w:rPr>
          <w:rFonts w:eastAsia="Cambria" w:cs="Arial"/>
        </w:rPr>
        <w:t>the</w:t>
      </w:r>
      <w:r w:rsidR="0085461A" w:rsidRPr="00055E7B">
        <w:rPr>
          <w:rFonts w:eastAsia="Cambria" w:cs="Arial"/>
        </w:rPr>
        <w:t xml:space="preserve"> scaffolding of assignments </w:t>
      </w:r>
      <w:r w:rsidR="00250360" w:rsidRPr="00055E7B">
        <w:rPr>
          <w:rFonts w:eastAsia="Cambria" w:cs="Arial"/>
        </w:rPr>
        <w:t>to prepare learners for a</w:t>
      </w:r>
      <w:r w:rsidR="005F199B" w:rsidRPr="00055E7B">
        <w:rPr>
          <w:rFonts w:eastAsia="Cambria" w:cs="Arial"/>
        </w:rPr>
        <w:t>n</w:t>
      </w:r>
      <w:r w:rsidR="00250360" w:rsidRPr="00055E7B">
        <w:rPr>
          <w:rFonts w:eastAsia="Cambria" w:cs="Arial"/>
        </w:rPr>
        <w:t xml:space="preserve"> authentic task</w:t>
      </w:r>
      <w:r w:rsidRPr="00055E7B">
        <w:rPr>
          <w:rFonts w:eastAsia="Cambria" w:cs="Arial"/>
        </w:rPr>
        <w:t>.</w:t>
      </w:r>
    </w:p>
    <w:p w14:paraId="4BD044F9" w14:textId="77777777" w:rsidR="00A34901" w:rsidRDefault="00A34901" w:rsidP="00AD0B32">
      <w:pPr>
        <w:spacing w:line="259" w:lineRule="auto"/>
        <w:rPr>
          <w:rFonts w:eastAsia="Cambria" w:cs="Arial"/>
        </w:rPr>
      </w:pPr>
    </w:p>
    <w:p w14:paraId="4D0237BC" w14:textId="5C0AF422" w:rsidR="00FE7FD2" w:rsidRDefault="002F366D" w:rsidP="00063481">
      <w:pPr>
        <w:pStyle w:val="Heading4"/>
      </w:pPr>
      <w:r>
        <w:t xml:space="preserve">Scaffolding </w:t>
      </w:r>
      <w:r w:rsidR="00FE7FD2">
        <w:t>Sample Prompt</w:t>
      </w:r>
      <w:r>
        <w:t>s</w:t>
      </w:r>
    </w:p>
    <w:p w14:paraId="539CB2A8" w14:textId="77777777" w:rsidR="00B84B17" w:rsidRDefault="00B84B17" w:rsidP="00B84B17">
      <w:pPr>
        <w:rPr>
          <w:rFonts w:cs="Arial"/>
        </w:rPr>
      </w:pPr>
      <w:r>
        <w:rPr>
          <w:rFonts w:cs="Arial"/>
        </w:rPr>
        <w:t>Sample Prompts I</w:t>
      </w:r>
    </w:p>
    <w:p w14:paraId="3D7EB72A" w14:textId="77777777" w:rsidR="00B84B17" w:rsidRDefault="00B84B17" w:rsidP="00B84B17">
      <w:pPr>
        <w:spacing w:after="160" w:line="259" w:lineRule="auto"/>
        <w:rPr>
          <w:rFonts w:cs="Arial"/>
        </w:rPr>
      </w:pPr>
      <w:r w:rsidRPr="00F30AFD">
        <w:rPr>
          <w:rFonts w:cs="Arial"/>
        </w:rPr>
        <w:t xml:space="preserve">For the </w:t>
      </w:r>
      <w:r>
        <w:rPr>
          <w:rFonts w:cs="Arial"/>
        </w:rPr>
        <w:t>[insert one of your complex assessments, for example, “D</w:t>
      </w:r>
      <w:r w:rsidRPr="00F30AFD">
        <w:rPr>
          <w:rFonts w:cs="Arial"/>
        </w:rPr>
        <w:t>evelopment and defense of a strategic plan for a sports organization assessment</w:t>
      </w:r>
      <w:r>
        <w:rPr>
          <w:rFonts w:cs="Arial"/>
        </w:rPr>
        <w:t>” d</w:t>
      </w:r>
      <w:r w:rsidRPr="00F30AFD">
        <w:rPr>
          <w:rFonts w:cs="Arial"/>
        </w:rPr>
        <w:t xml:space="preserve">evelop a set of assignments using Anderson Krathwohl's-Blooms taxonomy that scaffold learning enabling students to successfully complete the strategic plan. </w:t>
      </w:r>
    </w:p>
    <w:p w14:paraId="4F98DC7B" w14:textId="7005CE1E" w:rsidR="00741B3F" w:rsidRDefault="0007697E" w:rsidP="00FE7FD2">
      <w:pPr>
        <w:spacing w:line="259" w:lineRule="auto"/>
        <w:rPr>
          <w:rFonts w:cs="Arial"/>
        </w:rPr>
      </w:pPr>
      <w:r>
        <w:rPr>
          <w:rFonts w:cs="Arial"/>
        </w:rPr>
        <w:t xml:space="preserve">[Provide </w:t>
      </w:r>
      <w:r w:rsidR="00453F21">
        <w:rPr>
          <w:rFonts w:cs="Arial"/>
        </w:rPr>
        <w:t xml:space="preserve">the role and audience] </w:t>
      </w:r>
      <w:r w:rsidR="00A9503F">
        <w:rPr>
          <w:rFonts w:cs="Arial"/>
        </w:rPr>
        <w:t>P</w:t>
      </w:r>
      <w:r w:rsidR="00FE7FD2" w:rsidRPr="00FE7FD2">
        <w:rPr>
          <w:rFonts w:cs="Arial"/>
        </w:rPr>
        <w:t xml:space="preserve">lease develop a </w:t>
      </w:r>
      <w:r w:rsidR="00C5683C">
        <w:rPr>
          <w:rFonts w:cs="Arial"/>
        </w:rPr>
        <w:t xml:space="preserve">list of </w:t>
      </w:r>
      <w:r w:rsidR="00F91C08">
        <w:rPr>
          <w:rFonts w:cs="Arial"/>
        </w:rPr>
        <w:t xml:space="preserve">3-5 capstone projects for a </w:t>
      </w:r>
      <w:r w:rsidR="00A6101F">
        <w:rPr>
          <w:rFonts w:cs="Arial"/>
        </w:rPr>
        <w:t xml:space="preserve">[describe course] course with the following learning goals. </w:t>
      </w:r>
      <w:r w:rsidR="00741B3F">
        <w:rPr>
          <w:rFonts w:cs="Arial"/>
        </w:rPr>
        <w:t xml:space="preserve">The projects should </w:t>
      </w:r>
      <w:r w:rsidR="0025669B">
        <w:rPr>
          <w:rFonts w:cs="Arial"/>
        </w:rPr>
        <w:t xml:space="preserve">authentic tasks that are similar to those students will complete in their future work or academic careers. </w:t>
      </w:r>
    </w:p>
    <w:p w14:paraId="25A3A392" w14:textId="77777777" w:rsidR="009D4E0B" w:rsidRDefault="009D4E0B" w:rsidP="00FE7FD2">
      <w:pPr>
        <w:spacing w:line="259" w:lineRule="auto"/>
        <w:rPr>
          <w:rFonts w:cs="Arial"/>
        </w:rPr>
      </w:pPr>
    </w:p>
    <w:p w14:paraId="18099E0F" w14:textId="77777777" w:rsidR="009D4E0B" w:rsidRDefault="00741B3F" w:rsidP="00FE7FD2">
      <w:pPr>
        <w:spacing w:line="259" w:lineRule="auto"/>
        <w:rPr>
          <w:rFonts w:cs="Arial"/>
        </w:rPr>
      </w:pPr>
      <w:r>
        <w:rPr>
          <w:rFonts w:cs="Arial"/>
        </w:rPr>
        <w:t>Ask me que</w:t>
      </w:r>
      <w:r w:rsidR="009D4E0B">
        <w:rPr>
          <w:rFonts w:cs="Arial"/>
        </w:rPr>
        <w:t>stions before you start to make sure your response is more useful.</w:t>
      </w:r>
    </w:p>
    <w:p w14:paraId="07355A4D" w14:textId="77777777" w:rsidR="009D4E0B" w:rsidRDefault="009D4E0B" w:rsidP="00FE7FD2">
      <w:pPr>
        <w:spacing w:line="259" w:lineRule="auto"/>
        <w:rPr>
          <w:rFonts w:cs="Arial"/>
        </w:rPr>
      </w:pPr>
    </w:p>
    <w:p w14:paraId="266ADB9F" w14:textId="77777777" w:rsidR="002F366D" w:rsidRDefault="004D0FD8" w:rsidP="00FE7FD2">
      <w:pPr>
        <w:spacing w:line="259" w:lineRule="auto"/>
        <w:rPr>
          <w:rFonts w:cs="Arial"/>
        </w:rPr>
      </w:pPr>
      <w:r>
        <w:rPr>
          <w:rFonts w:cs="Arial"/>
        </w:rPr>
        <w:t>Choose one of the tasks and refine it to fit your course</w:t>
      </w:r>
      <w:r w:rsidR="00E41EDF">
        <w:rPr>
          <w:rFonts w:cs="Arial"/>
        </w:rPr>
        <w:t xml:space="preserve"> and u</w:t>
      </w:r>
      <w:r>
        <w:rPr>
          <w:rFonts w:cs="Arial"/>
        </w:rPr>
        <w:t>se the following prompt to</w:t>
      </w:r>
      <w:r w:rsidR="00E41EDF">
        <w:rPr>
          <w:rFonts w:cs="Arial"/>
        </w:rPr>
        <w:t xml:space="preserve"> create a table of activities that could scaffold to your </w:t>
      </w:r>
      <w:r w:rsidR="00577C03">
        <w:rPr>
          <w:rFonts w:cs="Arial"/>
        </w:rPr>
        <w:t xml:space="preserve">capstone assignment. </w:t>
      </w:r>
      <w:r>
        <w:rPr>
          <w:rFonts w:cs="Arial"/>
        </w:rPr>
        <w:t xml:space="preserve"> </w:t>
      </w:r>
    </w:p>
    <w:p w14:paraId="4593FE0E" w14:textId="77777777" w:rsidR="00B84B17" w:rsidRDefault="00B84B17" w:rsidP="00FE7FD2">
      <w:pPr>
        <w:spacing w:line="259" w:lineRule="auto"/>
        <w:rPr>
          <w:rFonts w:cs="Arial"/>
        </w:rPr>
      </w:pPr>
    </w:p>
    <w:p w14:paraId="0CA2A740" w14:textId="6DA96B98" w:rsidR="00B84B17" w:rsidRDefault="00B84B17" w:rsidP="00B84B17">
      <w:pPr>
        <w:rPr>
          <w:rFonts w:cs="Arial"/>
        </w:rPr>
      </w:pPr>
      <w:r>
        <w:rPr>
          <w:rFonts w:cs="Arial"/>
        </w:rPr>
        <w:t>Sample Prompts II</w:t>
      </w:r>
    </w:p>
    <w:p w14:paraId="21C06EE1" w14:textId="5D4A4E68" w:rsidR="006F289E" w:rsidRDefault="00E04EA7" w:rsidP="00554846">
      <w:pPr>
        <w:spacing w:after="160" w:line="259" w:lineRule="auto"/>
        <w:rPr>
          <w:rFonts w:cs="Arial"/>
        </w:rPr>
      </w:pPr>
      <w:r>
        <w:rPr>
          <w:rFonts w:cs="Arial"/>
        </w:rPr>
        <w:t>Develop a table with set of assignments that will scaf</w:t>
      </w:r>
      <w:r w:rsidR="00CD0C09">
        <w:rPr>
          <w:rFonts w:cs="Arial"/>
        </w:rPr>
        <w:t xml:space="preserve">fold to develop the knowledge and skills needed to complete the </w:t>
      </w:r>
      <w:r w:rsidR="00B84B17">
        <w:rPr>
          <w:rFonts w:cs="Arial"/>
        </w:rPr>
        <w:t xml:space="preserve">[insert </w:t>
      </w:r>
      <w:r w:rsidR="00CD0C09">
        <w:rPr>
          <w:rFonts w:cs="Arial"/>
        </w:rPr>
        <w:t>an</w:t>
      </w:r>
      <w:r w:rsidR="00216799">
        <w:rPr>
          <w:rFonts w:cs="Arial"/>
        </w:rPr>
        <w:t xml:space="preserve"> authentic task</w:t>
      </w:r>
      <w:r w:rsidR="002A76A7">
        <w:rPr>
          <w:rFonts w:cs="Arial"/>
        </w:rPr>
        <w:t>]</w:t>
      </w:r>
      <w:r w:rsidR="00CD0C09">
        <w:rPr>
          <w:rFonts w:cs="Arial"/>
        </w:rPr>
        <w:t xml:space="preserve">. </w:t>
      </w:r>
      <w:r w:rsidR="00715144">
        <w:rPr>
          <w:rFonts w:cs="Arial"/>
        </w:rPr>
        <w:t xml:space="preserve"> The assignments should promote reflection and growth. </w:t>
      </w:r>
      <w:r w:rsidR="00C600FC">
        <w:rPr>
          <w:rFonts w:cs="Arial"/>
        </w:rPr>
        <w:t>The table should have four columns. In column one is t</w:t>
      </w:r>
      <w:r w:rsidR="0067569B">
        <w:rPr>
          <w:rFonts w:cs="Arial"/>
        </w:rPr>
        <w:t xml:space="preserve">a title of the assignment, in column 2 is a brief </w:t>
      </w:r>
      <w:r w:rsidR="0067569B">
        <w:rPr>
          <w:rFonts w:cs="Arial"/>
        </w:rPr>
        <w:lastRenderedPageBreak/>
        <w:t xml:space="preserve">desctiptoin, in column 3 are the </w:t>
      </w:r>
      <w:r w:rsidR="00920263">
        <w:rPr>
          <w:rFonts w:cs="Arial"/>
        </w:rPr>
        <w:t xml:space="preserve">ELOs aligned with the assignment, and in column 4 is a brief rationale for how the assignment scaffolds to </w:t>
      </w:r>
      <w:r w:rsidR="00554846">
        <w:rPr>
          <w:rFonts w:cs="Arial"/>
        </w:rPr>
        <w:t xml:space="preserve">support successful completion of the authentic task. </w:t>
      </w:r>
    </w:p>
    <w:p w14:paraId="7C97D722" w14:textId="77777777" w:rsidR="00554846" w:rsidRPr="00055E7B" w:rsidRDefault="00554846" w:rsidP="00554846">
      <w:pPr>
        <w:spacing w:after="160" w:line="259" w:lineRule="auto"/>
        <w:rPr>
          <w:rFonts w:eastAsiaTheme="majorEastAsia" w:cs="Arial"/>
          <w:b/>
          <w:color w:val="990000"/>
          <w:szCs w:val="32"/>
        </w:rPr>
      </w:pPr>
    </w:p>
    <w:p w14:paraId="3762CA62" w14:textId="26F6ABAC" w:rsidR="00B37364" w:rsidRPr="00613675" w:rsidRDefault="00B37364" w:rsidP="000D6E55">
      <w:pPr>
        <w:pStyle w:val="Heading2"/>
      </w:pPr>
      <w:bookmarkStart w:id="23" w:name="_Toc220397587"/>
      <w:r w:rsidRPr="00613675">
        <w:t>Organizing Course Content</w:t>
      </w:r>
      <w:bookmarkEnd w:id="23"/>
    </w:p>
    <w:p w14:paraId="444011C7" w14:textId="74A3F329" w:rsidR="0084550D" w:rsidRDefault="002222C3" w:rsidP="00AD0B32">
      <w:pPr>
        <w:rPr>
          <w:rFonts w:cs="Arial"/>
        </w:rPr>
      </w:pPr>
      <w:r w:rsidRPr="00055E7B">
        <w:rPr>
          <w:rFonts w:cs="Arial"/>
        </w:rPr>
        <w:t xml:space="preserve">Now it’s time to think about </w:t>
      </w:r>
      <w:r w:rsidR="00B83101" w:rsidRPr="00055E7B">
        <w:rPr>
          <w:rFonts w:cs="Arial"/>
        </w:rPr>
        <w:t xml:space="preserve">how </w:t>
      </w:r>
      <w:r w:rsidR="00E8462F">
        <w:rPr>
          <w:rFonts w:cs="Arial"/>
        </w:rPr>
        <w:t>a</w:t>
      </w:r>
      <w:r w:rsidR="00B83101" w:rsidRPr="00055E7B">
        <w:rPr>
          <w:rFonts w:cs="Arial"/>
        </w:rPr>
        <w:t xml:space="preserve"> course is </w:t>
      </w:r>
      <w:r w:rsidR="004D16EB" w:rsidRPr="00055E7B">
        <w:rPr>
          <w:rFonts w:cs="Arial"/>
        </w:rPr>
        <w:t>organized</w:t>
      </w:r>
      <w:r w:rsidR="00B83101" w:rsidRPr="00055E7B">
        <w:rPr>
          <w:rFonts w:cs="Arial"/>
        </w:rPr>
        <w:t xml:space="preserve">. Below are some reflection questions to help you </w:t>
      </w:r>
      <w:r w:rsidR="0084550D" w:rsidRPr="00055E7B">
        <w:rPr>
          <w:rFonts w:cs="Arial"/>
        </w:rPr>
        <w:t>begin thinking about your course organization.</w:t>
      </w:r>
    </w:p>
    <w:p w14:paraId="50B4734B" w14:textId="77777777" w:rsidR="00E8462F" w:rsidRPr="00055E7B" w:rsidRDefault="00E8462F" w:rsidP="00AD0B32">
      <w:pPr>
        <w:rPr>
          <w:rFonts w:cs="Arial"/>
        </w:rPr>
      </w:pPr>
    </w:p>
    <w:p w14:paraId="63FAE48C" w14:textId="7EFFC172" w:rsidR="00B37364" w:rsidRDefault="0084550D" w:rsidP="00AD0B32">
      <w:pPr>
        <w:rPr>
          <w:rFonts w:cs="Arial"/>
          <w:b/>
          <w:bCs/>
        </w:rPr>
      </w:pPr>
      <w:r w:rsidRPr="00055E7B">
        <w:rPr>
          <w:rFonts w:cs="Arial"/>
          <w:b/>
          <w:bCs/>
        </w:rPr>
        <w:t xml:space="preserve">How </w:t>
      </w:r>
      <w:r w:rsidR="00B37364" w:rsidRPr="00055E7B">
        <w:rPr>
          <w:rFonts w:cs="Arial"/>
          <w:b/>
          <w:bCs/>
        </w:rPr>
        <w:t>is content (both writing and thematic) usually structured in your discipline? In your courses?</w:t>
      </w:r>
    </w:p>
    <w:p w14:paraId="49291B2A" w14:textId="77777777" w:rsidR="005046F1" w:rsidRDefault="005046F1" w:rsidP="00AD0B32">
      <w:pPr>
        <w:rPr>
          <w:rFonts w:cs="Arial"/>
        </w:rPr>
      </w:pPr>
    </w:p>
    <w:p w14:paraId="73938FC7" w14:textId="5A32BC20" w:rsidR="00E8462F" w:rsidRPr="002C252E" w:rsidRDefault="00B37364" w:rsidP="00AD0B32">
      <w:pPr>
        <w:rPr>
          <w:rFonts w:cs="Arial"/>
        </w:rPr>
      </w:pPr>
      <w:r w:rsidRPr="002C252E">
        <w:rPr>
          <w:rFonts w:cs="Arial"/>
        </w:rPr>
        <w:t>Ways to organize content</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6115"/>
      </w:tblGrid>
      <w:tr w:rsidR="00B37364" w:rsidRPr="002C252E" w14:paraId="7339CFA0" w14:textId="77777777" w:rsidTr="00F269D3">
        <w:trPr>
          <w:cnfStyle w:val="100000000000" w:firstRow="1" w:lastRow="0" w:firstColumn="0" w:lastColumn="0" w:oddVBand="0" w:evenVBand="0" w:oddHBand="0" w:evenHBand="0" w:firstRowFirstColumn="0" w:firstRowLastColumn="0" w:lastRowFirstColumn="0" w:lastRowLastColumn="0"/>
          <w:trHeight w:val="467"/>
        </w:trPr>
        <w:tc>
          <w:tcPr>
            <w:tcW w:w="3600" w:type="dxa"/>
            <w:shd w:val="clear" w:color="auto" w:fill="auto"/>
          </w:tcPr>
          <w:p w14:paraId="52AAC7A8" w14:textId="04DC1A35" w:rsidR="00B37364" w:rsidRPr="002C252E" w:rsidRDefault="00E8462F" w:rsidP="00F269D3">
            <w:pPr>
              <w:pStyle w:val="ListParagraph"/>
              <w:numPr>
                <w:ilvl w:val="1"/>
                <w:numId w:val="1"/>
              </w:numPr>
              <w:ind w:left="432" w:hanging="360"/>
              <w:rPr>
                <w:rFonts w:cs="Arial"/>
                <w:b w:val="0"/>
                <w:bCs/>
              </w:rPr>
            </w:pPr>
            <w:r w:rsidRPr="002C252E">
              <w:rPr>
                <w:rFonts w:cs="Arial"/>
                <w:b w:val="0"/>
                <w:bCs/>
              </w:rPr>
              <w:t>C</w:t>
            </w:r>
            <w:r w:rsidR="00B37364" w:rsidRPr="002C252E">
              <w:rPr>
                <w:rFonts w:cs="Arial"/>
                <w:b w:val="0"/>
                <w:bCs/>
              </w:rPr>
              <w:t>hronologically</w:t>
            </w:r>
          </w:p>
          <w:p w14:paraId="7CBA4A26" w14:textId="378A1B0A" w:rsidR="00B37364" w:rsidRPr="002C252E" w:rsidRDefault="00E8462F" w:rsidP="00F269D3">
            <w:pPr>
              <w:pStyle w:val="ListParagraph"/>
              <w:numPr>
                <w:ilvl w:val="1"/>
                <w:numId w:val="1"/>
              </w:numPr>
              <w:ind w:left="432" w:hanging="360"/>
              <w:rPr>
                <w:rFonts w:cs="Arial"/>
                <w:b w:val="0"/>
                <w:bCs/>
              </w:rPr>
            </w:pPr>
            <w:r w:rsidRPr="002C252E">
              <w:rPr>
                <w:rFonts w:cs="Arial"/>
                <w:b w:val="0"/>
                <w:bCs/>
              </w:rPr>
              <w:t>S</w:t>
            </w:r>
            <w:r w:rsidR="00B37364" w:rsidRPr="002C252E">
              <w:rPr>
                <w:rFonts w:cs="Arial"/>
                <w:b w:val="0"/>
                <w:bCs/>
              </w:rPr>
              <w:t>imple to complex</w:t>
            </w:r>
          </w:p>
          <w:p w14:paraId="11BB9702" w14:textId="44099CBD" w:rsidR="00B37364" w:rsidRPr="002C252E" w:rsidRDefault="00E8462F" w:rsidP="00F269D3">
            <w:pPr>
              <w:pStyle w:val="ListParagraph"/>
              <w:numPr>
                <w:ilvl w:val="1"/>
                <w:numId w:val="1"/>
              </w:numPr>
              <w:ind w:left="432" w:hanging="360"/>
              <w:rPr>
                <w:rFonts w:cs="Arial"/>
                <w:b w:val="0"/>
                <w:bCs/>
              </w:rPr>
            </w:pPr>
            <w:r w:rsidRPr="002C252E">
              <w:rPr>
                <w:rFonts w:cs="Arial"/>
                <w:b w:val="0"/>
                <w:bCs/>
              </w:rPr>
              <w:t>C</w:t>
            </w:r>
            <w:r w:rsidR="00B37364" w:rsidRPr="002C252E">
              <w:rPr>
                <w:rFonts w:cs="Arial"/>
                <w:b w:val="0"/>
                <w:bCs/>
              </w:rPr>
              <w:t xml:space="preserve">oncrete to abstract </w:t>
            </w:r>
          </w:p>
          <w:p w14:paraId="649CDD4C" w14:textId="7A635A0D" w:rsidR="00B37364" w:rsidRPr="002C252E" w:rsidRDefault="00E8462F" w:rsidP="00F269D3">
            <w:pPr>
              <w:pStyle w:val="ListParagraph"/>
              <w:numPr>
                <w:ilvl w:val="1"/>
                <w:numId w:val="1"/>
              </w:numPr>
              <w:ind w:left="432" w:hanging="360"/>
              <w:rPr>
                <w:rFonts w:cs="Arial"/>
                <w:b w:val="0"/>
                <w:bCs/>
              </w:rPr>
            </w:pPr>
            <w:r w:rsidRPr="002C252E">
              <w:rPr>
                <w:rFonts w:cs="Arial"/>
                <w:b w:val="0"/>
                <w:bCs/>
              </w:rPr>
              <w:t>M</w:t>
            </w:r>
            <w:r w:rsidR="00B37364" w:rsidRPr="002C252E">
              <w:rPr>
                <w:rFonts w:cs="Arial"/>
                <w:b w:val="0"/>
                <w:bCs/>
              </w:rPr>
              <w:t>acro/micro</w:t>
            </w:r>
          </w:p>
          <w:p w14:paraId="70E2A7F0" w14:textId="77777777" w:rsidR="00B37364" w:rsidRPr="002C252E" w:rsidRDefault="00B37364" w:rsidP="00F269D3">
            <w:pPr>
              <w:pStyle w:val="ListParagraph"/>
              <w:numPr>
                <w:ilvl w:val="1"/>
                <w:numId w:val="1"/>
              </w:numPr>
              <w:ind w:left="432" w:hanging="360"/>
              <w:rPr>
                <w:rFonts w:cs="Arial"/>
                <w:b w:val="0"/>
                <w:bCs/>
              </w:rPr>
            </w:pPr>
            <w:r w:rsidRPr="002C252E">
              <w:rPr>
                <w:rFonts w:cs="Arial"/>
                <w:b w:val="0"/>
                <w:bCs/>
              </w:rPr>
              <w:t>distal/proximal</w:t>
            </w:r>
          </w:p>
          <w:p w14:paraId="4251A1A4" w14:textId="3FC1610D" w:rsidR="00B37364" w:rsidRPr="002C252E" w:rsidRDefault="00E8462F" w:rsidP="00F269D3">
            <w:pPr>
              <w:pStyle w:val="ListParagraph"/>
              <w:numPr>
                <w:ilvl w:val="1"/>
                <w:numId w:val="1"/>
              </w:numPr>
              <w:ind w:left="432" w:hanging="360"/>
              <w:rPr>
                <w:rFonts w:cs="Arial"/>
                <w:b w:val="0"/>
                <w:bCs/>
              </w:rPr>
            </w:pPr>
            <w:r w:rsidRPr="002C252E">
              <w:rPr>
                <w:rFonts w:cs="Arial"/>
                <w:b w:val="0"/>
                <w:bCs/>
              </w:rPr>
              <w:t>H</w:t>
            </w:r>
            <w:r w:rsidR="00B37364" w:rsidRPr="002C252E">
              <w:rPr>
                <w:rFonts w:cs="Arial"/>
                <w:b w:val="0"/>
                <w:bCs/>
              </w:rPr>
              <w:t>ow students learn</w:t>
            </w:r>
          </w:p>
          <w:p w14:paraId="214733D7" w14:textId="77777777" w:rsidR="00F269D3" w:rsidRPr="00F269D3" w:rsidRDefault="00E8462F" w:rsidP="00F269D3">
            <w:pPr>
              <w:pStyle w:val="ListParagraph"/>
              <w:numPr>
                <w:ilvl w:val="1"/>
                <w:numId w:val="1"/>
              </w:numPr>
              <w:ind w:left="432" w:hanging="360"/>
              <w:rPr>
                <w:rFonts w:cs="Arial"/>
                <w:b w:val="0"/>
                <w:bCs/>
              </w:rPr>
            </w:pPr>
            <w:r w:rsidRPr="002C252E">
              <w:rPr>
                <w:rFonts w:cs="Arial"/>
                <w:b w:val="0"/>
                <w:bCs/>
              </w:rPr>
              <w:t>T</w:t>
            </w:r>
            <w:r w:rsidR="00B37364" w:rsidRPr="002C252E">
              <w:rPr>
                <w:rFonts w:cs="Arial"/>
                <w:b w:val="0"/>
                <w:bCs/>
              </w:rPr>
              <w:t>heory to applications</w:t>
            </w:r>
            <w:r w:rsidR="00F269D3" w:rsidRPr="002C252E">
              <w:rPr>
                <w:rFonts w:cs="Arial"/>
                <w:b w:val="0"/>
                <w:bCs/>
              </w:rPr>
              <w:t xml:space="preserve"> </w:t>
            </w:r>
          </w:p>
          <w:p w14:paraId="50B2E95E" w14:textId="566F8518" w:rsidR="00B37364" w:rsidRPr="00F269D3" w:rsidRDefault="00F269D3" w:rsidP="00F269D3">
            <w:pPr>
              <w:pStyle w:val="ListParagraph"/>
              <w:numPr>
                <w:ilvl w:val="1"/>
                <w:numId w:val="1"/>
              </w:numPr>
              <w:ind w:left="432" w:hanging="360"/>
              <w:rPr>
                <w:rFonts w:cs="Arial"/>
                <w:b w:val="0"/>
                <w:bCs/>
              </w:rPr>
            </w:pPr>
            <w:r w:rsidRPr="002C252E">
              <w:rPr>
                <w:rFonts w:cs="Arial"/>
                <w:b w:val="0"/>
                <w:bCs/>
              </w:rPr>
              <w:t>Disciplinary classifications</w:t>
            </w:r>
          </w:p>
        </w:tc>
        <w:tc>
          <w:tcPr>
            <w:tcW w:w="6115" w:type="dxa"/>
            <w:shd w:val="clear" w:color="auto" w:fill="auto"/>
          </w:tcPr>
          <w:p w14:paraId="7AAF9E5A" w14:textId="5F502D4A" w:rsidR="00B37364" w:rsidRPr="002C252E" w:rsidRDefault="00E8462F" w:rsidP="00AD0B32">
            <w:pPr>
              <w:pStyle w:val="ListParagraph"/>
              <w:numPr>
                <w:ilvl w:val="1"/>
                <w:numId w:val="1"/>
              </w:numPr>
              <w:ind w:left="878" w:hanging="450"/>
              <w:rPr>
                <w:rFonts w:cs="Arial"/>
                <w:b w:val="0"/>
                <w:bCs/>
              </w:rPr>
            </w:pPr>
            <w:r w:rsidRPr="002C252E">
              <w:rPr>
                <w:rFonts w:cs="Arial"/>
                <w:b w:val="0"/>
                <w:bCs/>
              </w:rPr>
              <w:t>H</w:t>
            </w:r>
            <w:r w:rsidR="00B37364" w:rsidRPr="002C252E">
              <w:rPr>
                <w:rFonts w:cs="Arial"/>
                <w:b w:val="0"/>
                <w:bCs/>
              </w:rPr>
              <w:t>ow students will use the information in social/personal/career</w:t>
            </w:r>
          </w:p>
          <w:p w14:paraId="3E5ACF6B" w14:textId="1F97D6FA" w:rsidR="00B37364" w:rsidRPr="002C252E" w:rsidRDefault="00E8462F" w:rsidP="00AD0B32">
            <w:pPr>
              <w:pStyle w:val="ListParagraph"/>
              <w:numPr>
                <w:ilvl w:val="1"/>
                <w:numId w:val="1"/>
              </w:numPr>
              <w:ind w:left="878" w:hanging="450"/>
              <w:rPr>
                <w:rFonts w:cs="Arial"/>
                <w:b w:val="0"/>
                <w:bCs/>
              </w:rPr>
            </w:pPr>
            <w:r w:rsidRPr="002C252E">
              <w:rPr>
                <w:rFonts w:cs="Arial"/>
                <w:b w:val="0"/>
                <w:bCs/>
              </w:rPr>
              <w:t>H</w:t>
            </w:r>
            <w:r w:rsidR="00B37364" w:rsidRPr="002C252E">
              <w:rPr>
                <w:rFonts w:cs="Arial"/>
                <w:b w:val="0"/>
                <w:bCs/>
              </w:rPr>
              <w:t>ow major concepts and relationships are organized in discipline</w:t>
            </w:r>
          </w:p>
          <w:p w14:paraId="3CD404ED" w14:textId="03EA0D6F" w:rsidR="00B37364" w:rsidRPr="002C252E" w:rsidRDefault="00E8462F" w:rsidP="00AD0B32">
            <w:pPr>
              <w:pStyle w:val="ListParagraph"/>
              <w:numPr>
                <w:ilvl w:val="1"/>
                <w:numId w:val="1"/>
              </w:numPr>
              <w:ind w:left="878" w:hanging="450"/>
              <w:rPr>
                <w:rFonts w:cs="Arial"/>
                <w:b w:val="0"/>
                <w:bCs/>
              </w:rPr>
            </w:pPr>
            <w:r w:rsidRPr="002C252E">
              <w:rPr>
                <w:rFonts w:cs="Arial"/>
                <w:b w:val="0"/>
                <w:bCs/>
              </w:rPr>
              <w:t>H</w:t>
            </w:r>
            <w:r w:rsidR="00B37364" w:rsidRPr="002C252E">
              <w:rPr>
                <w:rFonts w:cs="Arial"/>
                <w:b w:val="0"/>
                <w:bCs/>
              </w:rPr>
              <w:t>ow knowledge has been created in the field</w:t>
            </w:r>
          </w:p>
          <w:p w14:paraId="2CCDD5C2" w14:textId="77777777" w:rsidR="00B37364" w:rsidRPr="002C252E" w:rsidRDefault="00B37364" w:rsidP="00AD0B32">
            <w:pPr>
              <w:pStyle w:val="ListParagraph"/>
              <w:numPr>
                <w:ilvl w:val="1"/>
                <w:numId w:val="1"/>
              </w:numPr>
              <w:ind w:left="878" w:hanging="450"/>
              <w:rPr>
                <w:rFonts w:cs="Arial"/>
                <w:b w:val="0"/>
                <w:bCs/>
              </w:rPr>
            </w:pPr>
            <w:r w:rsidRPr="002C252E">
              <w:rPr>
                <w:rFonts w:cs="Arial"/>
                <w:b w:val="0"/>
                <w:bCs/>
              </w:rPr>
              <w:t>around a set of questions/problems/case studies</w:t>
            </w:r>
          </w:p>
          <w:p w14:paraId="4183AABC" w14:textId="330586C0" w:rsidR="00B37364" w:rsidRPr="002C252E" w:rsidRDefault="00E8462F" w:rsidP="00AD0B32">
            <w:pPr>
              <w:pStyle w:val="ListParagraph"/>
              <w:numPr>
                <w:ilvl w:val="1"/>
                <w:numId w:val="1"/>
              </w:numPr>
              <w:ind w:left="878" w:hanging="450"/>
              <w:rPr>
                <w:rFonts w:cs="Arial"/>
                <w:b w:val="0"/>
                <w:bCs/>
              </w:rPr>
            </w:pPr>
            <w:r w:rsidRPr="002C252E">
              <w:rPr>
                <w:rFonts w:cs="Arial"/>
                <w:b w:val="0"/>
                <w:bCs/>
              </w:rPr>
              <w:t>H</w:t>
            </w:r>
            <w:r w:rsidR="00B37364" w:rsidRPr="002C252E">
              <w:rPr>
                <w:rFonts w:cs="Arial"/>
                <w:b w:val="0"/>
                <w:bCs/>
              </w:rPr>
              <w:t>ow relationships occur in the real world</w:t>
            </w:r>
          </w:p>
        </w:tc>
      </w:tr>
    </w:tbl>
    <w:p w14:paraId="1B54ADE5" w14:textId="77777777" w:rsidR="00E8462F" w:rsidRDefault="00E8462F" w:rsidP="00AD0B32">
      <w:pPr>
        <w:rPr>
          <w:rFonts w:cs="Arial"/>
          <w:b/>
          <w:bCs/>
        </w:rPr>
      </w:pPr>
    </w:p>
    <w:p w14:paraId="0BDF2B75" w14:textId="4471C655" w:rsidR="00B37364" w:rsidRDefault="00E8462F" w:rsidP="00AD0B32">
      <w:pPr>
        <w:rPr>
          <w:rFonts w:cs="Arial"/>
          <w:b/>
          <w:bCs/>
        </w:rPr>
      </w:pPr>
      <w:r>
        <w:rPr>
          <w:rFonts w:cs="Arial"/>
          <w:b/>
          <w:bCs/>
        </w:rPr>
        <w:t>R</w:t>
      </w:r>
      <w:r w:rsidR="00BE1200" w:rsidRPr="00055E7B">
        <w:rPr>
          <w:rFonts w:cs="Arial"/>
          <w:b/>
          <w:bCs/>
        </w:rPr>
        <w:t xml:space="preserve">eflection </w:t>
      </w:r>
      <w:r>
        <w:rPr>
          <w:rFonts w:cs="Arial"/>
          <w:b/>
          <w:bCs/>
        </w:rPr>
        <w:t>Q</w:t>
      </w:r>
      <w:r w:rsidR="00BE1200" w:rsidRPr="00055E7B">
        <w:rPr>
          <w:rFonts w:cs="Arial"/>
          <w:b/>
          <w:bCs/>
        </w:rPr>
        <w:t>uestions:</w:t>
      </w:r>
    </w:p>
    <w:p w14:paraId="3FD09D30" w14:textId="77777777" w:rsidR="00E8462F" w:rsidRPr="00055E7B" w:rsidRDefault="00E8462F" w:rsidP="00AD0B32">
      <w:pPr>
        <w:rPr>
          <w:rFonts w:cs="Arial"/>
          <w:b/>
          <w:bCs/>
        </w:rPr>
      </w:pPr>
    </w:p>
    <w:p w14:paraId="0B92E493" w14:textId="77777777" w:rsidR="00B37364" w:rsidRPr="00055E7B" w:rsidRDefault="00B37364" w:rsidP="00B054BD">
      <w:pPr>
        <w:pStyle w:val="ListParagraph"/>
        <w:numPr>
          <w:ilvl w:val="0"/>
          <w:numId w:val="9"/>
        </w:numPr>
        <w:rPr>
          <w:rFonts w:cs="Arial"/>
        </w:rPr>
      </w:pPr>
      <w:r w:rsidRPr="00055E7B">
        <w:rPr>
          <w:rFonts w:cs="Arial"/>
        </w:rPr>
        <w:t xml:space="preserve">Why is content structured this way? </w:t>
      </w:r>
    </w:p>
    <w:p w14:paraId="7DCE2AED" w14:textId="77777777" w:rsidR="00982363" w:rsidRPr="00055E7B" w:rsidRDefault="00B37364" w:rsidP="00B054BD">
      <w:pPr>
        <w:pStyle w:val="ListParagraph"/>
        <w:numPr>
          <w:ilvl w:val="0"/>
          <w:numId w:val="9"/>
        </w:numPr>
        <w:rPr>
          <w:rFonts w:cs="Arial"/>
        </w:rPr>
      </w:pPr>
      <w:r w:rsidRPr="00055E7B">
        <w:rPr>
          <w:rFonts w:cs="Arial"/>
        </w:rPr>
        <w:t>What are the benefits and/or limitations of the above structure of course content?</w:t>
      </w:r>
    </w:p>
    <w:p w14:paraId="3C1953B9" w14:textId="18225932" w:rsidR="00F57521" w:rsidRPr="00055E7B" w:rsidRDefault="00982363" w:rsidP="00B054BD">
      <w:pPr>
        <w:pStyle w:val="ListParagraph"/>
        <w:numPr>
          <w:ilvl w:val="0"/>
          <w:numId w:val="9"/>
        </w:numPr>
        <w:rPr>
          <w:rFonts w:cs="Arial"/>
        </w:rPr>
      </w:pPr>
      <w:r w:rsidRPr="00055E7B">
        <w:rPr>
          <w:rFonts w:cs="Arial"/>
        </w:rPr>
        <w:t>How can you incorporate input from learners and colleagues in your choices?</w:t>
      </w:r>
      <w:r w:rsidR="00B37364" w:rsidRPr="00055E7B">
        <w:rPr>
          <w:rFonts w:cs="Arial"/>
        </w:rPr>
        <w:t xml:space="preserve"> </w:t>
      </w:r>
    </w:p>
    <w:p w14:paraId="7C79B7D4" w14:textId="5BD282B2" w:rsidR="006F289E" w:rsidRPr="00055E7B" w:rsidRDefault="00B37364" w:rsidP="00B054BD">
      <w:pPr>
        <w:pStyle w:val="ListParagraph"/>
        <w:numPr>
          <w:ilvl w:val="0"/>
          <w:numId w:val="9"/>
        </w:numPr>
        <w:rPr>
          <w:rFonts w:cs="Arial"/>
        </w:rPr>
      </w:pPr>
      <w:r w:rsidRPr="00055E7B">
        <w:rPr>
          <w:rFonts w:cs="Arial"/>
        </w:rPr>
        <w:t>What are some possible new ways of structuring the content of this course</w:t>
      </w:r>
      <w:r w:rsidR="00E8462F">
        <w:rPr>
          <w:rFonts w:cs="Arial"/>
        </w:rPr>
        <w:t>?</w:t>
      </w:r>
    </w:p>
    <w:p w14:paraId="42AF3C18" w14:textId="77777777" w:rsidR="00F57075" w:rsidRDefault="00B37364" w:rsidP="00B054BD">
      <w:pPr>
        <w:pStyle w:val="ListParagraph"/>
        <w:numPr>
          <w:ilvl w:val="0"/>
          <w:numId w:val="9"/>
        </w:numPr>
        <w:rPr>
          <w:rFonts w:cs="Arial"/>
        </w:rPr>
      </w:pPr>
      <w:r w:rsidRPr="00055E7B">
        <w:rPr>
          <w:rFonts w:cs="Arial"/>
        </w:rPr>
        <w:t>Why would this be most beneficial?</w:t>
      </w:r>
    </w:p>
    <w:p w14:paraId="0CCBFF25" w14:textId="3690FDDB" w:rsidR="00E8462F" w:rsidRPr="00EA6A74" w:rsidRDefault="00753E3B" w:rsidP="00EE27AA">
      <w:pPr>
        <w:pStyle w:val="Heading3"/>
      </w:pPr>
      <w:r w:rsidRPr="00EA6A74">
        <w:t>Activity</w:t>
      </w:r>
      <w:r w:rsidR="00EA6A74" w:rsidRPr="00EA6A74">
        <w:t xml:space="preserve"> </w:t>
      </w:r>
      <w:r w:rsidR="007E1FCD">
        <w:t>6</w:t>
      </w:r>
    </w:p>
    <w:p w14:paraId="0CBDD9B4" w14:textId="77777777" w:rsidR="00E8462F" w:rsidRDefault="00E8462F" w:rsidP="00AD0B32">
      <w:pPr>
        <w:rPr>
          <w:rFonts w:eastAsiaTheme="majorEastAsia" w:cs="Arial"/>
          <w:b/>
          <w:szCs w:val="26"/>
        </w:rPr>
      </w:pPr>
    </w:p>
    <w:p w14:paraId="032B6440" w14:textId="4C97252D" w:rsidR="005A39AC" w:rsidRDefault="00753E3B" w:rsidP="00AD0B32">
      <w:pPr>
        <w:rPr>
          <w:rFonts w:cs="Arial"/>
          <w:bCs/>
        </w:rPr>
      </w:pPr>
      <w:r w:rsidRPr="00055E7B">
        <w:rPr>
          <w:rFonts w:eastAsiaTheme="majorEastAsia" w:cs="Arial"/>
          <w:bCs/>
          <w:szCs w:val="26"/>
        </w:rPr>
        <w:t xml:space="preserve">Go to your CDI portfolio </w:t>
      </w:r>
      <w:r w:rsidR="00EA6A74">
        <w:rPr>
          <w:rFonts w:eastAsiaTheme="majorEastAsia" w:cs="Arial"/>
          <w:bCs/>
          <w:szCs w:val="26"/>
        </w:rPr>
        <w:t>and</w:t>
      </w:r>
      <w:r w:rsidRPr="00055E7B">
        <w:rPr>
          <w:rFonts w:eastAsiaTheme="majorEastAsia" w:cs="Arial"/>
          <w:bCs/>
          <w:szCs w:val="26"/>
        </w:rPr>
        <w:t xml:space="preserve"> the page </w:t>
      </w:r>
      <w:r w:rsidR="002F755F">
        <w:rPr>
          <w:rFonts w:eastAsiaTheme="majorEastAsia" w:cs="Arial"/>
          <w:bCs/>
          <w:szCs w:val="26"/>
        </w:rPr>
        <w:t>titled</w:t>
      </w:r>
      <w:r w:rsidRPr="00055E7B">
        <w:rPr>
          <w:rFonts w:eastAsiaTheme="majorEastAsia" w:cs="Arial"/>
          <w:bCs/>
          <w:szCs w:val="26"/>
        </w:rPr>
        <w:t xml:space="preserve"> "</w:t>
      </w:r>
      <w:r w:rsidR="00FC763E" w:rsidRPr="00055E7B">
        <w:rPr>
          <w:rFonts w:eastAsiaTheme="majorEastAsia" w:cs="Arial"/>
          <w:bCs/>
          <w:szCs w:val="26"/>
        </w:rPr>
        <w:t>Complete a Course Skeleton</w:t>
      </w:r>
      <w:r w:rsidR="00E8462F">
        <w:rPr>
          <w:rFonts w:eastAsiaTheme="majorEastAsia" w:cs="Arial"/>
          <w:bCs/>
          <w:szCs w:val="26"/>
        </w:rPr>
        <w:t>.” Develop</w:t>
      </w:r>
      <w:r w:rsidR="0038092B" w:rsidRPr="00055E7B">
        <w:rPr>
          <w:rFonts w:eastAsiaTheme="majorEastAsia" w:cs="Arial"/>
          <w:bCs/>
          <w:szCs w:val="26"/>
        </w:rPr>
        <w:t xml:space="preserve"> an </w:t>
      </w:r>
      <w:r w:rsidR="00FE13A9" w:rsidRPr="00055E7B">
        <w:rPr>
          <w:rFonts w:cs="Arial"/>
          <w:bCs/>
        </w:rPr>
        <w:t>initial course skeleton</w:t>
      </w:r>
      <w:r w:rsidR="00E733EE">
        <w:rPr>
          <w:rFonts w:cs="Arial"/>
          <w:bCs/>
        </w:rPr>
        <w:t xml:space="preserve"> by adding </w:t>
      </w:r>
      <w:r w:rsidR="0057075E">
        <w:rPr>
          <w:rFonts w:cs="Arial"/>
          <w:bCs/>
        </w:rPr>
        <w:t>your ELOs and Assessments to the Integrated Course Plan</w:t>
      </w:r>
      <w:r w:rsidR="00894EBC">
        <w:rPr>
          <w:rFonts w:cs="Arial"/>
          <w:bCs/>
        </w:rPr>
        <w:t xml:space="preserve"> (ICP)</w:t>
      </w:r>
      <w:r w:rsidR="0038092B" w:rsidRPr="00055E7B">
        <w:rPr>
          <w:rFonts w:cs="Arial"/>
          <w:bCs/>
        </w:rPr>
        <w:t>.</w:t>
      </w:r>
    </w:p>
    <w:p w14:paraId="3BA3608A" w14:textId="77777777" w:rsidR="001538F3" w:rsidRDefault="001538F3" w:rsidP="001538F3">
      <w:pPr>
        <w:rPr>
          <w:rFonts w:cs="Arial"/>
        </w:rPr>
      </w:pPr>
    </w:p>
    <w:p w14:paraId="74179A01" w14:textId="30D5C145" w:rsidR="005F0D78" w:rsidRPr="00321A84" w:rsidRDefault="00321A84" w:rsidP="00432819">
      <w:pPr>
        <w:pStyle w:val="Heading1"/>
      </w:pPr>
      <w:bookmarkStart w:id="24" w:name="_Toc220397588"/>
      <w:r>
        <w:t>Session 3</w:t>
      </w:r>
      <w:bookmarkEnd w:id="24"/>
    </w:p>
    <w:p w14:paraId="683CE222" w14:textId="77777777" w:rsidR="009B7DFE" w:rsidRPr="00613675" w:rsidRDefault="009B7DFE" w:rsidP="000D6E55">
      <w:pPr>
        <w:pStyle w:val="Heading2"/>
      </w:pPr>
      <w:bookmarkStart w:id="25" w:name="_Toc220397589"/>
      <w:r w:rsidRPr="00613675">
        <w:t>Mapping Your Course</w:t>
      </w:r>
      <w:bookmarkEnd w:id="25"/>
    </w:p>
    <w:p w14:paraId="10D2B630" w14:textId="2A5327BB" w:rsidR="009B7DFE" w:rsidRPr="00055E7B" w:rsidRDefault="009B7DFE" w:rsidP="009B7DFE">
      <w:pPr>
        <w:rPr>
          <w:rFonts w:cs="Arial"/>
        </w:rPr>
      </w:pPr>
      <w:r>
        <w:rPr>
          <w:rFonts w:cs="Arial"/>
        </w:rPr>
        <w:t>Course skeletons or outlines are the basis for</w:t>
      </w:r>
      <w:r w:rsidRPr="00055E7B">
        <w:rPr>
          <w:rFonts w:cs="Arial"/>
        </w:rPr>
        <w:t xml:space="preserve"> an</w:t>
      </w:r>
      <w:r w:rsidR="004941F3">
        <w:rPr>
          <w:rFonts w:cs="Arial"/>
        </w:rPr>
        <w:t xml:space="preserve"> Intergrated Course Plan (</w:t>
      </w:r>
      <w:r w:rsidRPr="00055E7B">
        <w:rPr>
          <w:rFonts w:cs="Arial"/>
        </w:rPr>
        <w:t>ICP</w:t>
      </w:r>
      <w:r w:rsidR="004941F3">
        <w:rPr>
          <w:rFonts w:cs="Arial"/>
        </w:rPr>
        <w:t>) -</w:t>
      </w:r>
      <w:r w:rsidRPr="00055E7B">
        <w:rPr>
          <w:rFonts w:cs="Arial"/>
        </w:rPr>
        <w:t xml:space="preserve"> (Wiggins and McTighe, 2005). During this step you will make discipline specific decisions regarding which content to include in a course</w:t>
      </w:r>
      <w:r>
        <w:rPr>
          <w:rFonts w:cs="Arial"/>
        </w:rPr>
        <w:t>, focusing on</w:t>
      </w:r>
      <w:r w:rsidRPr="00055E7B">
        <w:rPr>
          <w:rFonts w:cs="Arial"/>
        </w:rPr>
        <w:t xml:space="preserve"> major content topics/themes/theories etc. that will be covered. </w:t>
      </w:r>
      <w:r>
        <w:rPr>
          <w:rFonts w:cs="Arial"/>
        </w:rPr>
        <w:t>This content should be organized</w:t>
      </w:r>
      <w:r w:rsidRPr="00055E7B">
        <w:rPr>
          <w:rFonts w:cs="Arial"/>
        </w:rPr>
        <w:t xml:space="preserve"> to help students </w:t>
      </w:r>
      <w:r>
        <w:rPr>
          <w:rFonts w:cs="Arial"/>
        </w:rPr>
        <w:t>meet</w:t>
      </w:r>
      <w:r w:rsidRPr="00055E7B">
        <w:rPr>
          <w:rFonts w:cs="Arial"/>
        </w:rPr>
        <w:t xml:space="preserve"> designated learning outcomes. </w:t>
      </w:r>
    </w:p>
    <w:p w14:paraId="77AE0292" w14:textId="575D159F" w:rsidR="009B7DFE" w:rsidRPr="003D658C" w:rsidRDefault="009B7DFE" w:rsidP="008E56E2">
      <w:pPr>
        <w:pStyle w:val="Heading2"/>
      </w:pPr>
      <w:bookmarkStart w:id="26" w:name="_Toc220397590"/>
      <w:r w:rsidRPr="00321A84">
        <w:t>Parallel content</w:t>
      </w:r>
      <w:bookmarkEnd w:id="26"/>
    </w:p>
    <w:p w14:paraId="69A587E8" w14:textId="18392A36" w:rsidR="009B7DFE" w:rsidRDefault="009B7DFE" w:rsidP="009B7DFE">
      <w:pPr>
        <w:rPr>
          <w:rFonts w:cs="Arial"/>
        </w:rPr>
      </w:pPr>
      <w:r w:rsidRPr="00055E7B">
        <w:rPr>
          <w:rFonts w:cs="Arial"/>
        </w:rPr>
        <w:t xml:space="preserve">If course goals and learning outcomes require students to master </w:t>
      </w:r>
      <w:r>
        <w:rPr>
          <w:rFonts w:cs="Arial"/>
        </w:rPr>
        <w:t xml:space="preserve">or have mastered other foundational </w:t>
      </w:r>
      <w:r w:rsidRPr="00055E7B">
        <w:rPr>
          <w:rFonts w:cs="Arial"/>
        </w:rPr>
        <w:t>skills or abilities</w:t>
      </w:r>
      <w:r>
        <w:rPr>
          <w:rFonts w:cs="Arial"/>
        </w:rPr>
        <w:t xml:space="preserve"> first</w:t>
      </w:r>
      <w:r w:rsidRPr="00055E7B">
        <w:rPr>
          <w:rFonts w:cs="Arial"/>
        </w:rPr>
        <w:t xml:space="preserve">, then </w:t>
      </w:r>
      <w:r>
        <w:rPr>
          <w:rFonts w:cs="Arial"/>
        </w:rPr>
        <w:t>instructors</w:t>
      </w:r>
      <w:r w:rsidRPr="00055E7B">
        <w:rPr>
          <w:rFonts w:cs="Arial"/>
        </w:rPr>
        <w:t xml:space="preserve"> may have to plan for what is known as “parallel content</w:t>
      </w:r>
      <w:r>
        <w:rPr>
          <w:rFonts w:cs="Arial"/>
        </w:rPr>
        <w:t>.” Simply put, p</w:t>
      </w:r>
      <w:r w:rsidRPr="00055E7B">
        <w:rPr>
          <w:rFonts w:cs="Arial"/>
        </w:rPr>
        <w:t xml:space="preserve">arallel content </w:t>
      </w:r>
      <w:r>
        <w:rPr>
          <w:rFonts w:cs="Arial"/>
        </w:rPr>
        <w:t>is “stuff</w:t>
      </w:r>
      <w:r w:rsidR="00245E9E">
        <w:rPr>
          <w:rFonts w:cs="Arial"/>
        </w:rPr>
        <w:t xml:space="preserve">, not taught in your program, that </w:t>
      </w:r>
      <w:r>
        <w:rPr>
          <w:rFonts w:cs="Arial"/>
        </w:rPr>
        <w:t xml:space="preserve">students need to know in order to </w:t>
      </w:r>
      <w:r w:rsidR="00396065">
        <w:rPr>
          <w:rFonts w:cs="Arial"/>
        </w:rPr>
        <w:t>be successful in your course</w:t>
      </w:r>
      <w:r>
        <w:rPr>
          <w:rFonts w:cs="Arial"/>
        </w:rPr>
        <w:t xml:space="preserve">.” </w:t>
      </w:r>
      <w:r w:rsidR="00D73F1C">
        <w:rPr>
          <w:rFonts w:cs="Arial"/>
        </w:rPr>
        <w:t xml:space="preserve">For example, technical skills, </w:t>
      </w:r>
      <w:r w:rsidR="004642B6">
        <w:rPr>
          <w:rFonts w:cs="Arial"/>
        </w:rPr>
        <w:t xml:space="preserve">citation styles, </w:t>
      </w:r>
      <w:r w:rsidR="00775A0E">
        <w:rPr>
          <w:rFonts w:cs="Arial"/>
        </w:rPr>
        <w:t xml:space="preserve">and </w:t>
      </w:r>
      <w:r w:rsidR="004642B6">
        <w:rPr>
          <w:rFonts w:cs="Arial"/>
        </w:rPr>
        <w:t xml:space="preserve">what constitutes </w:t>
      </w:r>
      <w:r w:rsidR="00775A0E">
        <w:rPr>
          <w:rFonts w:cs="Arial"/>
        </w:rPr>
        <w:t xml:space="preserve">appropriate </w:t>
      </w:r>
      <w:r w:rsidR="00775A0E">
        <w:rPr>
          <w:rFonts w:cs="Arial"/>
        </w:rPr>
        <w:lastRenderedPageBreak/>
        <w:t>literature</w:t>
      </w:r>
      <w:r w:rsidRPr="00055E7B">
        <w:rPr>
          <w:rFonts w:cs="Arial"/>
        </w:rPr>
        <w:t xml:space="preserve"> </w:t>
      </w:r>
      <w:r w:rsidR="00775A0E">
        <w:rPr>
          <w:rFonts w:cs="Arial"/>
        </w:rPr>
        <w:t xml:space="preserve">might be examples of </w:t>
      </w:r>
      <w:r w:rsidR="00654F80">
        <w:rPr>
          <w:rFonts w:cs="Arial"/>
        </w:rPr>
        <w:t xml:space="preserve">parallel content. </w:t>
      </w:r>
      <w:r>
        <w:rPr>
          <w:rFonts w:cs="Arial"/>
        </w:rPr>
        <w:t>These</w:t>
      </w:r>
      <w:r w:rsidRPr="00055E7B">
        <w:rPr>
          <w:rFonts w:cs="Arial"/>
        </w:rPr>
        <w:t xml:space="preserve"> skills, abilities, and </w:t>
      </w:r>
      <w:r>
        <w:rPr>
          <w:rFonts w:cs="Arial"/>
        </w:rPr>
        <w:t>foundational</w:t>
      </w:r>
      <w:r w:rsidRPr="00055E7B">
        <w:rPr>
          <w:rFonts w:cs="Arial"/>
        </w:rPr>
        <w:t xml:space="preserve"> content pieces are </w:t>
      </w:r>
      <w:r>
        <w:rPr>
          <w:rFonts w:cs="Arial"/>
        </w:rPr>
        <w:t xml:space="preserve">often </w:t>
      </w:r>
      <w:r w:rsidRPr="00055E7B">
        <w:rPr>
          <w:rFonts w:cs="Arial"/>
        </w:rPr>
        <w:t>crucial component</w:t>
      </w:r>
      <w:r>
        <w:rPr>
          <w:rFonts w:cs="Arial"/>
        </w:rPr>
        <w:t>s</w:t>
      </w:r>
      <w:r w:rsidRPr="00055E7B">
        <w:rPr>
          <w:rFonts w:cs="Arial"/>
        </w:rPr>
        <w:t xml:space="preserve"> of our disciplinary work but are overlooked as </w:t>
      </w:r>
      <w:r>
        <w:rPr>
          <w:rFonts w:cs="Arial"/>
        </w:rPr>
        <w:t xml:space="preserve">course </w:t>
      </w:r>
      <w:r w:rsidRPr="00055E7B">
        <w:rPr>
          <w:rFonts w:cs="Arial"/>
        </w:rPr>
        <w:t xml:space="preserve">content.  </w:t>
      </w:r>
    </w:p>
    <w:p w14:paraId="72C65EA1" w14:textId="2B201154" w:rsidR="009B7DFE" w:rsidRDefault="009B7DFE" w:rsidP="009B7DFE">
      <w:pPr>
        <w:rPr>
          <w:rFonts w:cs="Arial"/>
        </w:rPr>
      </w:pPr>
      <w:r>
        <w:rPr>
          <w:rFonts w:cs="Arial"/>
        </w:rPr>
        <w:t>Because parallel content includes</w:t>
      </w:r>
      <w:r w:rsidRPr="00055E7B">
        <w:rPr>
          <w:rFonts w:cs="Arial"/>
        </w:rPr>
        <w:t xml:space="preserve"> skills that </w:t>
      </w:r>
      <w:r>
        <w:rPr>
          <w:rFonts w:cs="Arial"/>
        </w:rPr>
        <w:t>must</w:t>
      </w:r>
      <w:r w:rsidRPr="00055E7B">
        <w:rPr>
          <w:rFonts w:cs="Arial"/>
        </w:rPr>
        <w:t xml:space="preserve"> be developed by </w:t>
      </w:r>
      <w:r>
        <w:rPr>
          <w:rFonts w:cs="Arial"/>
        </w:rPr>
        <w:t xml:space="preserve">students </w:t>
      </w:r>
      <w:r w:rsidR="0061154D">
        <w:rPr>
          <w:rFonts w:cs="Arial"/>
        </w:rPr>
        <w:t>to</w:t>
      </w:r>
      <w:r>
        <w:rPr>
          <w:rFonts w:cs="Arial"/>
        </w:rPr>
        <w:t xml:space="preserve"> successfully complete a course, </w:t>
      </w:r>
      <w:r w:rsidRPr="00055E7B">
        <w:rPr>
          <w:rFonts w:cs="Arial"/>
        </w:rPr>
        <w:t xml:space="preserve">it is important to give </w:t>
      </w:r>
      <w:r>
        <w:rPr>
          <w:rFonts w:cs="Arial"/>
        </w:rPr>
        <w:t>them</w:t>
      </w:r>
      <w:r w:rsidRPr="00055E7B">
        <w:rPr>
          <w:rFonts w:cs="Arial"/>
        </w:rPr>
        <w:t xml:space="preserve"> the opportunit</w:t>
      </w:r>
      <w:r>
        <w:rPr>
          <w:rFonts w:cs="Arial"/>
        </w:rPr>
        <w:t>y</w:t>
      </w:r>
      <w:r w:rsidRPr="00055E7B">
        <w:rPr>
          <w:rFonts w:cs="Arial"/>
        </w:rPr>
        <w:t xml:space="preserve"> to develop and practice</w:t>
      </w:r>
      <w:r>
        <w:rPr>
          <w:rFonts w:cs="Arial"/>
        </w:rPr>
        <w:t xml:space="preserve"> these skills or abilities</w:t>
      </w:r>
      <w:r w:rsidRPr="00055E7B">
        <w:rPr>
          <w:rFonts w:cs="Arial"/>
        </w:rPr>
        <w:t>.</w:t>
      </w:r>
    </w:p>
    <w:p w14:paraId="3F294963" w14:textId="77777777" w:rsidR="009B7DFE" w:rsidRPr="00055E7B" w:rsidRDefault="009B7DFE" w:rsidP="009B7DFE">
      <w:pPr>
        <w:rPr>
          <w:rFonts w:cs="Arial"/>
        </w:rPr>
      </w:pPr>
    </w:p>
    <w:p w14:paraId="2DF14165" w14:textId="48067BCE" w:rsidR="009B7DFE" w:rsidRDefault="009B7DFE" w:rsidP="009B7DFE">
      <w:pPr>
        <w:rPr>
          <w:rFonts w:cs="Arial"/>
        </w:rPr>
      </w:pPr>
      <w:r w:rsidRPr="00055E7B">
        <w:rPr>
          <w:rFonts w:cs="Arial"/>
        </w:rPr>
        <w:t>During the content organization process</w:t>
      </w:r>
      <w:r>
        <w:rPr>
          <w:rFonts w:cs="Arial"/>
        </w:rPr>
        <w:t>,</w:t>
      </w:r>
      <w:r w:rsidRPr="00055E7B">
        <w:rPr>
          <w:rFonts w:cs="Arial"/>
        </w:rPr>
        <w:t xml:space="preserve"> </w:t>
      </w:r>
      <w:r>
        <w:rPr>
          <w:rFonts w:cs="Arial"/>
        </w:rPr>
        <w:t>instructors should</w:t>
      </w:r>
      <w:r w:rsidRPr="00055E7B">
        <w:rPr>
          <w:rFonts w:cs="Arial"/>
        </w:rPr>
        <w:t xml:space="preserve"> </w:t>
      </w:r>
      <w:r>
        <w:rPr>
          <w:rFonts w:cs="Arial"/>
        </w:rPr>
        <w:t>l</w:t>
      </w:r>
      <w:r w:rsidRPr="00055E7B">
        <w:rPr>
          <w:rFonts w:cs="Arial"/>
        </w:rPr>
        <w:t xml:space="preserve">ook for assignments where parallel content </w:t>
      </w:r>
      <w:r w:rsidR="00C17DEE">
        <w:rPr>
          <w:rFonts w:cs="Arial"/>
        </w:rPr>
        <w:t>may be required</w:t>
      </w:r>
      <w:r w:rsidR="00F07408">
        <w:rPr>
          <w:rFonts w:cs="Arial"/>
        </w:rPr>
        <w:t xml:space="preserve"> </w:t>
      </w:r>
      <w:r w:rsidRPr="00055E7B">
        <w:rPr>
          <w:rFonts w:cs="Arial"/>
        </w:rPr>
        <w:t xml:space="preserve">but hasn’t yet been made explicit. Sometimes a new assignment may need to be developed to facilitate this parallel content development </w:t>
      </w:r>
      <w:r>
        <w:rPr>
          <w:rFonts w:cs="Arial"/>
        </w:rPr>
        <w:t xml:space="preserve">(for example, </w:t>
      </w:r>
      <w:r w:rsidRPr="00055E7B">
        <w:rPr>
          <w:rFonts w:cs="Arial"/>
        </w:rPr>
        <w:t>a library assignment building up to a research paper or a low stakes homework using a Carmen feature before a high stakes assessment with the same too</w:t>
      </w:r>
      <w:r>
        <w:rPr>
          <w:rFonts w:cs="Arial"/>
        </w:rPr>
        <w:t>l)</w:t>
      </w:r>
      <w:r w:rsidRPr="00055E7B">
        <w:rPr>
          <w:rFonts w:cs="Arial"/>
        </w:rPr>
        <w:t xml:space="preserve">. </w:t>
      </w:r>
    </w:p>
    <w:p w14:paraId="1B667EC9" w14:textId="77777777" w:rsidR="009B7DFE" w:rsidRDefault="009B7DFE" w:rsidP="009B7DFE">
      <w:pPr>
        <w:rPr>
          <w:rFonts w:cs="Arial"/>
        </w:rPr>
      </w:pPr>
    </w:p>
    <w:p w14:paraId="461A963F" w14:textId="384A3002" w:rsidR="009B7DFE" w:rsidRDefault="009B7DFE" w:rsidP="009B7DFE">
      <w:pPr>
        <w:rPr>
          <w:rFonts w:cs="Arial"/>
        </w:rPr>
      </w:pPr>
      <w:r w:rsidRPr="00055E7B">
        <w:rPr>
          <w:rFonts w:cs="Arial"/>
        </w:rPr>
        <w:t>Occasionally parallel content needs to be added to the course learning outcomes, particularly if it relates to a broader skill</w:t>
      </w:r>
      <w:r w:rsidR="00894EBC">
        <w:rPr>
          <w:rFonts w:cs="Arial"/>
        </w:rPr>
        <w:t>s</w:t>
      </w:r>
      <w:r w:rsidRPr="00055E7B">
        <w:rPr>
          <w:rFonts w:cs="Arial"/>
        </w:rPr>
        <w:t xml:space="preserve"> we expect students to build over several courses.</w:t>
      </w:r>
      <w:r>
        <w:rPr>
          <w:rFonts w:cs="Arial"/>
        </w:rPr>
        <w:t xml:space="preserve"> Parallel content skills might include the following:</w:t>
      </w:r>
    </w:p>
    <w:p w14:paraId="0502D5B1" w14:textId="77777777" w:rsidR="009B7DFE" w:rsidRPr="00055E7B" w:rsidRDefault="009B7DFE" w:rsidP="009B7DFE">
      <w:pPr>
        <w:rPr>
          <w:rFonts w:cs="Arial"/>
        </w:rPr>
      </w:pPr>
    </w:p>
    <w:tbl>
      <w:tblPr>
        <w:tblStyle w:val="TableGrid2"/>
        <w:tblpPr w:leftFromText="180" w:rightFromText="180" w:vertAnchor="text" w:horzAnchor="margin" w:tblpY="1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7DFE" w:rsidRPr="00055E7B" w14:paraId="50B4D560" w14:textId="77777777" w:rsidTr="001F6A56">
        <w:trPr>
          <w:trHeight w:val="1440"/>
        </w:trPr>
        <w:tc>
          <w:tcPr>
            <w:tcW w:w="3116" w:type="dxa"/>
          </w:tcPr>
          <w:p w14:paraId="58CCA2DE" w14:textId="77777777" w:rsidR="009B7DFE" w:rsidRPr="002C30E4" w:rsidRDefault="009B7DFE" w:rsidP="00B054BD">
            <w:pPr>
              <w:pStyle w:val="ListParagraph"/>
              <w:numPr>
                <w:ilvl w:val="0"/>
                <w:numId w:val="38"/>
              </w:numPr>
              <w:rPr>
                <w:rFonts w:cs="Arial"/>
              </w:rPr>
            </w:pPr>
            <w:r w:rsidRPr="002C30E4">
              <w:rPr>
                <w:rFonts w:cs="Arial"/>
              </w:rPr>
              <w:t>communication skills</w:t>
            </w:r>
          </w:p>
          <w:p w14:paraId="3D910800" w14:textId="77777777" w:rsidR="009B7DFE" w:rsidRPr="002C30E4" w:rsidRDefault="009B7DFE" w:rsidP="00B054BD">
            <w:pPr>
              <w:pStyle w:val="ListParagraph"/>
              <w:numPr>
                <w:ilvl w:val="0"/>
                <w:numId w:val="38"/>
              </w:numPr>
              <w:rPr>
                <w:rFonts w:cs="Arial"/>
              </w:rPr>
            </w:pPr>
            <w:r w:rsidRPr="002C30E4">
              <w:rPr>
                <w:rFonts w:cs="Arial"/>
              </w:rPr>
              <w:t>rhetorical skills</w:t>
            </w:r>
          </w:p>
          <w:p w14:paraId="7FECAA4F" w14:textId="77777777" w:rsidR="009B7DFE" w:rsidRPr="002C30E4" w:rsidRDefault="009B7DFE" w:rsidP="00B054BD">
            <w:pPr>
              <w:pStyle w:val="ListParagraph"/>
              <w:numPr>
                <w:ilvl w:val="0"/>
                <w:numId w:val="38"/>
              </w:numPr>
              <w:rPr>
                <w:rFonts w:cs="Arial"/>
              </w:rPr>
            </w:pPr>
            <w:r w:rsidRPr="002C30E4">
              <w:rPr>
                <w:rFonts w:cs="Arial"/>
              </w:rPr>
              <w:t>collaborative skills</w:t>
            </w:r>
          </w:p>
          <w:p w14:paraId="354E8F63" w14:textId="77777777" w:rsidR="009B7DFE" w:rsidRPr="002C30E4" w:rsidRDefault="009B7DFE" w:rsidP="00B054BD">
            <w:pPr>
              <w:pStyle w:val="ListParagraph"/>
              <w:numPr>
                <w:ilvl w:val="0"/>
                <w:numId w:val="38"/>
              </w:numPr>
              <w:rPr>
                <w:rFonts w:cs="Arial"/>
              </w:rPr>
            </w:pPr>
            <w:r w:rsidRPr="002C30E4">
              <w:rPr>
                <w:rFonts w:cs="Arial"/>
              </w:rPr>
              <w:t>technological skills</w:t>
            </w:r>
          </w:p>
        </w:tc>
        <w:tc>
          <w:tcPr>
            <w:tcW w:w="3117" w:type="dxa"/>
          </w:tcPr>
          <w:p w14:paraId="21DF9804" w14:textId="77777777" w:rsidR="009B7DFE" w:rsidRPr="002C30E4" w:rsidRDefault="009B7DFE" w:rsidP="00B054BD">
            <w:pPr>
              <w:pStyle w:val="ListParagraph"/>
              <w:numPr>
                <w:ilvl w:val="0"/>
                <w:numId w:val="38"/>
              </w:numPr>
              <w:rPr>
                <w:rFonts w:cs="Arial"/>
              </w:rPr>
            </w:pPr>
            <w:r w:rsidRPr="002C30E4">
              <w:rPr>
                <w:rFonts w:cs="Arial"/>
              </w:rPr>
              <w:t>research skills</w:t>
            </w:r>
          </w:p>
          <w:p w14:paraId="19D79D22" w14:textId="77777777" w:rsidR="009B7DFE" w:rsidRPr="002C30E4" w:rsidRDefault="009B7DFE" w:rsidP="00B054BD">
            <w:pPr>
              <w:pStyle w:val="ListParagraph"/>
              <w:numPr>
                <w:ilvl w:val="0"/>
                <w:numId w:val="38"/>
              </w:numPr>
              <w:rPr>
                <w:rFonts w:cs="Arial"/>
              </w:rPr>
            </w:pPr>
            <w:r w:rsidRPr="002C30E4">
              <w:rPr>
                <w:rFonts w:cs="Arial"/>
              </w:rPr>
              <w:t>analytical skills</w:t>
            </w:r>
          </w:p>
          <w:p w14:paraId="7FB3E65B" w14:textId="77777777" w:rsidR="009B7DFE" w:rsidRPr="002C30E4" w:rsidRDefault="009B7DFE" w:rsidP="00B054BD">
            <w:pPr>
              <w:pStyle w:val="ListParagraph"/>
              <w:numPr>
                <w:ilvl w:val="0"/>
                <w:numId w:val="38"/>
              </w:numPr>
              <w:rPr>
                <w:rFonts w:cs="Arial"/>
              </w:rPr>
            </w:pPr>
            <w:r w:rsidRPr="002C30E4">
              <w:rPr>
                <w:rFonts w:cs="Arial"/>
              </w:rPr>
              <w:t>critical thinking skills</w:t>
            </w:r>
          </w:p>
          <w:p w14:paraId="33993C6D" w14:textId="77777777" w:rsidR="009B7DFE" w:rsidRPr="002C30E4" w:rsidRDefault="009B7DFE" w:rsidP="00B054BD">
            <w:pPr>
              <w:pStyle w:val="ListParagraph"/>
              <w:numPr>
                <w:ilvl w:val="0"/>
                <w:numId w:val="38"/>
              </w:numPr>
              <w:rPr>
                <w:rFonts w:cs="Arial"/>
              </w:rPr>
            </w:pPr>
            <w:r w:rsidRPr="002C30E4">
              <w:rPr>
                <w:rFonts w:cs="Arial"/>
              </w:rPr>
              <w:t>problem-solving skills</w:t>
            </w:r>
          </w:p>
        </w:tc>
        <w:tc>
          <w:tcPr>
            <w:tcW w:w="3117" w:type="dxa"/>
          </w:tcPr>
          <w:p w14:paraId="18AFF5BF" w14:textId="77777777" w:rsidR="009B7DFE" w:rsidRPr="002C30E4" w:rsidRDefault="009B7DFE" w:rsidP="00B054BD">
            <w:pPr>
              <w:pStyle w:val="ListParagraph"/>
              <w:numPr>
                <w:ilvl w:val="0"/>
                <w:numId w:val="38"/>
              </w:numPr>
              <w:rPr>
                <w:rFonts w:cs="Arial"/>
              </w:rPr>
            </w:pPr>
            <w:r w:rsidRPr="002C30E4">
              <w:rPr>
                <w:rFonts w:cs="Arial"/>
              </w:rPr>
              <w:t>cognitive skills</w:t>
            </w:r>
          </w:p>
          <w:p w14:paraId="31735330" w14:textId="77777777" w:rsidR="009B7DFE" w:rsidRPr="002C30E4" w:rsidRDefault="009B7DFE" w:rsidP="00B054BD">
            <w:pPr>
              <w:pStyle w:val="ListParagraph"/>
              <w:numPr>
                <w:ilvl w:val="0"/>
                <w:numId w:val="38"/>
              </w:numPr>
              <w:rPr>
                <w:rFonts w:cs="Arial"/>
              </w:rPr>
            </w:pPr>
            <w:r w:rsidRPr="002C30E4">
              <w:rPr>
                <w:rFonts w:cs="Arial"/>
              </w:rPr>
              <w:t xml:space="preserve">creativity </w:t>
            </w:r>
          </w:p>
          <w:p w14:paraId="304B381F" w14:textId="77777777" w:rsidR="009B7DFE" w:rsidRPr="002C30E4" w:rsidRDefault="009B7DFE" w:rsidP="00B054BD">
            <w:pPr>
              <w:pStyle w:val="ListParagraph"/>
              <w:numPr>
                <w:ilvl w:val="0"/>
                <w:numId w:val="38"/>
              </w:numPr>
              <w:rPr>
                <w:rFonts w:cs="Arial"/>
              </w:rPr>
            </w:pPr>
            <w:r w:rsidRPr="002C30E4">
              <w:rPr>
                <w:rFonts w:cs="Arial"/>
              </w:rPr>
              <w:t>professional dispositions</w:t>
            </w:r>
          </w:p>
        </w:tc>
      </w:tr>
    </w:tbl>
    <w:p w14:paraId="4CB21ECD" w14:textId="77777777" w:rsidR="009B7DFE" w:rsidRDefault="009B7DFE" w:rsidP="009B7DFE">
      <w:pPr>
        <w:rPr>
          <w:rFonts w:cs="Arial"/>
          <w:b/>
          <w:bCs/>
        </w:rPr>
      </w:pPr>
    </w:p>
    <w:p w14:paraId="43620EC1" w14:textId="77777777" w:rsidR="00D4063E" w:rsidRDefault="00D4063E">
      <w:pPr>
        <w:spacing w:after="160" w:line="259" w:lineRule="auto"/>
        <w:rPr>
          <w:rFonts w:eastAsiaTheme="majorEastAsia" w:cstheme="majorBidi"/>
          <w:color w:val="990000"/>
          <w:sz w:val="24"/>
          <w:szCs w:val="26"/>
        </w:rPr>
      </w:pPr>
      <w:r>
        <w:br w:type="page"/>
      </w:r>
    </w:p>
    <w:p w14:paraId="68548A71" w14:textId="19F7681E" w:rsidR="009B7DFE" w:rsidRPr="00571831" w:rsidRDefault="009B7DFE" w:rsidP="000D6E55">
      <w:pPr>
        <w:pStyle w:val="Heading2"/>
      </w:pPr>
      <w:bookmarkStart w:id="27" w:name="_Toc220397591"/>
      <w:r w:rsidRPr="00571831">
        <w:lastRenderedPageBreak/>
        <w:t>ICP Development</w:t>
      </w:r>
      <w:bookmarkEnd w:id="27"/>
    </w:p>
    <w:p w14:paraId="0E500771" w14:textId="77777777" w:rsidR="009B7DFE" w:rsidRDefault="009B7DFE" w:rsidP="009B7DFE">
      <w:pPr>
        <w:rPr>
          <w:rFonts w:cs="Arial"/>
          <w:b/>
          <w:bCs/>
        </w:rPr>
      </w:pPr>
    </w:p>
    <w:p w14:paraId="2F3A2D3A" w14:textId="7120DD8E" w:rsidR="009B7DFE" w:rsidRDefault="009B7DFE" w:rsidP="009B7DFE">
      <w:pPr>
        <w:rPr>
          <w:rFonts w:cs="Arial"/>
          <w:b/>
          <w:bCs/>
        </w:rPr>
      </w:pPr>
      <w:r>
        <w:rPr>
          <w:rFonts w:cs="Arial"/>
        </w:rPr>
        <w:t>An Integrated Course Plan include</w:t>
      </w:r>
      <w:r w:rsidR="0038041C">
        <w:rPr>
          <w:rFonts w:cs="Arial"/>
        </w:rPr>
        <w:t>s</w:t>
      </w:r>
      <w:r>
        <w:rPr>
          <w:rFonts w:cs="Arial"/>
        </w:rPr>
        <w:t xml:space="preserve"> learning outcomes, assignments, course/disciplinary content, and parallel content. It will also articulate teaching strategies associated with these elements. The table below supports alignment and identification of these elements.</w:t>
      </w:r>
    </w:p>
    <w:p w14:paraId="65E5E63B" w14:textId="77777777" w:rsidR="009B7DFE" w:rsidRPr="00055E7B" w:rsidRDefault="009B7DFE" w:rsidP="009B7DFE">
      <w:pPr>
        <w:rPr>
          <w:rFonts w:cs="Arial"/>
          <w:b/>
          <w:bCs/>
        </w:rPr>
      </w:pPr>
    </w:p>
    <w:tbl>
      <w:tblPr>
        <w:tblStyle w:val="TableGrid11"/>
        <w:tblpPr w:leftFromText="180" w:rightFromText="180" w:vertAnchor="text" w:tblpY="139"/>
        <w:tblW w:w="9265" w:type="dxa"/>
        <w:tblLook w:val="04A0" w:firstRow="1" w:lastRow="0" w:firstColumn="1" w:lastColumn="0" w:noHBand="0" w:noVBand="1"/>
      </w:tblPr>
      <w:tblGrid>
        <w:gridCol w:w="805"/>
        <w:gridCol w:w="1511"/>
        <w:gridCol w:w="1513"/>
        <w:gridCol w:w="1116"/>
        <w:gridCol w:w="1980"/>
        <w:gridCol w:w="2340"/>
      </w:tblGrid>
      <w:tr w:rsidR="00AB6311" w:rsidRPr="002C30E4" w14:paraId="41F7B392" w14:textId="77777777" w:rsidTr="00A1618A">
        <w:trPr>
          <w:cnfStyle w:val="100000000000" w:firstRow="1" w:lastRow="0" w:firstColumn="0" w:lastColumn="0" w:oddVBand="0" w:evenVBand="0" w:oddHBand="0" w:evenHBand="0" w:firstRowFirstColumn="0" w:firstRowLastColumn="0" w:lastRowFirstColumn="0" w:lastRowLastColumn="0"/>
        </w:trPr>
        <w:tc>
          <w:tcPr>
            <w:tcW w:w="805" w:type="dxa"/>
            <w:shd w:val="clear" w:color="auto" w:fill="BFBFBF" w:themeFill="background1" w:themeFillShade="BF"/>
          </w:tcPr>
          <w:p w14:paraId="3FBE4F4F" w14:textId="7BD65D24" w:rsidR="006E1B7E" w:rsidRPr="002C30E4" w:rsidRDefault="006E1B7E" w:rsidP="00A4695D">
            <w:pPr>
              <w:jc w:val="center"/>
              <w:rPr>
                <w:rFonts w:cs="Arial"/>
                <w:szCs w:val="22"/>
              </w:rPr>
            </w:pPr>
            <w:r w:rsidRPr="002C30E4">
              <w:rPr>
                <w:rFonts w:cs="Arial"/>
                <w:szCs w:val="22"/>
              </w:rPr>
              <w:t>Week</w:t>
            </w:r>
          </w:p>
        </w:tc>
        <w:tc>
          <w:tcPr>
            <w:tcW w:w="1511" w:type="dxa"/>
            <w:shd w:val="clear" w:color="auto" w:fill="BFBFBF" w:themeFill="background1" w:themeFillShade="BF"/>
          </w:tcPr>
          <w:p w14:paraId="02F5566E" w14:textId="77777777" w:rsidR="006E1B7E" w:rsidRPr="002C30E4" w:rsidRDefault="006E1B7E" w:rsidP="00A4695D">
            <w:pPr>
              <w:jc w:val="center"/>
              <w:rPr>
                <w:rFonts w:cs="Arial"/>
                <w:szCs w:val="22"/>
              </w:rPr>
            </w:pPr>
            <w:r w:rsidRPr="002C30E4">
              <w:rPr>
                <w:rFonts w:cs="Arial"/>
                <w:szCs w:val="22"/>
              </w:rPr>
              <w:t>ELOs</w:t>
            </w:r>
          </w:p>
        </w:tc>
        <w:tc>
          <w:tcPr>
            <w:tcW w:w="1513" w:type="dxa"/>
            <w:shd w:val="clear" w:color="auto" w:fill="BFBFBF" w:themeFill="background1" w:themeFillShade="BF"/>
          </w:tcPr>
          <w:p w14:paraId="19016D70" w14:textId="241928DF" w:rsidR="006E1B7E" w:rsidRPr="002C30E4" w:rsidRDefault="006E1B7E" w:rsidP="00A4695D">
            <w:pPr>
              <w:jc w:val="center"/>
              <w:rPr>
                <w:rFonts w:cs="Arial"/>
                <w:szCs w:val="22"/>
              </w:rPr>
            </w:pPr>
            <w:r>
              <w:rPr>
                <w:rFonts w:cs="Arial"/>
                <w:szCs w:val="22"/>
              </w:rPr>
              <w:t>Ass</w:t>
            </w:r>
            <w:r w:rsidR="00765F4D">
              <w:rPr>
                <w:rFonts w:cs="Arial"/>
                <w:szCs w:val="22"/>
              </w:rPr>
              <w:t>essment</w:t>
            </w:r>
          </w:p>
        </w:tc>
        <w:tc>
          <w:tcPr>
            <w:tcW w:w="1116" w:type="dxa"/>
            <w:shd w:val="clear" w:color="auto" w:fill="BFBFBF" w:themeFill="background1" w:themeFillShade="BF"/>
          </w:tcPr>
          <w:p w14:paraId="66D0335C" w14:textId="69C01926" w:rsidR="006E1B7E" w:rsidRPr="002C30E4" w:rsidRDefault="006E1B7E" w:rsidP="00A4695D">
            <w:pPr>
              <w:jc w:val="center"/>
              <w:rPr>
                <w:rFonts w:cs="Arial"/>
                <w:szCs w:val="22"/>
              </w:rPr>
            </w:pPr>
            <w:r w:rsidRPr="002C30E4">
              <w:rPr>
                <w:rFonts w:cs="Arial"/>
                <w:szCs w:val="22"/>
              </w:rPr>
              <w:t>Content</w:t>
            </w:r>
          </w:p>
        </w:tc>
        <w:tc>
          <w:tcPr>
            <w:tcW w:w="1980" w:type="dxa"/>
            <w:shd w:val="clear" w:color="auto" w:fill="BFBFBF" w:themeFill="background1" w:themeFillShade="BF"/>
          </w:tcPr>
          <w:p w14:paraId="5C4F40D0" w14:textId="77777777" w:rsidR="006E1B7E" w:rsidRPr="002C30E4" w:rsidRDefault="006E1B7E" w:rsidP="00A4695D">
            <w:pPr>
              <w:jc w:val="center"/>
              <w:rPr>
                <w:rFonts w:cs="Arial"/>
                <w:szCs w:val="22"/>
              </w:rPr>
            </w:pPr>
            <w:r w:rsidRPr="002C30E4">
              <w:rPr>
                <w:rFonts w:cs="Arial"/>
                <w:szCs w:val="22"/>
              </w:rPr>
              <w:t>Parallel Content</w:t>
            </w:r>
          </w:p>
        </w:tc>
        <w:tc>
          <w:tcPr>
            <w:tcW w:w="2340" w:type="dxa"/>
            <w:shd w:val="clear" w:color="auto" w:fill="BFBFBF" w:themeFill="background1" w:themeFillShade="BF"/>
          </w:tcPr>
          <w:p w14:paraId="67765715" w14:textId="77777777" w:rsidR="006E1B7E" w:rsidRPr="002C30E4" w:rsidRDefault="006E1B7E" w:rsidP="00A4695D">
            <w:pPr>
              <w:jc w:val="center"/>
              <w:rPr>
                <w:rFonts w:cs="Arial"/>
                <w:szCs w:val="22"/>
              </w:rPr>
            </w:pPr>
            <w:r w:rsidRPr="002C30E4">
              <w:rPr>
                <w:rFonts w:cs="Arial"/>
                <w:szCs w:val="22"/>
              </w:rPr>
              <w:t>Teaching Strategies</w:t>
            </w:r>
          </w:p>
        </w:tc>
      </w:tr>
      <w:tr w:rsidR="00765F4D" w:rsidRPr="002C30E4" w14:paraId="596E2A7D" w14:textId="77777777" w:rsidTr="00A1618A">
        <w:trPr>
          <w:cnfStyle w:val="000000100000" w:firstRow="0" w:lastRow="0" w:firstColumn="0" w:lastColumn="0" w:oddVBand="0" w:evenVBand="0" w:oddHBand="1" w:evenHBand="0" w:firstRowFirstColumn="0" w:firstRowLastColumn="0" w:lastRowFirstColumn="0" w:lastRowLastColumn="0"/>
          <w:trHeight w:val="432"/>
        </w:trPr>
        <w:tc>
          <w:tcPr>
            <w:tcW w:w="805" w:type="dxa"/>
            <w:vAlign w:val="top"/>
          </w:tcPr>
          <w:p w14:paraId="56B0B3F1" w14:textId="77777777" w:rsidR="006E1B7E" w:rsidRPr="002C30E4" w:rsidRDefault="006E1B7E" w:rsidP="001F6A56">
            <w:pPr>
              <w:rPr>
                <w:rFonts w:cs="Arial"/>
                <w:szCs w:val="22"/>
              </w:rPr>
            </w:pPr>
            <w:r w:rsidRPr="002C30E4">
              <w:rPr>
                <w:rFonts w:cs="Arial"/>
                <w:szCs w:val="22"/>
              </w:rPr>
              <w:t>1</w:t>
            </w:r>
          </w:p>
        </w:tc>
        <w:tc>
          <w:tcPr>
            <w:tcW w:w="1511" w:type="dxa"/>
            <w:vAlign w:val="top"/>
          </w:tcPr>
          <w:p w14:paraId="53F3FE77" w14:textId="77777777" w:rsidR="006E1B7E" w:rsidRPr="002C30E4" w:rsidRDefault="006E1B7E" w:rsidP="001F6A56">
            <w:pPr>
              <w:rPr>
                <w:rFonts w:cs="Arial"/>
                <w:szCs w:val="22"/>
              </w:rPr>
            </w:pPr>
          </w:p>
        </w:tc>
        <w:tc>
          <w:tcPr>
            <w:tcW w:w="1513" w:type="dxa"/>
            <w:vAlign w:val="top"/>
          </w:tcPr>
          <w:p w14:paraId="5275F3DF" w14:textId="77777777" w:rsidR="006E1B7E" w:rsidRPr="002C30E4" w:rsidRDefault="006E1B7E" w:rsidP="001F6A56">
            <w:pPr>
              <w:rPr>
                <w:rFonts w:cs="Arial"/>
                <w:szCs w:val="22"/>
              </w:rPr>
            </w:pPr>
          </w:p>
        </w:tc>
        <w:tc>
          <w:tcPr>
            <w:tcW w:w="1116" w:type="dxa"/>
            <w:vAlign w:val="top"/>
          </w:tcPr>
          <w:p w14:paraId="12198749" w14:textId="489EF665" w:rsidR="006E1B7E" w:rsidRPr="002C30E4" w:rsidRDefault="006E1B7E" w:rsidP="001F6A56">
            <w:pPr>
              <w:rPr>
                <w:rFonts w:cs="Arial"/>
                <w:szCs w:val="22"/>
              </w:rPr>
            </w:pPr>
          </w:p>
        </w:tc>
        <w:tc>
          <w:tcPr>
            <w:tcW w:w="1980" w:type="dxa"/>
            <w:vAlign w:val="top"/>
          </w:tcPr>
          <w:p w14:paraId="7867A3C1" w14:textId="77777777" w:rsidR="006E1B7E" w:rsidRPr="002C30E4" w:rsidRDefault="006E1B7E" w:rsidP="001F6A56">
            <w:pPr>
              <w:rPr>
                <w:rFonts w:cs="Arial"/>
                <w:szCs w:val="22"/>
              </w:rPr>
            </w:pPr>
          </w:p>
        </w:tc>
        <w:tc>
          <w:tcPr>
            <w:tcW w:w="2340" w:type="dxa"/>
            <w:vAlign w:val="top"/>
          </w:tcPr>
          <w:p w14:paraId="3B0211B5" w14:textId="77777777" w:rsidR="006E1B7E" w:rsidRPr="002C30E4" w:rsidRDefault="006E1B7E" w:rsidP="001F6A56">
            <w:pPr>
              <w:rPr>
                <w:rFonts w:cs="Arial"/>
                <w:szCs w:val="22"/>
              </w:rPr>
            </w:pPr>
            <w:r w:rsidRPr="002C30E4">
              <w:rPr>
                <w:rFonts w:cs="Arial"/>
                <w:szCs w:val="22"/>
              </w:rPr>
              <w:t>Ignore for now</w:t>
            </w:r>
          </w:p>
        </w:tc>
      </w:tr>
      <w:tr w:rsidR="00765F4D" w:rsidRPr="002C30E4" w14:paraId="17B23740" w14:textId="77777777" w:rsidTr="00A1618A">
        <w:trPr>
          <w:trHeight w:val="452"/>
        </w:trPr>
        <w:tc>
          <w:tcPr>
            <w:tcW w:w="805" w:type="dxa"/>
            <w:vAlign w:val="top"/>
          </w:tcPr>
          <w:p w14:paraId="7260E02A" w14:textId="77777777" w:rsidR="006E1B7E" w:rsidRPr="002C30E4" w:rsidRDefault="006E1B7E" w:rsidP="001F6A56">
            <w:pPr>
              <w:rPr>
                <w:rFonts w:cs="Arial"/>
                <w:szCs w:val="22"/>
              </w:rPr>
            </w:pPr>
            <w:r w:rsidRPr="002C30E4">
              <w:rPr>
                <w:rFonts w:cs="Arial"/>
                <w:szCs w:val="22"/>
              </w:rPr>
              <w:t>2</w:t>
            </w:r>
          </w:p>
        </w:tc>
        <w:tc>
          <w:tcPr>
            <w:tcW w:w="1511" w:type="dxa"/>
            <w:vAlign w:val="top"/>
          </w:tcPr>
          <w:p w14:paraId="09849489" w14:textId="77777777" w:rsidR="006E1B7E" w:rsidRPr="002C30E4" w:rsidRDefault="006E1B7E" w:rsidP="001F6A56">
            <w:pPr>
              <w:rPr>
                <w:rFonts w:cs="Arial"/>
                <w:szCs w:val="22"/>
              </w:rPr>
            </w:pPr>
          </w:p>
        </w:tc>
        <w:tc>
          <w:tcPr>
            <w:tcW w:w="1513" w:type="dxa"/>
            <w:vAlign w:val="top"/>
          </w:tcPr>
          <w:p w14:paraId="3E430730" w14:textId="77777777" w:rsidR="006E1B7E" w:rsidRPr="002C30E4" w:rsidRDefault="006E1B7E" w:rsidP="001F6A56">
            <w:pPr>
              <w:rPr>
                <w:rFonts w:cs="Arial"/>
                <w:szCs w:val="22"/>
              </w:rPr>
            </w:pPr>
          </w:p>
        </w:tc>
        <w:tc>
          <w:tcPr>
            <w:tcW w:w="1116" w:type="dxa"/>
            <w:vAlign w:val="top"/>
          </w:tcPr>
          <w:p w14:paraId="2C7797DA" w14:textId="0AF7E4BD" w:rsidR="006E1B7E" w:rsidRPr="002C30E4" w:rsidRDefault="006E1B7E" w:rsidP="001F6A56">
            <w:pPr>
              <w:rPr>
                <w:rFonts w:cs="Arial"/>
                <w:szCs w:val="22"/>
              </w:rPr>
            </w:pPr>
          </w:p>
        </w:tc>
        <w:tc>
          <w:tcPr>
            <w:tcW w:w="1980" w:type="dxa"/>
            <w:vAlign w:val="top"/>
          </w:tcPr>
          <w:p w14:paraId="030950C1" w14:textId="77777777" w:rsidR="006E1B7E" w:rsidRPr="002C30E4" w:rsidRDefault="006E1B7E" w:rsidP="001F6A56">
            <w:pPr>
              <w:rPr>
                <w:rFonts w:cs="Arial"/>
                <w:szCs w:val="22"/>
              </w:rPr>
            </w:pPr>
          </w:p>
        </w:tc>
        <w:tc>
          <w:tcPr>
            <w:tcW w:w="2340" w:type="dxa"/>
            <w:vAlign w:val="top"/>
          </w:tcPr>
          <w:p w14:paraId="176BA554" w14:textId="77777777" w:rsidR="006E1B7E" w:rsidRPr="002C30E4" w:rsidRDefault="006E1B7E" w:rsidP="001F6A56">
            <w:pPr>
              <w:rPr>
                <w:rFonts w:cs="Arial"/>
                <w:szCs w:val="22"/>
              </w:rPr>
            </w:pPr>
            <w:r w:rsidRPr="002C30E4">
              <w:rPr>
                <w:rFonts w:cs="Arial"/>
                <w:szCs w:val="22"/>
              </w:rPr>
              <w:t>Ignore for now</w:t>
            </w:r>
          </w:p>
        </w:tc>
      </w:tr>
      <w:tr w:rsidR="00765F4D" w:rsidRPr="002C30E4" w14:paraId="6CE25FB5" w14:textId="77777777" w:rsidTr="00A1618A">
        <w:trPr>
          <w:cnfStyle w:val="000000100000" w:firstRow="0" w:lastRow="0" w:firstColumn="0" w:lastColumn="0" w:oddVBand="0" w:evenVBand="0" w:oddHBand="1" w:evenHBand="0" w:firstRowFirstColumn="0" w:firstRowLastColumn="0" w:lastRowFirstColumn="0" w:lastRowLastColumn="0"/>
          <w:trHeight w:val="432"/>
        </w:trPr>
        <w:tc>
          <w:tcPr>
            <w:tcW w:w="805" w:type="dxa"/>
            <w:vAlign w:val="top"/>
          </w:tcPr>
          <w:p w14:paraId="2AFE516B" w14:textId="77777777" w:rsidR="006E1B7E" w:rsidRPr="002C30E4" w:rsidRDefault="006E1B7E" w:rsidP="001F6A56">
            <w:pPr>
              <w:rPr>
                <w:rFonts w:cs="Arial"/>
                <w:szCs w:val="22"/>
              </w:rPr>
            </w:pPr>
            <w:r w:rsidRPr="002C30E4">
              <w:rPr>
                <w:rFonts w:cs="Arial"/>
                <w:szCs w:val="22"/>
              </w:rPr>
              <w:t>3</w:t>
            </w:r>
          </w:p>
        </w:tc>
        <w:tc>
          <w:tcPr>
            <w:tcW w:w="1511" w:type="dxa"/>
            <w:vAlign w:val="top"/>
          </w:tcPr>
          <w:p w14:paraId="79862E10" w14:textId="77777777" w:rsidR="006E1B7E" w:rsidRPr="002C30E4" w:rsidRDefault="006E1B7E" w:rsidP="001F6A56">
            <w:pPr>
              <w:rPr>
                <w:rFonts w:cs="Arial"/>
                <w:szCs w:val="22"/>
              </w:rPr>
            </w:pPr>
          </w:p>
        </w:tc>
        <w:tc>
          <w:tcPr>
            <w:tcW w:w="1513" w:type="dxa"/>
            <w:vAlign w:val="top"/>
          </w:tcPr>
          <w:p w14:paraId="2BA224DC" w14:textId="77777777" w:rsidR="006E1B7E" w:rsidRPr="002C30E4" w:rsidRDefault="006E1B7E" w:rsidP="001F6A56">
            <w:pPr>
              <w:rPr>
                <w:rFonts w:cs="Arial"/>
                <w:szCs w:val="22"/>
              </w:rPr>
            </w:pPr>
          </w:p>
        </w:tc>
        <w:tc>
          <w:tcPr>
            <w:tcW w:w="1116" w:type="dxa"/>
            <w:vAlign w:val="top"/>
          </w:tcPr>
          <w:p w14:paraId="066CC7F1" w14:textId="30E1CBCC" w:rsidR="006E1B7E" w:rsidRPr="002C30E4" w:rsidRDefault="006E1B7E" w:rsidP="001F6A56">
            <w:pPr>
              <w:rPr>
                <w:rFonts w:cs="Arial"/>
                <w:szCs w:val="22"/>
              </w:rPr>
            </w:pPr>
          </w:p>
        </w:tc>
        <w:tc>
          <w:tcPr>
            <w:tcW w:w="1980" w:type="dxa"/>
            <w:vAlign w:val="top"/>
          </w:tcPr>
          <w:p w14:paraId="163F2EFC" w14:textId="77777777" w:rsidR="006E1B7E" w:rsidRPr="002C30E4" w:rsidRDefault="006E1B7E" w:rsidP="001F6A56">
            <w:pPr>
              <w:rPr>
                <w:rFonts w:cs="Arial"/>
                <w:szCs w:val="22"/>
              </w:rPr>
            </w:pPr>
          </w:p>
        </w:tc>
        <w:tc>
          <w:tcPr>
            <w:tcW w:w="2340" w:type="dxa"/>
            <w:vAlign w:val="top"/>
          </w:tcPr>
          <w:p w14:paraId="10FA4980" w14:textId="77777777" w:rsidR="006E1B7E" w:rsidRPr="002C30E4" w:rsidRDefault="006E1B7E" w:rsidP="001F6A56">
            <w:pPr>
              <w:rPr>
                <w:rFonts w:cs="Arial"/>
                <w:szCs w:val="22"/>
              </w:rPr>
            </w:pPr>
            <w:r w:rsidRPr="002C30E4">
              <w:rPr>
                <w:rFonts w:cs="Arial"/>
                <w:szCs w:val="22"/>
              </w:rPr>
              <w:t>Ignore for now</w:t>
            </w:r>
          </w:p>
        </w:tc>
      </w:tr>
      <w:tr w:rsidR="00765F4D" w:rsidRPr="002C30E4" w14:paraId="04BF835C" w14:textId="77777777" w:rsidTr="00A1618A">
        <w:trPr>
          <w:trHeight w:val="432"/>
        </w:trPr>
        <w:tc>
          <w:tcPr>
            <w:tcW w:w="805" w:type="dxa"/>
            <w:vAlign w:val="top"/>
          </w:tcPr>
          <w:p w14:paraId="437E8309" w14:textId="77777777" w:rsidR="006E1B7E" w:rsidRPr="002C30E4" w:rsidRDefault="006E1B7E" w:rsidP="001F6A56">
            <w:pPr>
              <w:rPr>
                <w:rFonts w:cs="Arial"/>
                <w:szCs w:val="22"/>
              </w:rPr>
            </w:pPr>
            <w:r w:rsidRPr="002C30E4">
              <w:rPr>
                <w:rFonts w:cs="Arial"/>
                <w:szCs w:val="22"/>
              </w:rPr>
              <w:t>4</w:t>
            </w:r>
          </w:p>
        </w:tc>
        <w:tc>
          <w:tcPr>
            <w:tcW w:w="1511" w:type="dxa"/>
            <w:vAlign w:val="top"/>
          </w:tcPr>
          <w:p w14:paraId="6775D9D7" w14:textId="77777777" w:rsidR="006E1B7E" w:rsidRPr="002C30E4" w:rsidRDefault="006E1B7E" w:rsidP="001F6A56">
            <w:pPr>
              <w:rPr>
                <w:rFonts w:cs="Arial"/>
                <w:szCs w:val="22"/>
              </w:rPr>
            </w:pPr>
          </w:p>
        </w:tc>
        <w:tc>
          <w:tcPr>
            <w:tcW w:w="1513" w:type="dxa"/>
            <w:vAlign w:val="top"/>
          </w:tcPr>
          <w:p w14:paraId="2F330AB0" w14:textId="77777777" w:rsidR="006E1B7E" w:rsidRPr="002C30E4" w:rsidRDefault="006E1B7E" w:rsidP="001F6A56">
            <w:pPr>
              <w:rPr>
                <w:rFonts w:cs="Arial"/>
                <w:szCs w:val="22"/>
              </w:rPr>
            </w:pPr>
          </w:p>
        </w:tc>
        <w:tc>
          <w:tcPr>
            <w:tcW w:w="1116" w:type="dxa"/>
            <w:vAlign w:val="top"/>
          </w:tcPr>
          <w:p w14:paraId="542DC5E6" w14:textId="7A4CD633" w:rsidR="006E1B7E" w:rsidRPr="002C30E4" w:rsidRDefault="006E1B7E" w:rsidP="001F6A56">
            <w:pPr>
              <w:rPr>
                <w:rFonts w:cs="Arial"/>
                <w:szCs w:val="22"/>
              </w:rPr>
            </w:pPr>
          </w:p>
        </w:tc>
        <w:tc>
          <w:tcPr>
            <w:tcW w:w="1980" w:type="dxa"/>
            <w:vAlign w:val="top"/>
          </w:tcPr>
          <w:p w14:paraId="7B0DD8BA" w14:textId="77777777" w:rsidR="006E1B7E" w:rsidRPr="002C30E4" w:rsidRDefault="006E1B7E" w:rsidP="001F6A56">
            <w:pPr>
              <w:rPr>
                <w:rFonts w:cs="Arial"/>
                <w:szCs w:val="22"/>
              </w:rPr>
            </w:pPr>
          </w:p>
        </w:tc>
        <w:tc>
          <w:tcPr>
            <w:tcW w:w="2340" w:type="dxa"/>
            <w:vAlign w:val="top"/>
          </w:tcPr>
          <w:p w14:paraId="5D403F0B" w14:textId="77777777" w:rsidR="006E1B7E" w:rsidRPr="002C30E4" w:rsidRDefault="006E1B7E" w:rsidP="001F6A56">
            <w:pPr>
              <w:rPr>
                <w:rFonts w:cs="Arial"/>
                <w:szCs w:val="22"/>
              </w:rPr>
            </w:pPr>
            <w:r w:rsidRPr="002C30E4">
              <w:rPr>
                <w:rFonts w:cs="Arial"/>
                <w:szCs w:val="22"/>
              </w:rPr>
              <w:t>Ignore for now</w:t>
            </w:r>
          </w:p>
        </w:tc>
      </w:tr>
      <w:tr w:rsidR="00765F4D" w:rsidRPr="002C30E4" w14:paraId="3EB67B96" w14:textId="77777777" w:rsidTr="00A1618A">
        <w:trPr>
          <w:cnfStyle w:val="000000100000" w:firstRow="0" w:lastRow="0" w:firstColumn="0" w:lastColumn="0" w:oddVBand="0" w:evenVBand="0" w:oddHBand="1" w:evenHBand="0" w:firstRowFirstColumn="0" w:firstRowLastColumn="0" w:lastRowFirstColumn="0" w:lastRowLastColumn="0"/>
          <w:trHeight w:val="432"/>
        </w:trPr>
        <w:tc>
          <w:tcPr>
            <w:tcW w:w="805" w:type="dxa"/>
            <w:vAlign w:val="top"/>
          </w:tcPr>
          <w:p w14:paraId="421F0549" w14:textId="77777777" w:rsidR="006E1B7E" w:rsidRPr="002C30E4" w:rsidRDefault="006E1B7E" w:rsidP="001F6A56">
            <w:pPr>
              <w:rPr>
                <w:rFonts w:cs="Arial"/>
                <w:szCs w:val="22"/>
              </w:rPr>
            </w:pPr>
            <w:r w:rsidRPr="002C30E4">
              <w:rPr>
                <w:rFonts w:cs="Arial"/>
                <w:szCs w:val="22"/>
              </w:rPr>
              <w:t>5</w:t>
            </w:r>
          </w:p>
        </w:tc>
        <w:tc>
          <w:tcPr>
            <w:tcW w:w="1511" w:type="dxa"/>
            <w:vAlign w:val="top"/>
          </w:tcPr>
          <w:p w14:paraId="3B1AA972" w14:textId="77777777" w:rsidR="006E1B7E" w:rsidRPr="002C30E4" w:rsidRDefault="006E1B7E" w:rsidP="001F6A56">
            <w:pPr>
              <w:rPr>
                <w:rFonts w:cs="Arial"/>
                <w:szCs w:val="22"/>
              </w:rPr>
            </w:pPr>
          </w:p>
        </w:tc>
        <w:tc>
          <w:tcPr>
            <w:tcW w:w="1513" w:type="dxa"/>
            <w:vAlign w:val="top"/>
          </w:tcPr>
          <w:p w14:paraId="08E351C9" w14:textId="77777777" w:rsidR="006E1B7E" w:rsidRPr="002C30E4" w:rsidRDefault="006E1B7E" w:rsidP="001F6A56">
            <w:pPr>
              <w:rPr>
                <w:rFonts w:cs="Arial"/>
                <w:szCs w:val="22"/>
              </w:rPr>
            </w:pPr>
          </w:p>
        </w:tc>
        <w:tc>
          <w:tcPr>
            <w:tcW w:w="1116" w:type="dxa"/>
            <w:vAlign w:val="top"/>
          </w:tcPr>
          <w:p w14:paraId="13C5378E" w14:textId="2174297F" w:rsidR="006E1B7E" w:rsidRPr="002C30E4" w:rsidRDefault="006E1B7E" w:rsidP="001F6A56">
            <w:pPr>
              <w:rPr>
                <w:rFonts w:cs="Arial"/>
                <w:szCs w:val="22"/>
              </w:rPr>
            </w:pPr>
          </w:p>
        </w:tc>
        <w:tc>
          <w:tcPr>
            <w:tcW w:w="1980" w:type="dxa"/>
            <w:vAlign w:val="top"/>
          </w:tcPr>
          <w:p w14:paraId="0FF10A85" w14:textId="77777777" w:rsidR="006E1B7E" w:rsidRPr="002C30E4" w:rsidRDefault="006E1B7E" w:rsidP="001F6A56">
            <w:pPr>
              <w:rPr>
                <w:rFonts w:cs="Arial"/>
                <w:szCs w:val="22"/>
              </w:rPr>
            </w:pPr>
          </w:p>
        </w:tc>
        <w:tc>
          <w:tcPr>
            <w:tcW w:w="2340" w:type="dxa"/>
            <w:vAlign w:val="top"/>
          </w:tcPr>
          <w:p w14:paraId="2D2D522E" w14:textId="77777777" w:rsidR="006E1B7E" w:rsidRPr="002C30E4" w:rsidRDefault="006E1B7E" w:rsidP="001F6A56">
            <w:pPr>
              <w:rPr>
                <w:rFonts w:cs="Arial"/>
                <w:szCs w:val="22"/>
              </w:rPr>
            </w:pPr>
            <w:r w:rsidRPr="002C30E4">
              <w:rPr>
                <w:rFonts w:cs="Arial"/>
                <w:szCs w:val="22"/>
              </w:rPr>
              <w:t>Ignore for now</w:t>
            </w:r>
          </w:p>
        </w:tc>
      </w:tr>
    </w:tbl>
    <w:p w14:paraId="79B01144" w14:textId="77777777" w:rsidR="009B7DFE" w:rsidRPr="00055E7B" w:rsidRDefault="009B7DFE" w:rsidP="009B7DFE">
      <w:pPr>
        <w:rPr>
          <w:rFonts w:eastAsia="Cambria" w:cs="Arial"/>
          <w:b/>
          <w:bCs/>
        </w:rPr>
      </w:pPr>
    </w:p>
    <w:p w14:paraId="72934D7E" w14:textId="77777777" w:rsidR="009B7DFE" w:rsidRDefault="009B7DFE" w:rsidP="009B7DFE">
      <w:pPr>
        <w:rPr>
          <w:rFonts w:eastAsia="Cambria" w:cs="Arial"/>
          <w:b/>
          <w:bCs/>
        </w:rPr>
      </w:pPr>
    </w:p>
    <w:p w14:paraId="1810DB47" w14:textId="67833EEF" w:rsidR="009B7DFE" w:rsidRPr="002F755F" w:rsidRDefault="009B7DFE" w:rsidP="00EE27AA">
      <w:pPr>
        <w:pStyle w:val="Heading3"/>
      </w:pPr>
      <w:r w:rsidRPr="002F755F">
        <w:t xml:space="preserve">Activity </w:t>
      </w:r>
      <w:r w:rsidR="00505AAD">
        <w:t>7</w:t>
      </w:r>
    </w:p>
    <w:p w14:paraId="59B8FA0C" w14:textId="77777777" w:rsidR="009B7DFE" w:rsidRDefault="009B7DFE" w:rsidP="009B7DFE">
      <w:pPr>
        <w:rPr>
          <w:rFonts w:eastAsia="Cambria" w:cs="Arial"/>
          <w:b/>
          <w:bCs/>
        </w:rPr>
      </w:pPr>
    </w:p>
    <w:p w14:paraId="3BC16291" w14:textId="6D78863E" w:rsidR="00FB2B9B" w:rsidRDefault="009B7DFE" w:rsidP="00F57075">
      <w:pPr>
        <w:rPr>
          <w:rFonts w:cs="Arial"/>
        </w:rPr>
      </w:pPr>
      <w:r w:rsidRPr="00055E7B">
        <w:rPr>
          <w:rFonts w:eastAsia="Cambria" w:cs="Arial"/>
        </w:rPr>
        <w:t xml:space="preserve">Go to your CDI portfolio </w:t>
      </w:r>
      <w:r>
        <w:rPr>
          <w:rFonts w:eastAsia="Cambria" w:cs="Arial"/>
        </w:rPr>
        <w:t>and</w:t>
      </w:r>
      <w:r w:rsidRPr="00055E7B">
        <w:rPr>
          <w:rFonts w:eastAsia="Cambria" w:cs="Arial"/>
        </w:rPr>
        <w:t xml:space="preserve"> the page </w:t>
      </w:r>
      <w:r>
        <w:rPr>
          <w:rFonts w:eastAsia="Cambria" w:cs="Arial"/>
        </w:rPr>
        <w:t>titled</w:t>
      </w:r>
      <w:r w:rsidRPr="00055E7B">
        <w:rPr>
          <w:rFonts w:eastAsia="Cambria" w:cs="Arial"/>
        </w:rPr>
        <w:t xml:space="preserve"> "Integrated Course Plan</w:t>
      </w:r>
      <w:r>
        <w:rPr>
          <w:rFonts w:eastAsia="Cambria" w:cs="Arial"/>
        </w:rPr>
        <w:t>.” Develop content for your Integrated Course Plan</w:t>
      </w:r>
      <w:r w:rsidRPr="00055E7B">
        <w:rPr>
          <w:rFonts w:cs="Arial"/>
        </w:rPr>
        <w:t>.</w:t>
      </w:r>
    </w:p>
    <w:p w14:paraId="43C2FC06" w14:textId="77777777" w:rsidR="00FB2B9B" w:rsidRDefault="00FB2B9B">
      <w:pPr>
        <w:spacing w:after="160" w:line="259" w:lineRule="auto"/>
        <w:rPr>
          <w:rFonts w:cs="Arial"/>
        </w:rPr>
      </w:pPr>
      <w:r>
        <w:rPr>
          <w:rFonts w:cs="Arial"/>
        </w:rPr>
        <w:br w:type="page"/>
      </w:r>
    </w:p>
    <w:p w14:paraId="4C11FA0A" w14:textId="77777777" w:rsidR="00FB2B9B" w:rsidRPr="00FB2B9B" w:rsidRDefault="00FB2B9B" w:rsidP="000D6E55">
      <w:pPr>
        <w:pStyle w:val="Heading2"/>
      </w:pPr>
      <w:bookmarkStart w:id="28" w:name="_Toc220397592"/>
      <w:r w:rsidRPr="00FB2B9B">
        <w:lastRenderedPageBreak/>
        <w:t>Rubric Development</w:t>
      </w:r>
      <w:bookmarkEnd w:id="28"/>
    </w:p>
    <w:p w14:paraId="68B23D01" w14:textId="77777777" w:rsidR="00FB2B9B" w:rsidRPr="006423E4" w:rsidRDefault="00FB2B9B" w:rsidP="00FB2B9B"/>
    <w:p w14:paraId="18DB345F" w14:textId="77777777" w:rsidR="00FB2B9B" w:rsidRDefault="00FB2B9B" w:rsidP="00FB2B9B">
      <w:pPr>
        <w:rPr>
          <w:rFonts w:eastAsia="Cambria" w:cs="Arial"/>
          <w:color w:val="181818" w:themeColor="text1"/>
        </w:rPr>
      </w:pPr>
      <w:r w:rsidRPr="00055E7B">
        <w:rPr>
          <w:rFonts w:eastAsia="Cambria" w:cs="Arial"/>
          <w:color w:val="181818" w:themeColor="text1"/>
        </w:rPr>
        <w:t>A rubric is a grading guide that makes explicit the criteria for evaluating students’ work. Rubrics inform students of expectations while they are learning.</w:t>
      </w:r>
      <w:r>
        <w:rPr>
          <w:rFonts w:eastAsia="Cambria" w:cs="Arial"/>
          <w:color w:val="181818" w:themeColor="text1"/>
        </w:rPr>
        <w:t xml:space="preserve"> </w:t>
      </w:r>
      <w:r w:rsidRPr="00055E7B">
        <w:rPr>
          <w:rFonts w:eastAsia="Cambria" w:cs="Arial"/>
          <w:color w:val="181818" w:themeColor="text1"/>
        </w:rPr>
        <w:t>These tools also enable teachers to grade efficiently, judge student work against a standard, and communicate readily with each student.</w:t>
      </w:r>
      <w:r>
        <w:rPr>
          <w:rFonts w:eastAsia="Cambria" w:cs="Arial"/>
          <w:color w:val="181818" w:themeColor="text1"/>
        </w:rPr>
        <w:t xml:space="preserve"> </w:t>
      </w:r>
      <w:r w:rsidRPr="00055E7B">
        <w:rPr>
          <w:rFonts w:eastAsia="Cambria" w:cs="Arial"/>
          <w:color w:val="181818" w:themeColor="text1"/>
        </w:rPr>
        <w:t xml:space="preserve">Three common examples are holistic, analytic, and single point. </w:t>
      </w:r>
    </w:p>
    <w:p w14:paraId="2C74CE4B" w14:textId="77777777" w:rsidR="00FB2B9B" w:rsidRPr="00055E7B" w:rsidRDefault="00FB2B9B" w:rsidP="00FB2B9B">
      <w:pPr>
        <w:rPr>
          <w:rFonts w:eastAsia="Cambria" w:cs="Arial"/>
          <w:color w:val="181818" w:themeColor="text1"/>
        </w:rPr>
      </w:pPr>
    </w:p>
    <w:p w14:paraId="181AEC6A" w14:textId="77777777" w:rsidR="00FB2B9B" w:rsidRPr="0095229E" w:rsidRDefault="00FB2B9B" w:rsidP="00FB2B9B">
      <w:pPr>
        <w:pStyle w:val="ListParagraph"/>
        <w:numPr>
          <w:ilvl w:val="0"/>
          <w:numId w:val="37"/>
        </w:numPr>
        <w:rPr>
          <w:rFonts w:eastAsia="Cambria" w:cs="Arial"/>
          <w:color w:val="181818" w:themeColor="text1"/>
        </w:rPr>
      </w:pPr>
      <w:r w:rsidRPr="0095229E">
        <w:rPr>
          <w:rFonts w:eastAsia="Cambria" w:cs="Arial"/>
          <w:b/>
          <w:bCs/>
          <w:color w:val="181818" w:themeColor="text1"/>
        </w:rPr>
        <w:t>A holistic rubric</w:t>
      </w:r>
      <w:r w:rsidRPr="0095229E">
        <w:rPr>
          <w:rFonts w:eastAsia="Cambria" w:cs="Arial"/>
          <w:color w:val="181818" w:themeColor="text1"/>
        </w:rPr>
        <w:t xml:space="preserve"> breaks an assignment down into general levels at which a student can perform, assigning an overall grade for each level. For example, a holistic rubric might describe an “A” essay using the following criteria: “The essay has a clear, creative thesis statement and a consistent overall argument. The essay is 2–3 pages long, demonstrates correct MLA formatting and grammar, and provides a complete works cited page.” Then the holistic rubric would list the criteria for a B, a C, etc.</w:t>
      </w:r>
    </w:p>
    <w:p w14:paraId="5BEC57D4" w14:textId="77777777" w:rsidR="00FB2B9B" w:rsidRPr="0095229E" w:rsidRDefault="00FB2B9B" w:rsidP="00FB2B9B">
      <w:pPr>
        <w:pStyle w:val="ListParagraph"/>
        <w:numPr>
          <w:ilvl w:val="0"/>
          <w:numId w:val="37"/>
        </w:numPr>
        <w:rPr>
          <w:rFonts w:eastAsia="Cambria" w:cs="Arial"/>
          <w:color w:val="181818" w:themeColor="text1"/>
        </w:rPr>
      </w:pPr>
      <w:r w:rsidRPr="0095229E">
        <w:rPr>
          <w:rFonts w:eastAsia="Cambria" w:cs="Arial"/>
          <w:b/>
          <w:bCs/>
          <w:color w:val="181818" w:themeColor="text1"/>
        </w:rPr>
        <w:t>An analytic rubric</w:t>
      </w:r>
      <w:r w:rsidRPr="0095229E">
        <w:rPr>
          <w:rFonts w:eastAsia="Cambria" w:cs="Arial"/>
          <w:color w:val="181818" w:themeColor="text1"/>
        </w:rPr>
        <w:t xml:space="preserve"> break</w:t>
      </w:r>
      <w:r>
        <w:rPr>
          <w:rFonts w:eastAsia="Cambria" w:cs="Arial"/>
          <w:color w:val="181818" w:themeColor="text1"/>
        </w:rPr>
        <w:t>s down</w:t>
      </w:r>
      <w:r w:rsidRPr="0095229E">
        <w:rPr>
          <w:rFonts w:eastAsia="Cambria" w:cs="Arial"/>
          <w:color w:val="181818" w:themeColor="text1"/>
        </w:rPr>
        <w:t xml:space="preserve"> general levels even further to include multiple categories, each with its own scale of success</w:t>
      </w:r>
      <w:r>
        <w:rPr>
          <w:rFonts w:eastAsia="Cambria" w:cs="Arial"/>
          <w:color w:val="181818" w:themeColor="text1"/>
        </w:rPr>
        <w:t>. Using</w:t>
      </w:r>
      <w:r w:rsidRPr="0095229E">
        <w:rPr>
          <w:rFonts w:eastAsia="Cambria" w:cs="Arial"/>
          <w:color w:val="181818" w:themeColor="text1"/>
        </w:rPr>
        <w:t xml:space="preserve"> the example above, the analytic rubric might have four grade levels, with corresponding descriptions, for each of the following criteria points: thesis, argument, length, and grammar and formatting.</w:t>
      </w:r>
    </w:p>
    <w:p w14:paraId="14F23822" w14:textId="77777777" w:rsidR="00FB2B9B" w:rsidRPr="0095229E" w:rsidRDefault="00FB2B9B" w:rsidP="00FB2B9B">
      <w:pPr>
        <w:pStyle w:val="ListParagraph"/>
        <w:numPr>
          <w:ilvl w:val="0"/>
          <w:numId w:val="37"/>
        </w:numPr>
        <w:rPr>
          <w:rFonts w:eastAsia="Cambria" w:cs="Arial"/>
          <w:color w:val="181818" w:themeColor="text1"/>
        </w:rPr>
      </w:pPr>
      <w:r w:rsidRPr="0095229E">
        <w:rPr>
          <w:rFonts w:eastAsia="Cambria" w:cs="Arial"/>
          <w:color w:val="181818" w:themeColor="text1"/>
        </w:rPr>
        <w:t xml:space="preserve">Like holistic and analytic rubrics, </w:t>
      </w:r>
      <w:r w:rsidRPr="006E59A4">
        <w:rPr>
          <w:rFonts w:eastAsia="Cambria" w:cs="Arial"/>
          <w:b/>
          <w:bCs/>
          <w:color w:val="181818" w:themeColor="text1"/>
        </w:rPr>
        <w:t>the single-point rubric</w:t>
      </w:r>
      <w:r w:rsidRPr="0095229E">
        <w:rPr>
          <w:rFonts w:eastAsia="Cambria" w:cs="Arial"/>
          <w:color w:val="181818" w:themeColor="text1"/>
        </w:rPr>
        <w:t xml:space="preserve"> breaks the aspects of an assignment into categories, clarifying to students what </w:t>
      </w:r>
      <w:r>
        <w:rPr>
          <w:rFonts w:eastAsia="Cambria" w:cs="Arial"/>
          <w:color w:val="181818" w:themeColor="text1"/>
        </w:rPr>
        <w:t>is</w:t>
      </w:r>
      <w:r w:rsidRPr="0095229E">
        <w:rPr>
          <w:rFonts w:eastAsia="Cambria" w:cs="Arial"/>
          <w:color w:val="181818" w:themeColor="text1"/>
        </w:rPr>
        <w:t xml:space="preserve"> expect of them in their work. Unlike </w:t>
      </w:r>
      <w:r>
        <w:rPr>
          <w:rFonts w:eastAsia="Cambria" w:cs="Arial"/>
          <w:color w:val="181818" w:themeColor="text1"/>
        </w:rPr>
        <w:t>other</w:t>
      </w:r>
      <w:r w:rsidRPr="0095229E">
        <w:rPr>
          <w:rFonts w:eastAsia="Cambria" w:cs="Arial"/>
          <w:color w:val="181818" w:themeColor="text1"/>
        </w:rPr>
        <w:t xml:space="preserve"> rubrics, the single-point rubric includes only guidance on and descriptions of successful work</w:t>
      </w:r>
      <w:r>
        <w:rPr>
          <w:rFonts w:eastAsia="Cambria" w:cs="Arial"/>
          <w:color w:val="181818" w:themeColor="text1"/>
        </w:rPr>
        <w:t xml:space="preserve"> </w:t>
      </w:r>
      <w:r w:rsidRPr="0095229E">
        <w:rPr>
          <w:rFonts w:eastAsia="Cambria" w:cs="Arial"/>
          <w:color w:val="181818" w:themeColor="text1"/>
        </w:rPr>
        <w:t>without listing a grade</w:t>
      </w:r>
      <w:r>
        <w:rPr>
          <w:rFonts w:eastAsia="Cambria" w:cs="Arial"/>
          <w:color w:val="181818" w:themeColor="text1"/>
        </w:rPr>
        <w:t>. I</w:t>
      </w:r>
      <w:r w:rsidRPr="0095229E">
        <w:rPr>
          <w:rFonts w:eastAsia="Cambria" w:cs="Arial"/>
          <w:color w:val="181818" w:themeColor="text1"/>
        </w:rPr>
        <w:t>t might look like the description of an A essay in the holistic rubric with space for the teacher to explain how learners have met the criteria or how can still improve.</w:t>
      </w:r>
    </w:p>
    <w:p w14:paraId="2B603B35" w14:textId="77777777" w:rsidR="00FB2B9B" w:rsidRPr="00055E7B" w:rsidRDefault="00FB2B9B" w:rsidP="00FB2B9B">
      <w:pPr>
        <w:rPr>
          <w:rFonts w:eastAsia="Cambria" w:cs="Arial"/>
          <w:color w:val="181818" w:themeColor="text1"/>
        </w:rPr>
      </w:pPr>
    </w:p>
    <w:p w14:paraId="25CC2557" w14:textId="77777777" w:rsidR="00FB2B9B" w:rsidRPr="006E59A4" w:rsidRDefault="00FB2B9B" w:rsidP="00FB2B9B">
      <w:pPr>
        <w:pStyle w:val="Heading3"/>
      </w:pPr>
      <w:r>
        <w:t>Creating a Rubric</w:t>
      </w:r>
    </w:p>
    <w:p w14:paraId="23C14037" w14:textId="77777777" w:rsidR="00FB2B9B" w:rsidRPr="00055E7B" w:rsidRDefault="00FB2B9B" w:rsidP="00FB2B9B">
      <w:pPr>
        <w:rPr>
          <w:rFonts w:eastAsia="Cambria" w:cs="Arial"/>
          <w:b/>
          <w:bCs/>
          <w:color w:val="181818" w:themeColor="text1"/>
        </w:rPr>
      </w:pPr>
    </w:p>
    <w:p w14:paraId="47C94E01" w14:textId="77777777" w:rsidR="00FB2B9B" w:rsidRPr="00055E7B" w:rsidRDefault="00FB2B9B" w:rsidP="00FB2B9B">
      <w:pPr>
        <w:pStyle w:val="ListParagraph"/>
        <w:numPr>
          <w:ilvl w:val="0"/>
          <w:numId w:val="10"/>
        </w:numPr>
        <w:rPr>
          <w:rFonts w:eastAsia="Cambria" w:cs="Arial"/>
          <w:color w:val="181818" w:themeColor="text1"/>
        </w:rPr>
      </w:pPr>
      <w:r w:rsidRPr="00055E7B">
        <w:rPr>
          <w:rFonts w:eastAsia="Cambria" w:cs="Arial"/>
          <w:color w:val="181818" w:themeColor="text1"/>
        </w:rPr>
        <w:t xml:space="preserve">Write a brief description </w:t>
      </w:r>
      <w:r>
        <w:rPr>
          <w:rFonts w:eastAsia="Cambria" w:cs="Arial"/>
          <w:color w:val="181818" w:themeColor="text1"/>
        </w:rPr>
        <w:t>of the assignment</w:t>
      </w:r>
      <w:r w:rsidRPr="00055E7B">
        <w:rPr>
          <w:rFonts w:eastAsia="Cambria" w:cs="Arial"/>
          <w:color w:val="181818" w:themeColor="text1"/>
        </w:rPr>
        <w:t xml:space="preserve"> at the top of the rubric.  </w:t>
      </w:r>
    </w:p>
    <w:p w14:paraId="10C255E8" w14:textId="77777777" w:rsidR="00FB2B9B" w:rsidRPr="00055E7B" w:rsidRDefault="00FB2B9B" w:rsidP="00FB2B9B">
      <w:pPr>
        <w:pStyle w:val="ListParagraph"/>
        <w:numPr>
          <w:ilvl w:val="0"/>
          <w:numId w:val="10"/>
        </w:numPr>
        <w:rPr>
          <w:rFonts w:eastAsia="Cambria" w:cs="Arial"/>
          <w:color w:val="181818" w:themeColor="text1"/>
        </w:rPr>
      </w:pPr>
      <w:r w:rsidRPr="00055E7B">
        <w:rPr>
          <w:rFonts w:eastAsia="Cambria" w:cs="Arial"/>
          <w:color w:val="181818" w:themeColor="text1"/>
        </w:rPr>
        <w:t xml:space="preserve">Brainstorm a list of </w:t>
      </w:r>
      <w:r>
        <w:rPr>
          <w:rFonts w:eastAsia="Cambria" w:cs="Arial"/>
          <w:color w:val="181818" w:themeColor="text1"/>
        </w:rPr>
        <w:t>qualities or criteria you expect students to demonstrate</w:t>
      </w:r>
      <w:r w:rsidRPr="00055E7B">
        <w:rPr>
          <w:rFonts w:eastAsia="Cambria" w:cs="Arial"/>
          <w:color w:val="181818" w:themeColor="text1"/>
        </w:rPr>
        <w:t xml:space="preserve">? </w:t>
      </w:r>
      <w:r>
        <w:rPr>
          <w:rFonts w:eastAsia="Cambria" w:cs="Arial"/>
          <w:color w:val="181818" w:themeColor="text1"/>
        </w:rPr>
        <w:t>Ask yourself w</w:t>
      </w:r>
      <w:r w:rsidRPr="00055E7B">
        <w:rPr>
          <w:rFonts w:eastAsia="Cambria" w:cs="Arial"/>
          <w:color w:val="181818" w:themeColor="text1"/>
        </w:rPr>
        <w:t xml:space="preserve">hat </w:t>
      </w:r>
      <w:r>
        <w:rPr>
          <w:rFonts w:eastAsia="Cambria" w:cs="Arial"/>
          <w:color w:val="181818" w:themeColor="text1"/>
        </w:rPr>
        <w:t xml:space="preserve">is </w:t>
      </w:r>
      <w:r w:rsidRPr="00055E7B">
        <w:rPr>
          <w:rFonts w:eastAsia="Cambria" w:cs="Arial"/>
          <w:color w:val="181818" w:themeColor="text1"/>
        </w:rPr>
        <w:t>evidence of learning</w:t>
      </w:r>
      <w:r>
        <w:rPr>
          <w:rFonts w:eastAsia="Cambria" w:cs="Arial"/>
          <w:color w:val="181818" w:themeColor="text1"/>
        </w:rPr>
        <w:t>?</w:t>
      </w:r>
    </w:p>
    <w:p w14:paraId="0A665B15" w14:textId="77777777" w:rsidR="00FB2B9B" w:rsidRPr="00055E7B" w:rsidRDefault="00FB2B9B" w:rsidP="00FB2B9B">
      <w:pPr>
        <w:pStyle w:val="ListParagraph"/>
        <w:numPr>
          <w:ilvl w:val="0"/>
          <w:numId w:val="10"/>
        </w:numPr>
        <w:rPr>
          <w:rFonts w:eastAsia="Cambria" w:cs="Arial"/>
          <w:color w:val="181818" w:themeColor="text1"/>
        </w:rPr>
      </w:pPr>
      <w:r>
        <w:rPr>
          <w:rFonts w:eastAsia="Cambria" w:cs="Arial"/>
          <w:color w:val="181818" w:themeColor="text1"/>
        </w:rPr>
        <w:t>Review</w:t>
      </w:r>
      <w:r w:rsidRPr="00055E7B">
        <w:rPr>
          <w:rFonts w:eastAsia="Cambria" w:cs="Arial"/>
          <w:color w:val="181818" w:themeColor="text1"/>
        </w:rPr>
        <w:t xml:space="preserve"> your </w:t>
      </w:r>
      <w:r>
        <w:rPr>
          <w:rFonts w:eastAsia="Cambria" w:cs="Arial"/>
          <w:color w:val="181818" w:themeColor="text1"/>
        </w:rPr>
        <w:t>list.</w:t>
      </w:r>
      <w:r w:rsidRPr="00055E7B">
        <w:rPr>
          <w:rFonts w:eastAsia="Cambria" w:cs="Arial"/>
          <w:color w:val="181818" w:themeColor="text1"/>
        </w:rPr>
        <w:t xml:space="preserve"> Choose 4-5 primary criteria. </w:t>
      </w:r>
      <w:r>
        <w:rPr>
          <w:rFonts w:eastAsia="Cambria" w:cs="Arial"/>
          <w:color w:val="181818" w:themeColor="text1"/>
        </w:rPr>
        <w:t>List</w:t>
      </w:r>
      <w:r w:rsidRPr="00055E7B">
        <w:rPr>
          <w:rFonts w:eastAsia="Cambria" w:cs="Arial"/>
          <w:color w:val="181818" w:themeColor="text1"/>
        </w:rPr>
        <w:t xml:space="preserve"> these criteria in the left column of the rubric.</w:t>
      </w:r>
    </w:p>
    <w:p w14:paraId="13C0F824" w14:textId="77777777" w:rsidR="00FB2B9B" w:rsidRPr="00055E7B" w:rsidRDefault="00FB2B9B" w:rsidP="00FB2B9B">
      <w:pPr>
        <w:pStyle w:val="ListParagraph"/>
        <w:numPr>
          <w:ilvl w:val="0"/>
          <w:numId w:val="10"/>
        </w:numPr>
        <w:rPr>
          <w:rFonts w:eastAsia="Cambria" w:cs="Arial"/>
          <w:color w:val="181818" w:themeColor="text1"/>
        </w:rPr>
      </w:pPr>
      <w:r>
        <w:rPr>
          <w:rFonts w:eastAsia="Cambria" w:cs="Arial"/>
          <w:color w:val="181818" w:themeColor="text1"/>
        </w:rPr>
        <w:t>D</w:t>
      </w:r>
      <w:r w:rsidRPr="00055E7B">
        <w:rPr>
          <w:rFonts w:eastAsia="Cambria" w:cs="Arial"/>
          <w:color w:val="181818" w:themeColor="text1"/>
        </w:rPr>
        <w:t>escribe what top-level student work might look like for these 4-5 criteria.  Write these descriptions in the “A” column.</w:t>
      </w:r>
    </w:p>
    <w:p w14:paraId="6CFC49CD" w14:textId="77777777" w:rsidR="00FB2B9B" w:rsidRPr="00055E7B" w:rsidRDefault="00FB2B9B" w:rsidP="00FB2B9B">
      <w:pPr>
        <w:pStyle w:val="ListParagraph"/>
        <w:numPr>
          <w:ilvl w:val="0"/>
          <w:numId w:val="10"/>
        </w:numPr>
        <w:rPr>
          <w:rFonts w:eastAsia="Cambria" w:cs="Arial"/>
          <w:color w:val="181818" w:themeColor="text1"/>
        </w:rPr>
      </w:pPr>
      <w:r>
        <w:rPr>
          <w:rFonts w:eastAsia="Cambria" w:cs="Arial"/>
          <w:color w:val="181818" w:themeColor="text1"/>
        </w:rPr>
        <w:t>Use</w:t>
      </w:r>
      <w:r w:rsidRPr="00055E7B">
        <w:rPr>
          <w:rFonts w:eastAsia="Cambria" w:cs="Arial"/>
          <w:color w:val="181818" w:themeColor="text1"/>
        </w:rPr>
        <w:t xml:space="preserve"> examples of student work to refine the rubric</w:t>
      </w:r>
      <w:r>
        <w:rPr>
          <w:rFonts w:eastAsia="Cambria" w:cs="Arial"/>
          <w:color w:val="181818" w:themeColor="text1"/>
        </w:rPr>
        <w:t xml:space="preserve"> (and the assignment).</w:t>
      </w:r>
    </w:p>
    <w:p w14:paraId="25A83DAD" w14:textId="77777777" w:rsidR="00FB2B9B" w:rsidRPr="00055E7B" w:rsidRDefault="00FB2B9B" w:rsidP="00FB2B9B">
      <w:pPr>
        <w:pStyle w:val="ListParagraph"/>
        <w:numPr>
          <w:ilvl w:val="0"/>
          <w:numId w:val="10"/>
        </w:numPr>
        <w:rPr>
          <w:rFonts w:eastAsia="Cambria" w:cs="Arial"/>
          <w:color w:val="181818" w:themeColor="text1"/>
        </w:rPr>
      </w:pPr>
      <w:r w:rsidRPr="00055E7B">
        <w:rPr>
          <w:rFonts w:eastAsia="Cambria" w:cs="Arial"/>
          <w:color w:val="181818" w:themeColor="text1"/>
        </w:rPr>
        <w:t>Try it out in a course.</w:t>
      </w:r>
      <w:r>
        <w:rPr>
          <w:rFonts w:eastAsia="Cambria" w:cs="Arial"/>
          <w:color w:val="181818" w:themeColor="text1"/>
        </w:rPr>
        <w:t xml:space="preserve"> </w:t>
      </w:r>
      <w:r w:rsidRPr="00055E7B">
        <w:rPr>
          <w:rFonts w:eastAsia="Cambria" w:cs="Arial"/>
          <w:color w:val="181818" w:themeColor="text1"/>
        </w:rPr>
        <w:t xml:space="preserve">Refine </w:t>
      </w:r>
      <w:r>
        <w:rPr>
          <w:rFonts w:eastAsia="Cambria" w:cs="Arial"/>
          <w:color w:val="181818" w:themeColor="text1"/>
        </w:rPr>
        <w:t>the rubric</w:t>
      </w:r>
      <w:r w:rsidRPr="00055E7B">
        <w:rPr>
          <w:rFonts w:eastAsia="Cambria" w:cs="Arial"/>
          <w:color w:val="181818" w:themeColor="text1"/>
        </w:rPr>
        <w:t xml:space="preserve"> </w:t>
      </w:r>
      <w:r>
        <w:rPr>
          <w:rFonts w:eastAsia="Cambria" w:cs="Arial"/>
          <w:color w:val="181818" w:themeColor="text1"/>
        </w:rPr>
        <w:t>based on your evaluation of effectiveness and student feedback</w:t>
      </w:r>
      <w:r w:rsidRPr="00055E7B">
        <w:rPr>
          <w:rFonts w:eastAsia="Cambria" w:cs="Arial"/>
          <w:color w:val="181818" w:themeColor="text1"/>
        </w:rPr>
        <w:t>.</w:t>
      </w:r>
    </w:p>
    <w:p w14:paraId="4252E798" w14:textId="77777777" w:rsidR="00FB2B9B" w:rsidRPr="00055E7B" w:rsidRDefault="00FB2B9B" w:rsidP="00FB2B9B">
      <w:pPr>
        <w:rPr>
          <w:rFonts w:eastAsia="Cambria" w:cs="Arial"/>
          <w:color w:val="181818" w:themeColor="text1"/>
        </w:rPr>
      </w:pPr>
    </w:p>
    <w:p w14:paraId="018B9295" w14:textId="31774049" w:rsidR="00FB2B9B" w:rsidRPr="006E59A4" w:rsidRDefault="00FB2B9B" w:rsidP="00EE27AA">
      <w:pPr>
        <w:pStyle w:val="Heading3"/>
      </w:pPr>
      <w:r w:rsidRPr="006E59A4">
        <w:t xml:space="preserve">Activity </w:t>
      </w:r>
      <w:r w:rsidR="00D4063E">
        <w:t>8</w:t>
      </w:r>
      <w:r w:rsidR="00D6721B">
        <w:t xml:space="preserve"> (Optional)</w:t>
      </w:r>
    </w:p>
    <w:p w14:paraId="628301DE" w14:textId="77777777" w:rsidR="00FB2B9B" w:rsidRDefault="00FB2B9B" w:rsidP="00FB2B9B">
      <w:pPr>
        <w:spacing w:line="259" w:lineRule="auto"/>
        <w:rPr>
          <w:rFonts w:eastAsia="Cambria" w:cs="Arial"/>
          <w:b/>
          <w:bCs/>
        </w:rPr>
      </w:pPr>
    </w:p>
    <w:p w14:paraId="2DB5762E" w14:textId="60C394AA" w:rsidR="00D45469" w:rsidRDefault="00FB2B9B" w:rsidP="00FB2B9B">
      <w:pPr>
        <w:spacing w:line="259" w:lineRule="auto"/>
        <w:rPr>
          <w:rFonts w:eastAsia="Cambria" w:cs="Arial"/>
        </w:rPr>
      </w:pPr>
      <w:r w:rsidRPr="00055E7B">
        <w:rPr>
          <w:rFonts w:eastAsia="Cambria" w:cs="Arial"/>
        </w:rPr>
        <w:t xml:space="preserve">Go to your CDI portfolio </w:t>
      </w:r>
      <w:r>
        <w:rPr>
          <w:rFonts w:eastAsia="Cambria" w:cs="Arial"/>
        </w:rPr>
        <w:t>and</w:t>
      </w:r>
      <w:r w:rsidRPr="00055E7B">
        <w:rPr>
          <w:rFonts w:eastAsia="Cambria" w:cs="Arial"/>
        </w:rPr>
        <w:t xml:space="preserve"> the page </w:t>
      </w:r>
      <w:r>
        <w:rPr>
          <w:rFonts w:eastAsia="Cambria" w:cs="Arial"/>
        </w:rPr>
        <w:t>titled</w:t>
      </w:r>
      <w:r w:rsidRPr="00055E7B">
        <w:rPr>
          <w:rFonts w:eastAsia="Cambria" w:cs="Arial"/>
        </w:rPr>
        <w:t xml:space="preserve"> "Rubric Development</w:t>
      </w:r>
      <w:r>
        <w:rPr>
          <w:rFonts w:eastAsia="Cambria" w:cs="Arial"/>
        </w:rPr>
        <w:t>.”</w:t>
      </w:r>
      <w:r w:rsidRPr="00055E7B">
        <w:rPr>
          <w:rFonts w:eastAsia="Cambria" w:cs="Arial"/>
        </w:rPr>
        <w:t xml:space="preserve"> Draft a rubric for </w:t>
      </w:r>
      <w:r w:rsidR="006A3F2D">
        <w:rPr>
          <w:rFonts w:eastAsia="Cambria" w:cs="Arial"/>
        </w:rPr>
        <w:t xml:space="preserve">a </w:t>
      </w:r>
      <w:r w:rsidR="00EB671C">
        <w:rPr>
          <w:rFonts w:eastAsia="Cambria" w:cs="Arial"/>
        </w:rPr>
        <w:t>complex</w:t>
      </w:r>
      <w:r w:rsidR="006A3F2D">
        <w:rPr>
          <w:rFonts w:eastAsia="Cambria" w:cs="Arial"/>
        </w:rPr>
        <w:t xml:space="preserve"> assignment</w:t>
      </w:r>
      <w:r w:rsidR="00756D0B">
        <w:rPr>
          <w:rFonts w:eastAsia="Cambria" w:cs="Arial"/>
        </w:rPr>
        <w:t xml:space="preserve">. </w:t>
      </w:r>
    </w:p>
    <w:p w14:paraId="3EEDA27D" w14:textId="77777777" w:rsidR="008C6539" w:rsidRDefault="008C6539" w:rsidP="00FB2B9B">
      <w:pPr>
        <w:spacing w:line="259" w:lineRule="auto"/>
        <w:rPr>
          <w:rFonts w:eastAsia="Cambria" w:cs="Arial"/>
        </w:rPr>
      </w:pPr>
    </w:p>
    <w:p w14:paraId="5B3DCE8B" w14:textId="72E0D82A" w:rsidR="008C6539" w:rsidRDefault="008C6539" w:rsidP="00FB2B9B">
      <w:pPr>
        <w:spacing w:line="259" w:lineRule="auto"/>
        <w:rPr>
          <w:rFonts w:eastAsia="Cambria" w:cs="Arial"/>
        </w:rPr>
      </w:pPr>
      <w:r>
        <w:rPr>
          <w:rFonts w:eastAsia="Cambria" w:cs="Arial"/>
        </w:rPr>
        <w:t>Sample Prompt</w:t>
      </w:r>
    </w:p>
    <w:p w14:paraId="56EB9424" w14:textId="6D416D5F" w:rsidR="00FB2B9B" w:rsidRPr="00055E7B" w:rsidRDefault="00D45469" w:rsidP="00D45469">
      <w:pPr>
        <w:spacing w:line="259" w:lineRule="auto"/>
        <w:rPr>
          <w:rFonts w:eastAsiaTheme="majorEastAsia" w:cs="Arial"/>
          <w:b/>
          <w:color w:val="990000"/>
          <w:szCs w:val="32"/>
        </w:rPr>
      </w:pPr>
      <w:r w:rsidRPr="00D45469">
        <w:rPr>
          <w:rFonts w:eastAsia="Cambria" w:cs="Arial"/>
        </w:rPr>
        <w:t xml:space="preserve">For the </w:t>
      </w:r>
      <w:r>
        <w:rPr>
          <w:rFonts w:eastAsia="Cambria" w:cs="Arial"/>
        </w:rPr>
        <w:t xml:space="preserve">[insert a complex assignment </w:t>
      </w:r>
      <w:r w:rsidR="000E496B">
        <w:rPr>
          <w:rFonts w:eastAsia="Cambria" w:cs="Arial"/>
        </w:rPr>
        <w:t>for example “</w:t>
      </w:r>
      <w:r w:rsidRPr="00D45469">
        <w:rPr>
          <w:rFonts w:eastAsia="Cambria" w:cs="Arial"/>
        </w:rPr>
        <w:t>Development and defense of a strategic plan</w:t>
      </w:r>
      <w:r w:rsidR="000E496B">
        <w:rPr>
          <w:rFonts w:eastAsia="Cambria" w:cs="Arial"/>
        </w:rPr>
        <w:t>”]</w:t>
      </w:r>
      <w:r w:rsidRPr="00D45469">
        <w:rPr>
          <w:rFonts w:eastAsia="Cambria" w:cs="Arial"/>
        </w:rPr>
        <w:t xml:space="preserve">, develop a rubric that has a column for  five categories that are aligned with the objectives of the scaffolded assignments, and columns for beginner, growing, and  competent, levels of observable </w:t>
      </w:r>
      <w:r w:rsidRPr="00D45469">
        <w:rPr>
          <w:rFonts w:eastAsia="Cambria" w:cs="Arial"/>
        </w:rPr>
        <w:lastRenderedPageBreak/>
        <w:t>behavior.  Assign points to the rubric that add up to 100 points for if competence is attained in all categories.</w:t>
      </w:r>
      <w:r w:rsidR="00FB2B9B" w:rsidRPr="00055E7B">
        <w:rPr>
          <w:rFonts w:eastAsia="Cambria" w:cs="Arial"/>
        </w:rPr>
        <w:t xml:space="preserve"> </w:t>
      </w:r>
    </w:p>
    <w:p w14:paraId="5666624B" w14:textId="22AC6835" w:rsidR="008A6B45" w:rsidRDefault="008A6B45">
      <w:pPr>
        <w:spacing w:after="160" w:line="259" w:lineRule="auto"/>
        <w:rPr>
          <w:rFonts w:eastAsiaTheme="majorEastAsia" w:cstheme="majorBidi"/>
          <w:color w:val="515151" w:themeColor="text1" w:themeTint="BF"/>
          <w:sz w:val="28"/>
          <w:szCs w:val="32"/>
        </w:rPr>
      </w:pPr>
    </w:p>
    <w:p w14:paraId="6B919CD6" w14:textId="7F5AB889" w:rsidR="00FB2B9B" w:rsidRPr="00F57075" w:rsidRDefault="00FB2B9B" w:rsidP="00432819">
      <w:pPr>
        <w:pStyle w:val="Heading1"/>
      </w:pPr>
      <w:bookmarkStart w:id="29" w:name="_Toc220397593"/>
      <w:r>
        <w:t>Session 4</w:t>
      </w:r>
      <w:bookmarkEnd w:id="29"/>
    </w:p>
    <w:p w14:paraId="5431C099" w14:textId="40BB6C5D" w:rsidR="00E4280F" w:rsidRPr="00B13BA4" w:rsidRDefault="006B1ED6" w:rsidP="000D6E55">
      <w:pPr>
        <w:pStyle w:val="Heading2"/>
      </w:pPr>
      <w:bookmarkStart w:id="30" w:name="_Toc220397594"/>
      <w:r w:rsidRPr="00B13BA4">
        <w:t>T</w:t>
      </w:r>
      <w:r w:rsidR="00B66BC7" w:rsidRPr="00B13BA4">
        <w:t>ransparency in Learning and Teaching (TILT)</w:t>
      </w:r>
      <w:r w:rsidRPr="00B13BA4">
        <w:t xml:space="preserve"> Framework</w:t>
      </w:r>
      <w:bookmarkEnd w:id="30"/>
    </w:p>
    <w:p w14:paraId="13775EFC" w14:textId="77777777" w:rsidR="00B66BC7" w:rsidRPr="00B66BC7" w:rsidRDefault="00B66BC7" w:rsidP="00B66BC7"/>
    <w:p w14:paraId="4FA95EC9" w14:textId="2622E7A2" w:rsidR="00B66BC7" w:rsidRDefault="006B107F" w:rsidP="00AD0B32">
      <w:pPr>
        <w:rPr>
          <w:rFonts w:cs="Arial"/>
        </w:rPr>
      </w:pPr>
      <w:r w:rsidRPr="00055E7B">
        <w:rPr>
          <w:rFonts w:cs="Arial"/>
        </w:rPr>
        <w:t xml:space="preserve">Studies have </w:t>
      </w:r>
      <w:r w:rsidR="00DB7F04" w:rsidRPr="00055E7B">
        <w:rPr>
          <w:rFonts w:cs="Arial"/>
        </w:rPr>
        <w:t>identifie</w:t>
      </w:r>
      <w:r w:rsidRPr="00055E7B">
        <w:rPr>
          <w:rFonts w:cs="Arial"/>
        </w:rPr>
        <w:t>d that p</w:t>
      </w:r>
      <w:r w:rsidR="00DB7F04" w:rsidRPr="00055E7B">
        <w:rPr>
          <w:rFonts w:cs="Arial"/>
        </w:rPr>
        <w:t xml:space="preserve">roviding greater transparency about academic work results in increases in areas that are established predictors of student success: their academic confidence, sense of belonging, and awareness of their improved mastery of the skills </w:t>
      </w:r>
      <w:r w:rsidR="002F755F">
        <w:rPr>
          <w:rFonts w:cs="Arial"/>
        </w:rPr>
        <w:t xml:space="preserve">that </w:t>
      </w:r>
      <w:r w:rsidR="00DB7F04" w:rsidRPr="00055E7B">
        <w:rPr>
          <w:rFonts w:cs="Arial"/>
        </w:rPr>
        <w:t>employers</w:t>
      </w:r>
      <w:r w:rsidR="00B66BC7">
        <w:rPr>
          <w:rFonts w:cs="Arial"/>
        </w:rPr>
        <w:t xml:space="preserve"> </w:t>
      </w:r>
      <w:r w:rsidR="00DB7F04" w:rsidRPr="00055E7B">
        <w:rPr>
          <w:rFonts w:cs="Arial"/>
        </w:rPr>
        <w:t>value most when hiring</w:t>
      </w:r>
      <w:r w:rsidR="00B66BC7">
        <w:rPr>
          <w:rFonts w:cs="Arial"/>
        </w:rPr>
        <w:t xml:space="preserve"> </w:t>
      </w:r>
      <w:r w:rsidR="00B66BC7" w:rsidRPr="00055E7B">
        <w:rPr>
          <w:rFonts w:cs="Arial"/>
        </w:rPr>
        <w:t>(Winkelmes et al. 2015).</w:t>
      </w:r>
    </w:p>
    <w:p w14:paraId="14D7DA21" w14:textId="77777777" w:rsidR="00B66BC7" w:rsidRDefault="00B66BC7" w:rsidP="00AD0B32">
      <w:pPr>
        <w:rPr>
          <w:rFonts w:cs="Arial"/>
        </w:rPr>
      </w:pPr>
    </w:p>
    <w:p w14:paraId="36435E84" w14:textId="1055140F" w:rsidR="00A5565E" w:rsidRDefault="00B66BC7" w:rsidP="00AD0B32">
      <w:pPr>
        <w:rPr>
          <w:rFonts w:cs="Arial"/>
        </w:rPr>
      </w:pPr>
      <w:r>
        <w:rPr>
          <w:rFonts w:cs="Arial"/>
        </w:rPr>
        <w:t>Instructors</w:t>
      </w:r>
      <w:r w:rsidR="00DB7F04" w:rsidRPr="00055E7B">
        <w:rPr>
          <w:rFonts w:cs="Arial"/>
        </w:rPr>
        <w:t xml:space="preserve"> </w:t>
      </w:r>
      <w:r>
        <w:rPr>
          <w:rFonts w:cs="Arial"/>
        </w:rPr>
        <w:t xml:space="preserve">creating assignments using the TILT framework </w:t>
      </w:r>
      <w:r w:rsidR="00DB7F04" w:rsidRPr="00055E7B">
        <w:rPr>
          <w:rFonts w:cs="Arial"/>
        </w:rPr>
        <w:t>noticed increases in students’ motivation in class, higher-level class discussions with sharper focus, more on-time completion of assignments, and fewer disputes about grades</w:t>
      </w:r>
      <w:r>
        <w:rPr>
          <w:rFonts w:cs="Arial"/>
        </w:rPr>
        <w:t>.</w:t>
      </w:r>
    </w:p>
    <w:p w14:paraId="4B1BF2E5" w14:textId="77777777" w:rsidR="00B66BC7" w:rsidRPr="00055E7B" w:rsidRDefault="00B66BC7" w:rsidP="00AD0B32">
      <w:pPr>
        <w:rPr>
          <w:rFonts w:cs="Arial"/>
        </w:rPr>
      </w:pPr>
    </w:p>
    <w:p w14:paraId="75FEE5AF" w14:textId="4B2A4E4F" w:rsidR="007A31E3" w:rsidRDefault="002D346A" w:rsidP="00AD0B32">
      <w:pPr>
        <w:rPr>
          <w:rFonts w:cs="Arial"/>
        </w:rPr>
      </w:pPr>
      <w:r w:rsidRPr="00055E7B">
        <w:rPr>
          <w:rFonts w:cs="Arial"/>
        </w:rPr>
        <w:t>Transparent assignments c</w:t>
      </w:r>
      <w:r w:rsidR="00D0187F" w:rsidRPr="00055E7B">
        <w:rPr>
          <w:rFonts w:cs="Arial"/>
        </w:rPr>
        <w:t xml:space="preserve">ommunicate clearly to students the </w:t>
      </w:r>
      <w:r w:rsidR="005304A0">
        <w:rPr>
          <w:rFonts w:cs="Arial"/>
        </w:rPr>
        <w:t>task</w:t>
      </w:r>
      <w:r w:rsidRPr="00055E7B">
        <w:rPr>
          <w:rFonts w:cs="Arial"/>
        </w:rPr>
        <w:t xml:space="preserve">, </w:t>
      </w:r>
      <w:r w:rsidR="005304A0">
        <w:rPr>
          <w:rFonts w:cs="Arial"/>
        </w:rPr>
        <w:t>its purpose</w:t>
      </w:r>
      <w:r w:rsidR="00D0187F" w:rsidRPr="00055E7B">
        <w:rPr>
          <w:rFonts w:cs="Arial"/>
        </w:rPr>
        <w:t xml:space="preserve">, and the criteria </w:t>
      </w:r>
      <w:r w:rsidR="005304A0">
        <w:rPr>
          <w:rFonts w:cs="Arial"/>
        </w:rPr>
        <w:t>for task evaluation</w:t>
      </w:r>
      <w:r w:rsidR="00D0187F" w:rsidRPr="00055E7B">
        <w:rPr>
          <w:rFonts w:cs="Arial"/>
        </w:rPr>
        <w:t xml:space="preserve"> before they begin work. </w:t>
      </w:r>
    </w:p>
    <w:p w14:paraId="4A228FBF" w14:textId="77777777" w:rsidR="007A31E3" w:rsidRPr="00055E7B" w:rsidRDefault="007A31E3" w:rsidP="00AD0B32">
      <w:pPr>
        <w:rPr>
          <w:rFonts w:cs="Arial"/>
        </w:rPr>
      </w:pPr>
    </w:p>
    <w:p w14:paraId="1A2D9353" w14:textId="0E6CF1A7" w:rsidR="00D0187F" w:rsidRDefault="007601A2" w:rsidP="00AD0B32">
      <w:pPr>
        <w:rPr>
          <w:rFonts w:cs="Arial"/>
        </w:rPr>
      </w:pPr>
      <w:r w:rsidRPr="00055E7B">
        <w:rPr>
          <w:rFonts w:cs="Arial"/>
          <w:b/>
          <w:bCs/>
        </w:rPr>
        <w:t>Purpose:</w:t>
      </w:r>
      <w:r w:rsidRPr="00055E7B">
        <w:rPr>
          <w:rFonts w:cs="Arial"/>
        </w:rPr>
        <w:t xml:space="preserve"> </w:t>
      </w:r>
      <w:r w:rsidR="00D0187F" w:rsidRPr="00055E7B">
        <w:rPr>
          <w:rFonts w:cs="Arial"/>
        </w:rPr>
        <w:t>Explain how the assignment links to one or more course learning outcomes. Understanding why the assignment matters and how it supports their learning can increase student motivation and investment in the work.</w:t>
      </w:r>
    </w:p>
    <w:p w14:paraId="047F4CFE" w14:textId="77777777" w:rsidR="007A31E3" w:rsidRPr="00055E7B" w:rsidRDefault="007A31E3" w:rsidP="00AD0B32">
      <w:pPr>
        <w:rPr>
          <w:rFonts w:cs="Arial"/>
        </w:rPr>
      </w:pPr>
    </w:p>
    <w:p w14:paraId="0FE4A75C" w14:textId="310AFAC7" w:rsidR="00D0187F" w:rsidRDefault="00E25DFD" w:rsidP="00AD0B32">
      <w:pPr>
        <w:rPr>
          <w:rFonts w:cs="Arial"/>
        </w:rPr>
      </w:pPr>
      <w:r w:rsidRPr="00055E7B">
        <w:rPr>
          <w:rFonts w:cs="Arial"/>
          <w:b/>
          <w:bCs/>
        </w:rPr>
        <w:t>Task</w:t>
      </w:r>
      <w:r w:rsidR="00A63900" w:rsidRPr="00055E7B">
        <w:rPr>
          <w:rFonts w:cs="Arial"/>
          <w:b/>
          <w:bCs/>
        </w:rPr>
        <w:t>:</w:t>
      </w:r>
      <w:r w:rsidR="00A63900" w:rsidRPr="00055E7B">
        <w:rPr>
          <w:rFonts w:cs="Arial"/>
        </w:rPr>
        <w:t xml:space="preserve"> </w:t>
      </w:r>
      <w:r w:rsidR="00D0187F" w:rsidRPr="00055E7B">
        <w:rPr>
          <w:rFonts w:cs="Arial"/>
        </w:rPr>
        <w:t>Outline steps of the task in the assignment prompt. Clear directions help students structure their time and effort. This is also a chance to call out disciplinary standards with which students are not yet familiar or guide them to focus on steps of the process they often neglect, such as initial research.</w:t>
      </w:r>
    </w:p>
    <w:p w14:paraId="0D43621D" w14:textId="77777777" w:rsidR="007A31E3" w:rsidRPr="00055E7B" w:rsidRDefault="007A31E3" w:rsidP="00AD0B32">
      <w:pPr>
        <w:rPr>
          <w:rFonts w:cs="Arial"/>
        </w:rPr>
      </w:pPr>
    </w:p>
    <w:p w14:paraId="72B4A162" w14:textId="4C59F3C8" w:rsidR="00A4343E" w:rsidRPr="00055E7B" w:rsidRDefault="00A63900" w:rsidP="00AD0B32">
      <w:pPr>
        <w:rPr>
          <w:rFonts w:cs="Arial"/>
        </w:rPr>
      </w:pPr>
      <w:r w:rsidRPr="00055E7B">
        <w:rPr>
          <w:rFonts w:cs="Arial"/>
          <w:b/>
          <w:bCs/>
        </w:rPr>
        <w:t>Criteria:</w:t>
      </w:r>
      <w:r w:rsidRPr="00055E7B">
        <w:rPr>
          <w:rFonts w:cs="Arial"/>
        </w:rPr>
        <w:t xml:space="preserve"> </w:t>
      </w:r>
      <w:r w:rsidR="00D0187F" w:rsidRPr="00055E7B">
        <w:rPr>
          <w:rFonts w:cs="Arial"/>
        </w:rPr>
        <w:t xml:space="preserve">Provide a rubric with straightforward evaluation criteria. Rubrics make </w:t>
      </w:r>
      <w:r w:rsidR="007A31E3">
        <w:rPr>
          <w:rFonts w:cs="Arial"/>
        </w:rPr>
        <w:t xml:space="preserve">clear </w:t>
      </w:r>
      <w:r w:rsidR="00D0187F" w:rsidRPr="00055E7B">
        <w:rPr>
          <w:rFonts w:cs="Arial"/>
        </w:rPr>
        <w:t>parts of an assignment you care most about. Sharing clear criteria sets students up for success by giving them the tools to self-evaluate and revise their work before submitting it. Be sure to explain your rubric,</w:t>
      </w:r>
      <w:r w:rsidR="007A31E3">
        <w:rPr>
          <w:rFonts w:cs="Arial"/>
        </w:rPr>
        <w:t xml:space="preserve"> specifically</w:t>
      </w:r>
      <w:r w:rsidR="00D0187F" w:rsidRPr="00055E7B">
        <w:rPr>
          <w:rFonts w:cs="Arial"/>
        </w:rPr>
        <w:t xml:space="preserve"> </w:t>
      </w:r>
      <w:r w:rsidR="007A31E3">
        <w:rPr>
          <w:rFonts w:cs="Arial"/>
        </w:rPr>
        <w:t xml:space="preserve">unpacking </w:t>
      </w:r>
      <w:r w:rsidR="00D0187F" w:rsidRPr="00055E7B">
        <w:rPr>
          <w:rFonts w:cs="Arial"/>
        </w:rPr>
        <w:t>new or vague terms</w:t>
      </w:r>
      <w:r w:rsidR="007A31E3">
        <w:rPr>
          <w:rFonts w:cs="Arial"/>
        </w:rPr>
        <w:t xml:space="preserve"> (L</w:t>
      </w:r>
      <w:r w:rsidR="00D0187F" w:rsidRPr="00055E7B">
        <w:rPr>
          <w:rFonts w:cs="Arial"/>
        </w:rPr>
        <w:t>anguage like "argue," “close reading,” "list significant findings," and "document" can mean different things in different disciplines.</w:t>
      </w:r>
      <w:r w:rsidR="007A31E3">
        <w:rPr>
          <w:rFonts w:cs="Arial"/>
        </w:rPr>
        <w:t>)</w:t>
      </w:r>
      <w:r w:rsidR="00D0187F" w:rsidRPr="00055E7B">
        <w:rPr>
          <w:rFonts w:cs="Arial"/>
        </w:rPr>
        <w:t xml:space="preserve"> It is helpful to show exemplars and non-exemplars along with your rubric to highlight differences in unacceptable, acceptable, and exceptional work.</w:t>
      </w:r>
      <w:r w:rsidR="006423E4">
        <w:rPr>
          <w:rFonts w:cs="Arial"/>
        </w:rPr>
        <w:t xml:space="preserve"> </w:t>
      </w:r>
      <w:r w:rsidR="00D0187F" w:rsidRPr="00055E7B">
        <w:rPr>
          <w:rFonts w:cs="Arial"/>
        </w:rPr>
        <w:t>Engage students in reflection or discussion to increase assignment transparency.</w:t>
      </w:r>
      <w:r w:rsidR="006423E4">
        <w:rPr>
          <w:rFonts w:cs="Arial"/>
        </w:rPr>
        <w:t xml:space="preserve"> </w:t>
      </w:r>
      <w:r w:rsidR="00D0187F" w:rsidRPr="00055E7B">
        <w:rPr>
          <w:rFonts w:cs="Arial"/>
        </w:rPr>
        <w:t xml:space="preserve">Have them consider how </w:t>
      </w:r>
      <w:r w:rsidR="006423E4">
        <w:rPr>
          <w:rFonts w:cs="Arial"/>
        </w:rPr>
        <w:t xml:space="preserve">assignment </w:t>
      </w:r>
      <w:r w:rsidR="00D0187F" w:rsidRPr="00055E7B">
        <w:rPr>
          <w:rFonts w:cs="Arial"/>
        </w:rPr>
        <w:t xml:space="preserve">outcomes connect to their personal lives or future careers. In-class activities that ask them to grade </w:t>
      </w:r>
      <w:r w:rsidR="006423E4">
        <w:rPr>
          <w:rFonts w:cs="Arial"/>
        </w:rPr>
        <w:t xml:space="preserve">or compare </w:t>
      </w:r>
      <w:r w:rsidR="00D0187F" w:rsidRPr="00055E7B">
        <w:rPr>
          <w:rFonts w:cs="Arial"/>
        </w:rPr>
        <w:t>sample assignments and discuss the criteria they used, engage in self- or peer-evaluation, or complete steps of the assignment when you are present to give feedback can all support student success.</w:t>
      </w:r>
      <w:r w:rsidR="00A4343E" w:rsidRPr="00055E7B">
        <w:rPr>
          <w:rFonts w:cs="Arial"/>
        </w:rPr>
        <w:t xml:space="preserve"> </w:t>
      </w:r>
    </w:p>
    <w:p w14:paraId="76A967CA" w14:textId="77777777" w:rsidR="00D0187F" w:rsidRPr="00055E7B" w:rsidRDefault="00D0187F" w:rsidP="00AD0B32">
      <w:pPr>
        <w:rPr>
          <w:rFonts w:cs="Arial"/>
        </w:rPr>
      </w:pPr>
    </w:p>
    <w:p w14:paraId="7FACAE9A" w14:textId="5EFBCACB" w:rsidR="006423E4" w:rsidRPr="006423E4" w:rsidRDefault="0038092B" w:rsidP="00EE27AA">
      <w:pPr>
        <w:pStyle w:val="Heading3"/>
      </w:pPr>
      <w:r w:rsidRPr="006423E4">
        <w:t>Activity</w:t>
      </w:r>
      <w:r w:rsidR="006423E4" w:rsidRPr="006423E4">
        <w:t xml:space="preserve"> </w:t>
      </w:r>
      <w:r w:rsidR="00D4063E">
        <w:t>9</w:t>
      </w:r>
      <w:r w:rsidR="00D6721B">
        <w:t xml:space="preserve"> (Optional)</w:t>
      </w:r>
    </w:p>
    <w:p w14:paraId="6091F5B8" w14:textId="77777777" w:rsidR="006423E4" w:rsidRDefault="006423E4" w:rsidP="00AD0B32">
      <w:pPr>
        <w:rPr>
          <w:rFonts w:eastAsia="Cambria" w:cs="Arial"/>
        </w:rPr>
      </w:pPr>
    </w:p>
    <w:p w14:paraId="063532EA" w14:textId="7E52E40C" w:rsidR="006B1ED6" w:rsidRPr="002C252E" w:rsidRDefault="0038092B" w:rsidP="00AD0B32">
      <w:pPr>
        <w:rPr>
          <w:rFonts w:eastAsia="Cambria" w:cs="Arial"/>
          <w:b/>
          <w:color w:val="181818" w:themeColor="text1"/>
          <w:sz w:val="28"/>
          <w:szCs w:val="32"/>
        </w:rPr>
      </w:pPr>
      <w:r w:rsidRPr="002C252E">
        <w:rPr>
          <w:rFonts w:eastAsia="Cambria" w:cs="Arial"/>
          <w:color w:val="181818" w:themeColor="text1"/>
        </w:rPr>
        <w:t xml:space="preserve">Go to your CDI portfolio </w:t>
      </w:r>
      <w:r w:rsidR="006423E4" w:rsidRPr="002C252E">
        <w:rPr>
          <w:rFonts w:eastAsia="Cambria" w:cs="Arial"/>
          <w:color w:val="181818" w:themeColor="text1"/>
        </w:rPr>
        <w:t>and</w:t>
      </w:r>
      <w:r w:rsidRPr="002C252E">
        <w:rPr>
          <w:rFonts w:eastAsia="Cambria" w:cs="Arial"/>
          <w:color w:val="181818" w:themeColor="text1"/>
        </w:rPr>
        <w:t xml:space="preserve"> the page </w:t>
      </w:r>
      <w:r w:rsidR="002F755F" w:rsidRPr="002C252E">
        <w:rPr>
          <w:rFonts w:eastAsia="Cambria" w:cs="Arial"/>
          <w:color w:val="181818" w:themeColor="text1"/>
        </w:rPr>
        <w:t>titled</w:t>
      </w:r>
      <w:r w:rsidRPr="002C252E">
        <w:rPr>
          <w:rFonts w:eastAsia="Cambria" w:cs="Arial"/>
          <w:color w:val="181818" w:themeColor="text1"/>
        </w:rPr>
        <w:t xml:space="preserve"> </w:t>
      </w:r>
      <w:r w:rsidR="006423E4" w:rsidRPr="002C252E">
        <w:rPr>
          <w:rFonts w:eastAsia="Cambria" w:cs="Arial"/>
          <w:color w:val="181818" w:themeColor="text1"/>
        </w:rPr>
        <w:t>“</w:t>
      </w:r>
      <w:r w:rsidR="00E64E0E" w:rsidRPr="002C252E">
        <w:rPr>
          <w:rFonts w:eastAsia="Cambria" w:cs="Arial"/>
          <w:color w:val="181818" w:themeColor="text1"/>
        </w:rPr>
        <w:t>Transparent Assignments</w:t>
      </w:r>
      <w:r w:rsidR="006423E4" w:rsidRPr="002C252E">
        <w:rPr>
          <w:rFonts w:eastAsia="Cambria" w:cs="Arial"/>
          <w:color w:val="181818" w:themeColor="text1"/>
        </w:rPr>
        <w:t xml:space="preserve">.” </w:t>
      </w:r>
      <w:r w:rsidRPr="002C252E">
        <w:rPr>
          <w:rFonts w:eastAsia="Cambria" w:cs="Arial"/>
          <w:color w:val="181818" w:themeColor="text1"/>
        </w:rPr>
        <w:t xml:space="preserve">Develop </w:t>
      </w:r>
      <w:r w:rsidR="00C64929" w:rsidRPr="002C252E">
        <w:rPr>
          <w:rFonts w:eastAsia="Cambria" w:cs="Arial"/>
          <w:color w:val="181818" w:themeColor="text1"/>
        </w:rPr>
        <w:t>a</w:t>
      </w:r>
      <w:r w:rsidRPr="002C252E">
        <w:rPr>
          <w:rFonts w:eastAsia="Cambria" w:cs="Arial"/>
          <w:color w:val="181818" w:themeColor="text1"/>
        </w:rPr>
        <w:t xml:space="preserve">n </w:t>
      </w:r>
      <w:r w:rsidR="006423E4" w:rsidRPr="002C252E">
        <w:rPr>
          <w:rFonts w:eastAsia="Cambria" w:cs="Arial"/>
          <w:color w:val="181818" w:themeColor="text1"/>
        </w:rPr>
        <w:t>assignment using the TILT framework.</w:t>
      </w:r>
    </w:p>
    <w:p w14:paraId="530A5172" w14:textId="47AEF85E" w:rsidR="00D923B7" w:rsidRPr="00055E7B" w:rsidRDefault="00D923B7" w:rsidP="00AD0B32">
      <w:pPr>
        <w:spacing w:line="259" w:lineRule="auto"/>
        <w:rPr>
          <w:rFonts w:eastAsiaTheme="majorEastAsia" w:cs="Arial"/>
          <w:b/>
          <w:color w:val="990000"/>
          <w:szCs w:val="32"/>
        </w:rPr>
      </w:pPr>
    </w:p>
    <w:p w14:paraId="02D4F6BB" w14:textId="2B1AA50C" w:rsidR="00E4280F" w:rsidRPr="00AB554D" w:rsidRDefault="00CC04B7" w:rsidP="000D6E55">
      <w:pPr>
        <w:pStyle w:val="Heading2"/>
      </w:pPr>
      <w:bookmarkStart w:id="31" w:name="_Toc220397595"/>
      <w:r w:rsidRPr="00AB554D">
        <w:lastRenderedPageBreak/>
        <w:t>T</w:t>
      </w:r>
      <w:r w:rsidR="00E4280F" w:rsidRPr="00AB554D">
        <w:t>eaching Strategies</w:t>
      </w:r>
      <w:bookmarkEnd w:id="31"/>
    </w:p>
    <w:p w14:paraId="6A9E595D" w14:textId="77777777" w:rsidR="00AB554D" w:rsidRPr="00AB554D" w:rsidRDefault="00AB554D" w:rsidP="00AB554D"/>
    <w:p w14:paraId="1C80020E" w14:textId="712F8C75" w:rsidR="009F3EAF" w:rsidRDefault="00AB554D" w:rsidP="00AD0B32">
      <w:pPr>
        <w:rPr>
          <w:rFonts w:cs="Arial"/>
        </w:rPr>
      </w:pPr>
      <w:r>
        <w:rPr>
          <w:rFonts w:cs="Arial"/>
        </w:rPr>
        <w:t>An</w:t>
      </w:r>
      <w:r w:rsidR="00284EBB" w:rsidRPr="00055E7B">
        <w:rPr>
          <w:rFonts w:cs="Arial"/>
        </w:rPr>
        <w:t xml:space="preserve"> </w:t>
      </w:r>
      <w:r>
        <w:rPr>
          <w:rFonts w:cs="Arial"/>
        </w:rPr>
        <w:t>I</w:t>
      </w:r>
      <w:r w:rsidR="00284EBB" w:rsidRPr="00055E7B">
        <w:rPr>
          <w:rFonts w:cs="Arial"/>
        </w:rPr>
        <w:t xml:space="preserve">ntegrated Course </w:t>
      </w:r>
      <w:r w:rsidR="00CF06A3" w:rsidRPr="00055E7B">
        <w:rPr>
          <w:rFonts w:cs="Arial"/>
        </w:rPr>
        <w:t>Plan</w:t>
      </w:r>
      <w:r>
        <w:rPr>
          <w:rFonts w:cs="Arial"/>
        </w:rPr>
        <w:t xml:space="preserve"> also includes</w:t>
      </w:r>
      <w:r w:rsidR="00284EBB" w:rsidRPr="00055E7B">
        <w:rPr>
          <w:rFonts w:cs="Arial"/>
        </w:rPr>
        <w:t xml:space="preserve"> </w:t>
      </w:r>
      <w:r w:rsidR="00F85ABC" w:rsidRPr="00055E7B">
        <w:rPr>
          <w:rFonts w:cs="Arial"/>
        </w:rPr>
        <w:t>t</w:t>
      </w:r>
      <w:r w:rsidR="00E4280F" w:rsidRPr="00055E7B">
        <w:rPr>
          <w:rFonts w:cs="Arial"/>
        </w:rPr>
        <w:t xml:space="preserve">eaching </w:t>
      </w:r>
      <w:r w:rsidR="00F85ABC" w:rsidRPr="00055E7B">
        <w:rPr>
          <w:rFonts w:cs="Arial"/>
        </w:rPr>
        <w:t>strategies t</w:t>
      </w:r>
      <w:r>
        <w:rPr>
          <w:rFonts w:cs="Arial"/>
        </w:rPr>
        <w:t xml:space="preserve">o </w:t>
      </w:r>
      <w:r w:rsidR="00F85ABC" w:rsidRPr="00055E7B">
        <w:rPr>
          <w:rFonts w:cs="Arial"/>
        </w:rPr>
        <w:t xml:space="preserve">support </w:t>
      </w:r>
      <w:r w:rsidR="00C71B55" w:rsidRPr="00055E7B">
        <w:rPr>
          <w:rFonts w:cs="Arial"/>
        </w:rPr>
        <w:t>learners as they attain the course learning outcomes</w:t>
      </w:r>
      <w:r w:rsidR="009F3EAF" w:rsidRPr="00055E7B">
        <w:rPr>
          <w:rFonts w:cs="Arial"/>
        </w:rPr>
        <w:t xml:space="preserve">. </w:t>
      </w:r>
    </w:p>
    <w:p w14:paraId="482C4A7B" w14:textId="77777777" w:rsidR="00AB554D" w:rsidRPr="00055E7B" w:rsidRDefault="00AB554D" w:rsidP="00AD0B32">
      <w:pPr>
        <w:rPr>
          <w:rFonts w:cs="Arial"/>
        </w:rPr>
      </w:pPr>
    </w:p>
    <w:p w14:paraId="0647FDF3" w14:textId="3953FA3A" w:rsidR="00E4280F" w:rsidRPr="00055E7B" w:rsidRDefault="00AB554D" w:rsidP="00AB554D">
      <w:pPr>
        <w:rPr>
          <w:rFonts w:cs="Arial"/>
        </w:rPr>
      </w:pPr>
      <w:r>
        <w:rPr>
          <w:rFonts w:cs="Arial"/>
        </w:rPr>
        <w:t>When considering evidence-based instructional strategies to support learning, you might consider how to</w:t>
      </w:r>
      <w:r w:rsidR="00E4280F" w:rsidRPr="00055E7B">
        <w:rPr>
          <w:rFonts w:cs="Arial"/>
        </w:rPr>
        <w:t xml:space="preserve"> provide opportunities for students to interact with</w:t>
      </w:r>
    </w:p>
    <w:p w14:paraId="1E58C362" w14:textId="24D78BBB" w:rsidR="00E4280F" w:rsidRPr="00AB554D" w:rsidRDefault="00AB554D" w:rsidP="00B054BD">
      <w:pPr>
        <w:pStyle w:val="ListParagraph"/>
        <w:numPr>
          <w:ilvl w:val="0"/>
          <w:numId w:val="39"/>
        </w:numPr>
        <w:rPr>
          <w:rFonts w:cs="Arial"/>
        </w:rPr>
      </w:pPr>
      <w:r>
        <w:rPr>
          <w:rFonts w:cs="Arial"/>
        </w:rPr>
        <w:t>Course</w:t>
      </w:r>
      <w:r w:rsidR="00E4280F" w:rsidRPr="00AB554D">
        <w:rPr>
          <w:rFonts w:cs="Arial"/>
        </w:rPr>
        <w:t xml:space="preserve"> content</w:t>
      </w:r>
    </w:p>
    <w:p w14:paraId="2EED21EC" w14:textId="085269BF" w:rsidR="005502DE" w:rsidRPr="00AB554D" w:rsidRDefault="00451033" w:rsidP="00B054BD">
      <w:pPr>
        <w:pStyle w:val="ListParagraph"/>
        <w:numPr>
          <w:ilvl w:val="0"/>
          <w:numId w:val="39"/>
        </w:numPr>
        <w:rPr>
          <w:rFonts w:cs="Arial"/>
        </w:rPr>
      </w:pPr>
      <w:r w:rsidRPr="00AB554D">
        <w:rPr>
          <w:rFonts w:cs="Arial"/>
        </w:rPr>
        <w:t>Themselves</w:t>
      </w:r>
      <w:r w:rsidR="005502DE" w:rsidRPr="00AB554D">
        <w:rPr>
          <w:rFonts w:cs="Arial"/>
        </w:rPr>
        <w:t>/</w:t>
      </w:r>
      <w:r w:rsidRPr="00AB554D">
        <w:rPr>
          <w:rFonts w:cs="Arial"/>
        </w:rPr>
        <w:t>r</w:t>
      </w:r>
      <w:r w:rsidR="005502DE" w:rsidRPr="00AB554D">
        <w:rPr>
          <w:rFonts w:cs="Arial"/>
        </w:rPr>
        <w:t>eflection</w:t>
      </w:r>
    </w:p>
    <w:p w14:paraId="24D42678" w14:textId="33741EA7" w:rsidR="00695FD9" w:rsidRPr="00AB554D" w:rsidRDefault="00176223" w:rsidP="00B054BD">
      <w:pPr>
        <w:pStyle w:val="ListParagraph"/>
        <w:numPr>
          <w:ilvl w:val="0"/>
          <w:numId w:val="39"/>
        </w:numPr>
        <w:rPr>
          <w:rFonts w:cs="Arial"/>
        </w:rPr>
      </w:pPr>
      <w:r w:rsidRPr="00AB554D">
        <w:rPr>
          <w:rFonts w:cs="Arial"/>
        </w:rPr>
        <w:t>T</w:t>
      </w:r>
      <w:r w:rsidR="00695FD9" w:rsidRPr="00AB554D">
        <w:rPr>
          <w:rFonts w:cs="Arial"/>
        </w:rPr>
        <w:t xml:space="preserve">he instructor </w:t>
      </w:r>
    </w:p>
    <w:p w14:paraId="5D65828C" w14:textId="19A238D5" w:rsidR="00E4280F" w:rsidRPr="00AB554D" w:rsidRDefault="00176223" w:rsidP="00B054BD">
      <w:pPr>
        <w:pStyle w:val="ListParagraph"/>
        <w:numPr>
          <w:ilvl w:val="0"/>
          <w:numId w:val="39"/>
        </w:numPr>
        <w:rPr>
          <w:rFonts w:cs="Arial"/>
        </w:rPr>
      </w:pPr>
      <w:r w:rsidRPr="00AB554D">
        <w:rPr>
          <w:rFonts w:cs="Arial"/>
        </w:rPr>
        <w:t>T</w:t>
      </w:r>
      <w:r w:rsidR="00E4280F" w:rsidRPr="00AB554D">
        <w:rPr>
          <w:rFonts w:cs="Arial"/>
        </w:rPr>
        <w:t>heir classmates</w:t>
      </w:r>
    </w:p>
    <w:p w14:paraId="08F011E4" w14:textId="79BCFAF7" w:rsidR="00AC40FB" w:rsidRPr="00AB554D" w:rsidRDefault="00B014AB" w:rsidP="00B054BD">
      <w:pPr>
        <w:pStyle w:val="ListParagraph"/>
        <w:numPr>
          <w:ilvl w:val="0"/>
          <w:numId w:val="39"/>
        </w:numPr>
        <w:rPr>
          <w:rFonts w:cs="Arial"/>
        </w:rPr>
      </w:pPr>
      <w:r w:rsidRPr="00AB554D">
        <w:rPr>
          <w:rFonts w:cs="Arial"/>
        </w:rPr>
        <w:t>Anticipated Audiences</w:t>
      </w:r>
    </w:p>
    <w:p w14:paraId="1A4E2840" w14:textId="35F563AE" w:rsidR="00E4280F" w:rsidRPr="00AB554D" w:rsidRDefault="00AC40FB" w:rsidP="00B054BD">
      <w:pPr>
        <w:pStyle w:val="ListParagraph"/>
        <w:numPr>
          <w:ilvl w:val="0"/>
          <w:numId w:val="39"/>
        </w:numPr>
        <w:rPr>
          <w:rFonts w:cs="Arial"/>
        </w:rPr>
      </w:pPr>
      <w:r w:rsidRPr="00AB554D">
        <w:rPr>
          <w:rFonts w:cs="Arial"/>
        </w:rPr>
        <w:t>Authentic Audience</w:t>
      </w:r>
      <w:r w:rsidR="00AB554D">
        <w:rPr>
          <w:rFonts w:cs="Arial"/>
        </w:rPr>
        <w:t>s</w:t>
      </w:r>
    </w:p>
    <w:p w14:paraId="72B4CD31" w14:textId="77777777" w:rsidR="00AB554D" w:rsidRDefault="00AB554D" w:rsidP="00AB554D">
      <w:pPr>
        <w:rPr>
          <w:rFonts w:cs="Arial"/>
        </w:rPr>
      </w:pPr>
    </w:p>
    <w:p w14:paraId="514D4649" w14:textId="4601FD37" w:rsidR="00E4280F" w:rsidRDefault="00AB554D" w:rsidP="00AB554D">
      <w:pPr>
        <w:rPr>
          <w:rFonts w:cs="Arial"/>
        </w:rPr>
      </w:pPr>
      <w:r>
        <w:rPr>
          <w:rFonts w:cs="Arial"/>
        </w:rPr>
        <w:t>Additionally, consider what activities are</w:t>
      </w:r>
      <w:r w:rsidR="00E4280F" w:rsidRPr="00AB554D">
        <w:rPr>
          <w:rFonts w:cs="Arial"/>
        </w:rPr>
        <w:t xml:space="preserve"> useful for students to do with you (and with each other) in class (or online)</w:t>
      </w:r>
      <w:r>
        <w:rPr>
          <w:rFonts w:cs="Arial"/>
        </w:rPr>
        <w:t>, as well as h</w:t>
      </w:r>
      <w:r w:rsidR="00E4280F" w:rsidRPr="00AB554D">
        <w:rPr>
          <w:rFonts w:cs="Arial"/>
        </w:rPr>
        <w:t xml:space="preserve">ow </w:t>
      </w:r>
      <w:r>
        <w:rPr>
          <w:rFonts w:cs="Arial"/>
        </w:rPr>
        <w:t>you might</w:t>
      </w:r>
      <w:r w:rsidR="00E4280F" w:rsidRPr="00AB554D">
        <w:rPr>
          <w:rFonts w:cs="Arial"/>
        </w:rPr>
        <w:t xml:space="preserve"> structure student learning outside of class? What can students do on their own to practice the skills (while using the content) necessary for successful completion of assignments?</w:t>
      </w:r>
    </w:p>
    <w:p w14:paraId="555C02B1" w14:textId="77777777" w:rsidR="00AB554D" w:rsidRPr="00AB554D" w:rsidRDefault="00AB554D" w:rsidP="00AB554D">
      <w:pPr>
        <w:rPr>
          <w:rFonts w:cs="Arial"/>
        </w:rPr>
      </w:pPr>
    </w:p>
    <w:p w14:paraId="05F73313" w14:textId="0E130CDA" w:rsidR="005C57F1" w:rsidRDefault="00A70DE1" w:rsidP="00AD0B32">
      <w:pPr>
        <w:rPr>
          <w:rFonts w:cs="Arial"/>
        </w:rPr>
      </w:pPr>
      <w:r w:rsidRPr="00055E7B">
        <w:rPr>
          <w:rFonts w:cs="Arial"/>
        </w:rPr>
        <w:t xml:space="preserve">Studies have demonstrated that active learning benefits all students </w:t>
      </w:r>
      <w:r w:rsidR="00B96134" w:rsidRPr="00055E7B">
        <w:rPr>
          <w:rFonts w:cs="Arial"/>
        </w:rPr>
        <w:t xml:space="preserve">and </w:t>
      </w:r>
      <w:r w:rsidRPr="00055E7B">
        <w:rPr>
          <w:rFonts w:cs="Arial"/>
        </w:rPr>
        <w:t>can reduce or eliminate achievement gaps in STEM courses and promote equity in higher education.</w:t>
      </w:r>
      <w:r w:rsidR="00AB554D">
        <w:rPr>
          <w:rFonts w:cs="Arial"/>
        </w:rPr>
        <w:t xml:space="preserve"> </w:t>
      </w:r>
      <w:r w:rsidR="00900D12" w:rsidRPr="00055E7B">
        <w:rPr>
          <w:rFonts w:cs="Arial"/>
        </w:rPr>
        <w:t xml:space="preserve">Below is a list of some </w:t>
      </w:r>
      <w:r w:rsidR="0071283B" w:rsidRPr="00055E7B">
        <w:rPr>
          <w:rFonts w:cs="Arial"/>
        </w:rPr>
        <w:t xml:space="preserve">active learning strategies and links to resources for learning more. </w:t>
      </w:r>
    </w:p>
    <w:p w14:paraId="66DB7814" w14:textId="77777777" w:rsidR="00AB554D" w:rsidRPr="00055E7B" w:rsidRDefault="00AB554D" w:rsidP="00AD0B32">
      <w:pPr>
        <w:rPr>
          <w:rFonts w:cs="Arial"/>
        </w:rPr>
      </w:pPr>
    </w:p>
    <w:p w14:paraId="79AA30D3" w14:textId="7D73DF4B" w:rsidR="007C3C2E" w:rsidRPr="00AB554D" w:rsidRDefault="007C3C2E" w:rsidP="00B054BD">
      <w:pPr>
        <w:pStyle w:val="ListParagraph"/>
        <w:numPr>
          <w:ilvl w:val="0"/>
          <w:numId w:val="40"/>
        </w:numPr>
        <w:rPr>
          <w:rFonts w:cs="Arial"/>
        </w:rPr>
      </w:pPr>
      <w:r w:rsidRPr="00AB554D">
        <w:rPr>
          <w:rFonts w:cs="Arial"/>
        </w:rPr>
        <w:t xml:space="preserve">Peer Instruction (see it </w:t>
      </w:r>
      <w:hyperlink r:id="rId35" w:history="1">
        <w:r w:rsidR="00251E8C" w:rsidRPr="00AB554D">
          <w:rPr>
            <w:rStyle w:val="Hyperlink"/>
            <w:rFonts w:cs="Arial"/>
          </w:rPr>
          <w:t>https://www.youtube.com/watch?v=wont2v_LZ1E</w:t>
        </w:r>
      </w:hyperlink>
      <w:r w:rsidR="00251E8C" w:rsidRPr="00AB554D">
        <w:rPr>
          <w:rFonts w:cs="Arial"/>
        </w:rPr>
        <w:t xml:space="preserve"> </w:t>
      </w:r>
      <w:r w:rsidRPr="00AB554D">
        <w:rPr>
          <w:rFonts w:cs="Arial"/>
        </w:rPr>
        <w:t>)</w:t>
      </w:r>
    </w:p>
    <w:p w14:paraId="111FFAA1" w14:textId="388B4002" w:rsidR="007C3C2E" w:rsidRPr="00AB554D" w:rsidRDefault="007C3C2E" w:rsidP="00B054BD">
      <w:pPr>
        <w:pStyle w:val="ListParagraph"/>
        <w:numPr>
          <w:ilvl w:val="0"/>
          <w:numId w:val="40"/>
        </w:numPr>
        <w:rPr>
          <w:rFonts w:cs="Arial"/>
        </w:rPr>
      </w:pPr>
      <w:r w:rsidRPr="00AB554D">
        <w:rPr>
          <w:rFonts w:cs="Arial"/>
        </w:rPr>
        <w:t xml:space="preserve">Jigsaw (hear about it </w:t>
      </w:r>
      <w:hyperlink r:id="rId36" w:history="1">
        <w:r w:rsidR="00251E8C" w:rsidRPr="00AB554D">
          <w:rPr>
            <w:rStyle w:val="Hyperlink"/>
            <w:rFonts w:cs="Arial"/>
          </w:rPr>
          <w:t>https://www.youtube.com/watch?v=Nrylh_-40ng</w:t>
        </w:r>
      </w:hyperlink>
      <w:r w:rsidR="00251E8C" w:rsidRPr="00AB554D">
        <w:rPr>
          <w:rFonts w:cs="Arial"/>
        </w:rPr>
        <w:t xml:space="preserve"> </w:t>
      </w:r>
      <w:r w:rsidRPr="00AB554D">
        <w:rPr>
          <w:rFonts w:cs="Arial"/>
        </w:rPr>
        <w:t>)</w:t>
      </w:r>
    </w:p>
    <w:p w14:paraId="12DE9C3A" w14:textId="53BCFFF2" w:rsidR="007C3C2E" w:rsidRPr="00AB554D" w:rsidRDefault="007C3C2E" w:rsidP="00B054BD">
      <w:pPr>
        <w:pStyle w:val="ListParagraph"/>
        <w:numPr>
          <w:ilvl w:val="0"/>
          <w:numId w:val="40"/>
        </w:numPr>
        <w:rPr>
          <w:rFonts w:cs="Arial"/>
        </w:rPr>
      </w:pPr>
      <w:r w:rsidRPr="00AB554D">
        <w:rPr>
          <w:rFonts w:cs="Arial"/>
        </w:rPr>
        <w:t xml:space="preserve">Think-Pair-Share (hear about it </w:t>
      </w:r>
      <w:hyperlink r:id="rId37" w:history="1">
        <w:r w:rsidR="00251E8C" w:rsidRPr="00AB554D">
          <w:rPr>
            <w:rStyle w:val="Hyperlink"/>
            <w:rFonts w:cs="Arial"/>
          </w:rPr>
          <w:t>https://www.youtube.com/watch?v=bYoZLcfMHC4</w:t>
        </w:r>
      </w:hyperlink>
      <w:r w:rsidR="00251E8C" w:rsidRPr="00AB554D">
        <w:rPr>
          <w:rFonts w:cs="Arial"/>
        </w:rPr>
        <w:t xml:space="preserve"> </w:t>
      </w:r>
      <w:r w:rsidRPr="00AB554D">
        <w:rPr>
          <w:rFonts w:cs="Arial"/>
        </w:rPr>
        <w:t>)</w:t>
      </w:r>
    </w:p>
    <w:p w14:paraId="011C1738" w14:textId="1A704410" w:rsidR="007C3C2E" w:rsidRPr="00AB554D" w:rsidRDefault="007C3C2E" w:rsidP="00B054BD">
      <w:pPr>
        <w:pStyle w:val="ListParagraph"/>
        <w:numPr>
          <w:ilvl w:val="0"/>
          <w:numId w:val="40"/>
        </w:numPr>
        <w:rPr>
          <w:rFonts w:cs="Arial"/>
        </w:rPr>
      </w:pPr>
      <w:r w:rsidRPr="00AB554D">
        <w:rPr>
          <w:rFonts w:cs="Arial"/>
        </w:rPr>
        <w:t xml:space="preserve">Debate (hear about it </w:t>
      </w:r>
      <w:hyperlink r:id="rId38" w:history="1">
        <w:r w:rsidR="00251E8C" w:rsidRPr="00AB554D">
          <w:rPr>
            <w:rStyle w:val="Hyperlink"/>
            <w:rFonts w:cs="Arial"/>
          </w:rPr>
          <w:t>https://www.youtube.com/watch?v=I1IeF7D7kkY</w:t>
        </w:r>
      </w:hyperlink>
      <w:r w:rsidR="00251E8C" w:rsidRPr="00AB554D">
        <w:rPr>
          <w:rFonts w:cs="Arial"/>
        </w:rPr>
        <w:t xml:space="preserve"> </w:t>
      </w:r>
      <w:r w:rsidRPr="00AB554D">
        <w:rPr>
          <w:rFonts w:cs="Arial"/>
        </w:rPr>
        <w:t>)</w:t>
      </w:r>
    </w:p>
    <w:p w14:paraId="2DB37106" w14:textId="15AFB556" w:rsidR="007C3C2E" w:rsidRPr="00AB554D" w:rsidRDefault="007C3C2E" w:rsidP="00B054BD">
      <w:pPr>
        <w:pStyle w:val="ListParagraph"/>
        <w:numPr>
          <w:ilvl w:val="0"/>
          <w:numId w:val="40"/>
        </w:numPr>
        <w:rPr>
          <w:rFonts w:cs="Arial"/>
        </w:rPr>
      </w:pPr>
      <w:r w:rsidRPr="00AB554D">
        <w:rPr>
          <w:rFonts w:cs="Arial"/>
        </w:rPr>
        <w:t xml:space="preserve">Case Studies (hear about it </w:t>
      </w:r>
      <w:hyperlink r:id="rId39" w:history="1">
        <w:r w:rsidR="00251E8C" w:rsidRPr="00AB554D">
          <w:rPr>
            <w:rStyle w:val="Hyperlink"/>
            <w:rFonts w:cs="Arial"/>
          </w:rPr>
          <w:t>https://www.youtube.com/watch?v=kwjx1PV9RjI</w:t>
        </w:r>
      </w:hyperlink>
      <w:r w:rsidR="00251E8C" w:rsidRPr="00AB554D">
        <w:rPr>
          <w:rFonts w:cs="Arial"/>
        </w:rPr>
        <w:t xml:space="preserve"> </w:t>
      </w:r>
      <w:r w:rsidRPr="00AB554D">
        <w:rPr>
          <w:rFonts w:cs="Arial"/>
        </w:rPr>
        <w:t>)</w:t>
      </w:r>
    </w:p>
    <w:p w14:paraId="5803B711" w14:textId="00715C35" w:rsidR="007C3C2E" w:rsidRPr="00AB554D" w:rsidRDefault="007C3C2E" w:rsidP="00B054BD">
      <w:pPr>
        <w:pStyle w:val="ListParagraph"/>
        <w:numPr>
          <w:ilvl w:val="0"/>
          <w:numId w:val="40"/>
        </w:numPr>
        <w:rPr>
          <w:rFonts w:cs="Arial"/>
        </w:rPr>
      </w:pPr>
      <w:r w:rsidRPr="00AB554D">
        <w:rPr>
          <w:rFonts w:cs="Arial"/>
        </w:rPr>
        <w:t xml:space="preserve">Fishbowl Strategy (learn about it </w:t>
      </w:r>
      <w:hyperlink r:id="rId40" w:history="1">
        <w:r w:rsidR="00A54489" w:rsidRPr="00AB554D">
          <w:rPr>
            <w:rStyle w:val="Hyperlink"/>
            <w:rFonts w:cs="Arial"/>
          </w:rPr>
          <w:t>https://www.youtube.com/watch?v=p1q7WbWc8dE</w:t>
        </w:r>
      </w:hyperlink>
      <w:r w:rsidR="00A54489" w:rsidRPr="00AB554D">
        <w:rPr>
          <w:rFonts w:cs="Arial"/>
        </w:rPr>
        <w:t xml:space="preserve"> </w:t>
      </w:r>
      <w:r w:rsidR="002A7962" w:rsidRPr="00AB554D">
        <w:rPr>
          <w:rFonts w:cs="Arial"/>
        </w:rPr>
        <w:t>+-</w:t>
      </w:r>
      <w:r w:rsidRPr="00AB554D">
        <w:rPr>
          <w:rFonts w:cs="Arial"/>
        </w:rPr>
        <w:t>)</w:t>
      </w:r>
    </w:p>
    <w:p w14:paraId="09033084" w14:textId="77777777" w:rsidR="008971E2" w:rsidRDefault="007C3C2E" w:rsidP="00B054BD">
      <w:pPr>
        <w:pStyle w:val="ListParagraph"/>
        <w:numPr>
          <w:ilvl w:val="0"/>
          <w:numId w:val="40"/>
        </w:numPr>
        <w:rPr>
          <w:rFonts w:cs="Arial"/>
        </w:rPr>
      </w:pPr>
      <w:r w:rsidRPr="00AB554D">
        <w:rPr>
          <w:rFonts w:cs="Arial"/>
        </w:rPr>
        <w:t xml:space="preserve">Lightening Round </w:t>
      </w:r>
    </w:p>
    <w:p w14:paraId="2192DBE2" w14:textId="4761ABA8" w:rsidR="007C3C2E" w:rsidRPr="00AB554D" w:rsidRDefault="007C3C2E" w:rsidP="008971E2">
      <w:pPr>
        <w:pStyle w:val="ListParagraph"/>
        <w:rPr>
          <w:rFonts w:cs="Arial"/>
        </w:rPr>
      </w:pPr>
      <w:r w:rsidRPr="00AB554D">
        <w:rPr>
          <w:rFonts w:cs="Arial"/>
        </w:rPr>
        <w:t xml:space="preserve">(hear about it </w:t>
      </w:r>
      <w:r w:rsidR="008971E2">
        <w:rPr>
          <w:rFonts w:cs="Arial"/>
        </w:rPr>
        <w:t xml:space="preserve"> </w:t>
      </w:r>
      <w:hyperlink r:id="rId41" w:history="1">
        <w:r w:rsidR="008971E2" w:rsidRPr="006574DB">
          <w:rPr>
            <w:rStyle w:val="Hyperlink"/>
            <w:rFonts w:cs="Arial"/>
          </w:rPr>
          <w:t>https://www.youtube.com/watch?v=I7_PfCBBcFI</w:t>
        </w:r>
      </w:hyperlink>
      <w:r w:rsidR="002A7962" w:rsidRPr="00AB554D">
        <w:rPr>
          <w:rFonts w:cs="Arial"/>
        </w:rPr>
        <w:t xml:space="preserve"> </w:t>
      </w:r>
      <w:r w:rsidRPr="00AB554D">
        <w:rPr>
          <w:rFonts w:cs="Arial"/>
        </w:rPr>
        <w:t>)</w:t>
      </w:r>
    </w:p>
    <w:p w14:paraId="1A0A4106" w14:textId="6D3737CA" w:rsidR="007C3C2E" w:rsidRPr="00AB554D" w:rsidRDefault="007C3C2E" w:rsidP="00B054BD">
      <w:pPr>
        <w:pStyle w:val="ListParagraph"/>
        <w:numPr>
          <w:ilvl w:val="0"/>
          <w:numId w:val="40"/>
        </w:numPr>
        <w:rPr>
          <w:rFonts w:cs="Arial"/>
        </w:rPr>
      </w:pPr>
      <w:r w:rsidRPr="00AB554D">
        <w:rPr>
          <w:rFonts w:cs="Arial"/>
        </w:rPr>
        <w:t xml:space="preserve">Analogy (read about it </w:t>
      </w:r>
      <w:hyperlink r:id="rId42" w:history="1">
        <w:r w:rsidR="002A7962" w:rsidRPr="00AB554D">
          <w:rPr>
            <w:rStyle w:val="Hyperlink"/>
            <w:rFonts w:cs="Arial"/>
          </w:rPr>
          <w:t>https://www.tandfonline.com/doi/full/10.1080/10691898.2003.11910705</w:t>
        </w:r>
      </w:hyperlink>
      <w:r w:rsidR="002A7962" w:rsidRPr="00AB554D">
        <w:rPr>
          <w:rFonts w:cs="Arial"/>
        </w:rPr>
        <w:t xml:space="preserve"> </w:t>
      </w:r>
      <w:r w:rsidRPr="00AB554D">
        <w:rPr>
          <w:rFonts w:cs="Arial"/>
        </w:rPr>
        <w:t>)</w:t>
      </w:r>
    </w:p>
    <w:p w14:paraId="166D4771" w14:textId="54F79CEA" w:rsidR="007C3C2E" w:rsidRPr="00AB554D" w:rsidRDefault="007C3C2E" w:rsidP="00B054BD">
      <w:pPr>
        <w:pStyle w:val="ListParagraph"/>
        <w:numPr>
          <w:ilvl w:val="0"/>
          <w:numId w:val="40"/>
        </w:numPr>
        <w:rPr>
          <w:rFonts w:cs="Arial"/>
        </w:rPr>
      </w:pPr>
      <w:r w:rsidRPr="00AB554D">
        <w:rPr>
          <w:rFonts w:cs="Arial"/>
        </w:rPr>
        <w:t xml:space="preserve">Discussion Boards (read about it </w:t>
      </w:r>
      <w:hyperlink r:id="rId43" w:history="1">
        <w:r w:rsidR="002A7962" w:rsidRPr="00AB554D">
          <w:rPr>
            <w:rStyle w:val="Hyperlink"/>
            <w:rFonts w:cs="Arial"/>
          </w:rPr>
          <w:t>https://teaching.resources.osu.edu/examples/effective-online-discussion</w:t>
        </w:r>
      </w:hyperlink>
      <w:r w:rsidR="002A7962" w:rsidRPr="00AB554D">
        <w:rPr>
          <w:rFonts w:cs="Arial"/>
        </w:rPr>
        <w:t xml:space="preserve"> </w:t>
      </w:r>
      <w:r w:rsidRPr="00AB554D">
        <w:rPr>
          <w:rFonts w:cs="Arial"/>
        </w:rPr>
        <w:t>)</w:t>
      </w:r>
    </w:p>
    <w:p w14:paraId="795A7FBB" w14:textId="2FA860A9" w:rsidR="007C3C2E" w:rsidRPr="00AB554D" w:rsidRDefault="007C3C2E" w:rsidP="00B054BD">
      <w:pPr>
        <w:pStyle w:val="ListParagraph"/>
        <w:numPr>
          <w:ilvl w:val="0"/>
          <w:numId w:val="40"/>
        </w:numPr>
        <w:rPr>
          <w:rFonts w:cs="Arial"/>
        </w:rPr>
      </w:pPr>
      <w:r w:rsidRPr="00AB554D">
        <w:rPr>
          <w:rFonts w:cs="Arial"/>
        </w:rPr>
        <w:t xml:space="preserve">Polling (see it </w:t>
      </w:r>
      <w:hyperlink r:id="rId44" w:history="1">
        <w:r w:rsidR="002A7962" w:rsidRPr="00AB554D">
          <w:rPr>
            <w:rStyle w:val="Hyperlink"/>
            <w:rFonts w:cs="Arial"/>
          </w:rPr>
          <w:t>https://www.polleverywhere.com/videos/in-the-wild/poll-everywhere-at-university-of-westminister</w:t>
        </w:r>
      </w:hyperlink>
      <w:r w:rsidR="002A7962" w:rsidRPr="00AB554D">
        <w:rPr>
          <w:rFonts w:cs="Arial"/>
        </w:rPr>
        <w:t xml:space="preserve"> </w:t>
      </w:r>
      <w:r w:rsidRPr="00AB554D">
        <w:rPr>
          <w:rFonts w:cs="Arial"/>
        </w:rPr>
        <w:t>)</w:t>
      </w:r>
    </w:p>
    <w:p w14:paraId="1FE3264A" w14:textId="275C8E24" w:rsidR="007C3C2E" w:rsidRPr="00AB554D" w:rsidRDefault="007C3C2E" w:rsidP="00B054BD">
      <w:pPr>
        <w:pStyle w:val="ListParagraph"/>
        <w:numPr>
          <w:ilvl w:val="0"/>
          <w:numId w:val="40"/>
        </w:numPr>
        <w:rPr>
          <w:rFonts w:cs="Arial"/>
        </w:rPr>
      </w:pPr>
      <w:r w:rsidRPr="00AB554D">
        <w:rPr>
          <w:rFonts w:cs="Arial"/>
        </w:rPr>
        <w:t xml:space="preserve">Gallery Walk (see it </w:t>
      </w:r>
      <w:hyperlink r:id="rId45" w:history="1">
        <w:r w:rsidR="002A7962" w:rsidRPr="00AB554D">
          <w:rPr>
            <w:rStyle w:val="Hyperlink"/>
            <w:rFonts w:cs="Arial"/>
          </w:rPr>
          <w:t>https://www.youtube.com/watch?v=dPLk_aVhYwg</w:t>
        </w:r>
      </w:hyperlink>
      <w:r w:rsidR="002A7962" w:rsidRPr="00AB554D">
        <w:rPr>
          <w:rFonts w:cs="Arial"/>
        </w:rPr>
        <w:t xml:space="preserve"> </w:t>
      </w:r>
      <w:r w:rsidRPr="00AB554D">
        <w:rPr>
          <w:rFonts w:cs="Arial"/>
        </w:rPr>
        <w:t>)</w:t>
      </w:r>
    </w:p>
    <w:p w14:paraId="6840BA60" w14:textId="14DF3F62" w:rsidR="007C3C2E" w:rsidRDefault="007C3C2E" w:rsidP="00B054BD">
      <w:pPr>
        <w:pStyle w:val="ListParagraph"/>
        <w:numPr>
          <w:ilvl w:val="0"/>
          <w:numId w:val="40"/>
        </w:numPr>
        <w:rPr>
          <w:rFonts w:cs="Arial"/>
        </w:rPr>
      </w:pPr>
      <w:r w:rsidRPr="00AB554D">
        <w:rPr>
          <w:rFonts w:cs="Arial"/>
        </w:rPr>
        <w:t xml:space="preserve">Simulations/Simulated Discussions (explore it </w:t>
      </w:r>
      <w:hyperlink r:id="rId46" w:history="1">
        <w:r w:rsidR="002A7962" w:rsidRPr="00AB554D">
          <w:rPr>
            <w:rStyle w:val="Hyperlink"/>
            <w:rFonts w:cs="Arial"/>
          </w:rPr>
          <w:t>https://www.kent.edu/ctl/simulation-teaching-strategy</w:t>
        </w:r>
      </w:hyperlink>
      <w:r w:rsidR="002A7962" w:rsidRPr="00AB554D">
        <w:rPr>
          <w:rFonts w:cs="Arial"/>
        </w:rPr>
        <w:t xml:space="preserve"> </w:t>
      </w:r>
      <w:r w:rsidRPr="00AB554D">
        <w:rPr>
          <w:rFonts w:cs="Arial"/>
        </w:rPr>
        <w:t>)</w:t>
      </w:r>
    </w:p>
    <w:p w14:paraId="2BBF6B98" w14:textId="77777777" w:rsidR="008971E2" w:rsidRPr="008971E2" w:rsidRDefault="008971E2" w:rsidP="008971E2">
      <w:pPr>
        <w:rPr>
          <w:rFonts w:cs="Arial"/>
        </w:rPr>
      </w:pPr>
    </w:p>
    <w:p w14:paraId="163AD862" w14:textId="77777777" w:rsidR="007C3C2E" w:rsidRPr="00AB554D" w:rsidRDefault="007C3C2E" w:rsidP="00B054BD">
      <w:pPr>
        <w:pStyle w:val="ListParagraph"/>
        <w:numPr>
          <w:ilvl w:val="0"/>
          <w:numId w:val="40"/>
        </w:numPr>
        <w:rPr>
          <w:rFonts w:cs="Arial"/>
        </w:rPr>
      </w:pPr>
      <w:r w:rsidRPr="00AB554D">
        <w:rPr>
          <w:rFonts w:cs="Arial"/>
        </w:rPr>
        <w:t>Classroom Assessment Techniques (CATs)</w:t>
      </w:r>
    </w:p>
    <w:p w14:paraId="6A8BE378" w14:textId="77777777" w:rsidR="007C3C2E" w:rsidRPr="00AB554D" w:rsidRDefault="007C3C2E" w:rsidP="00B054BD">
      <w:pPr>
        <w:pStyle w:val="ListParagraph"/>
        <w:numPr>
          <w:ilvl w:val="1"/>
          <w:numId w:val="40"/>
        </w:numPr>
        <w:rPr>
          <w:rFonts w:cs="Arial"/>
        </w:rPr>
      </w:pPr>
      <w:r w:rsidRPr="00AB554D">
        <w:rPr>
          <w:rFonts w:cs="Arial"/>
        </w:rPr>
        <w:t>Muddiest Point</w:t>
      </w:r>
    </w:p>
    <w:p w14:paraId="13A25175" w14:textId="77777777" w:rsidR="007C3C2E" w:rsidRPr="00AB554D" w:rsidRDefault="007C3C2E" w:rsidP="00B054BD">
      <w:pPr>
        <w:pStyle w:val="ListParagraph"/>
        <w:numPr>
          <w:ilvl w:val="1"/>
          <w:numId w:val="40"/>
        </w:numPr>
        <w:rPr>
          <w:rFonts w:cs="Arial"/>
        </w:rPr>
      </w:pPr>
      <w:r w:rsidRPr="00AB554D">
        <w:rPr>
          <w:rFonts w:cs="Arial"/>
        </w:rPr>
        <w:t>Minute Paper</w:t>
      </w:r>
    </w:p>
    <w:p w14:paraId="551BA755" w14:textId="77777777" w:rsidR="007C3C2E" w:rsidRPr="00AB554D" w:rsidRDefault="007C3C2E" w:rsidP="00B054BD">
      <w:pPr>
        <w:pStyle w:val="ListParagraph"/>
        <w:numPr>
          <w:ilvl w:val="1"/>
          <w:numId w:val="40"/>
        </w:numPr>
        <w:rPr>
          <w:rFonts w:cs="Arial"/>
        </w:rPr>
      </w:pPr>
      <w:r w:rsidRPr="00AB554D">
        <w:rPr>
          <w:rFonts w:cs="Arial"/>
        </w:rPr>
        <w:t>Entry/Exit Tickets</w:t>
      </w:r>
    </w:p>
    <w:p w14:paraId="081DCFEF" w14:textId="20EF39B4" w:rsidR="005F1940" w:rsidRPr="00AB554D" w:rsidRDefault="007C3C2E" w:rsidP="00B054BD">
      <w:pPr>
        <w:pStyle w:val="ListParagraph"/>
        <w:numPr>
          <w:ilvl w:val="1"/>
          <w:numId w:val="40"/>
        </w:numPr>
        <w:rPr>
          <w:rFonts w:cs="Arial"/>
        </w:rPr>
      </w:pPr>
      <w:r w:rsidRPr="00AB554D">
        <w:rPr>
          <w:rFonts w:cs="Arial"/>
        </w:rPr>
        <w:t>Concept Mapping</w:t>
      </w:r>
    </w:p>
    <w:p w14:paraId="08E067FF" w14:textId="77777777" w:rsidR="00AB554D" w:rsidRDefault="00AB554D" w:rsidP="00AD0B32">
      <w:pPr>
        <w:rPr>
          <w:rFonts w:cs="Arial"/>
          <w:b/>
          <w:bCs/>
        </w:rPr>
      </w:pPr>
    </w:p>
    <w:p w14:paraId="2773B372" w14:textId="38AEF141" w:rsidR="00AB554D" w:rsidRPr="00AB554D" w:rsidRDefault="00DD553A" w:rsidP="00C2059B">
      <w:pPr>
        <w:pStyle w:val="Heading3"/>
      </w:pPr>
      <w:r w:rsidRPr="00AB554D">
        <w:t>Activity</w:t>
      </w:r>
      <w:r w:rsidR="00AB554D" w:rsidRPr="00AB554D">
        <w:t xml:space="preserve"> </w:t>
      </w:r>
      <w:r w:rsidR="00D4063E">
        <w:t>10</w:t>
      </w:r>
      <w:r w:rsidRPr="00AB554D">
        <w:t xml:space="preserve"> </w:t>
      </w:r>
      <w:r w:rsidR="00D6721B">
        <w:t>(Optional)</w:t>
      </w:r>
    </w:p>
    <w:p w14:paraId="55B46CB6" w14:textId="77777777" w:rsidR="00AB554D" w:rsidRDefault="00AB554D" w:rsidP="00AD0B32">
      <w:pPr>
        <w:rPr>
          <w:rFonts w:cs="Arial"/>
        </w:rPr>
      </w:pPr>
    </w:p>
    <w:p w14:paraId="1CE50B2A" w14:textId="323DFB44" w:rsidR="00D4063E" w:rsidRDefault="006D5FAF" w:rsidP="00AD0B32">
      <w:pPr>
        <w:rPr>
          <w:rFonts w:cs="Arial"/>
        </w:rPr>
      </w:pPr>
      <w:r w:rsidRPr="00055E7B">
        <w:rPr>
          <w:rFonts w:cs="Arial"/>
        </w:rPr>
        <w:t xml:space="preserve">Choose an active learning strategy </w:t>
      </w:r>
      <w:r w:rsidR="00E630C4" w:rsidRPr="00055E7B">
        <w:rPr>
          <w:rFonts w:cs="Arial"/>
        </w:rPr>
        <w:t xml:space="preserve">to use in your course. </w:t>
      </w:r>
      <w:r w:rsidR="00DD553A" w:rsidRPr="00055E7B">
        <w:rPr>
          <w:rFonts w:cs="Arial"/>
        </w:rPr>
        <w:t xml:space="preserve">Go to your CDI portfolio </w:t>
      </w:r>
      <w:r w:rsidR="00A9634C">
        <w:rPr>
          <w:rFonts w:cs="Arial"/>
        </w:rPr>
        <w:t>and the</w:t>
      </w:r>
      <w:r w:rsidR="00DD553A" w:rsidRPr="00055E7B">
        <w:rPr>
          <w:rFonts w:cs="Arial"/>
        </w:rPr>
        <w:t xml:space="preserve"> page </w:t>
      </w:r>
      <w:r w:rsidR="00A9634C">
        <w:rPr>
          <w:rFonts w:cs="Arial"/>
        </w:rPr>
        <w:t>titled</w:t>
      </w:r>
      <w:r w:rsidR="00DD553A" w:rsidRPr="00055E7B">
        <w:rPr>
          <w:rFonts w:cs="Arial"/>
        </w:rPr>
        <w:t xml:space="preserve"> "</w:t>
      </w:r>
      <w:r w:rsidR="00353A6D" w:rsidRPr="00055E7B">
        <w:rPr>
          <w:rFonts w:cs="Arial"/>
        </w:rPr>
        <w:t>Active Learning Planning Table</w:t>
      </w:r>
      <w:r w:rsidR="00A9634C">
        <w:rPr>
          <w:rFonts w:cs="Arial"/>
        </w:rPr>
        <w:t>.”</w:t>
      </w:r>
      <w:r w:rsidR="005D5B2B" w:rsidRPr="00055E7B">
        <w:rPr>
          <w:rFonts w:cs="Arial"/>
        </w:rPr>
        <w:t xml:space="preserve"> </w:t>
      </w:r>
      <w:r w:rsidR="00A9634C">
        <w:rPr>
          <w:rFonts w:cs="Arial"/>
        </w:rPr>
        <w:t>D</w:t>
      </w:r>
      <w:r w:rsidR="005D5B2B" w:rsidRPr="00055E7B">
        <w:rPr>
          <w:rFonts w:cs="Arial"/>
        </w:rPr>
        <w:t>raft a plan for implementing an active learning strategy</w:t>
      </w:r>
      <w:r w:rsidR="00DD553A" w:rsidRPr="00055E7B">
        <w:rPr>
          <w:rFonts w:cs="Arial"/>
        </w:rPr>
        <w:t>.</w:t>
      </w:r>
    </w:p>
    <w:p w14:paraId="290BD932" w14:textId="77777777" w:rsidR="00D4063E" w:rsidRDefault="00D4063E" w:rsidP="00AD0B32">
      <w:pPr>
        <w:rPr>
          <w:rFonts w:cs="Arial"/>
        </w:rPr>
      </w:pPr>
    </w:p>
    <w:p w14:paraId="72437AE0" w14:textId="1D3C90FE" w:rsidR="00E4280F" w:rsidRPr="00B13BA4" w:rsidRDefault="00E4280F" w:rsidP="00432819">
      <w:pPr>
        <w:pStyle w:val="Heading1"/>
      </w:pPr>
      <w:bookmarkStart w:id="32" w:name="_Toc220397596"/>
      <w:r w:rsidRPr="00B13BA4">
        <w:t>Planning Course and Instructional Assessment and Evaluation</w:t>
      </w:r>
      <w:bookmarkEnd w:id="32"/>
    </w:p>
    <w:p w14:paraId="5710C65F" w14:textId="77777777" w:rsidR="001B5DF8" w:rsidRPr="001B5DF8" w:rsidRDefault="001B5DF8" w:rsidP="001B5DF8"/>
    <w:p w14:paraId="21CDE0F5" w14:textId="0B007859" w:rsidR="00E4280F" w:rsidRDefault="001B5DF8" w:rsidP="00AD0B32">
      <w:pPr>
        <w:rPr>
          <w:rFonts w:cs="Arial"/>
        </w:rPr>
      </w:pPr>
      <w:r>
        <w:rPr>
          <w:rFonts w:cs="Arial"/>
        </w:rPr>
        <w:t>As</w:t>
      </w:r>
      <w:r w:rsidR="00E4280F" w:rsidRPr="00055E7B">
        <w:rPr>
          <w:rFonts w:cs="Arial"/>
        </w:rPr>
        <w:t xml:space="preserve"> is the case with course</w:t>
      </w:r>
      <w:r>
        <w:rPr>
          <w:rFonts w:cs="Arial"/>
        </w:rPr>
        <w:t>s</w:t>
      </w:r>
      <w:r w:rsidR="00E4280F" w:rsidRPr="00055E7B">
        <w:rPr>
          <w:rFonts w:cs="Arial"/>
        </w:rPr>
        <w:t>, a backward design approach considering multiple domains of learning, as well as situational factors</w:t>
      </w:r>
      <w:r>
        <w:rPr>
          <w:rFonts w:cs="Arial"/>
        </w:rPr>
        <w:t>,</w:t>
      </w:r>
      <w:r w:rsidR="00E4280F" w:rsidRPr="00055E7B">
        <w:rPr>
          <w:rFonts w:cs="Arial"/>
        </w:rPr>
        <w:t xml:space="preserve"> should be adopted in planning the assessment and evaluation of </w:t>
      </w:r>
      <w:r>
        <w:rPr>
          <w:rFonts w:cs="Arial"/>
        </w:rPr>
        <w:t>the course and instruction</w:t>
      </w:r>
      <w:r w:rsidR="00E4280F" w:rsidRPr="00055E7B">
        <w:rPr>
          <w:rFonts w:cs="Arial"/>
        </w:rPr>
        <w:t>.</w:t>
      </w:r>
    </w:p>
    <w:p w14:paraId="4B769868" w14:textId="77777777" w:rsidR="001B5DF8" w:rsidRPr="00055E7B" w:rsidRDefault="001B5DF8" w:rsidP="00AD0B32">
      <w:pPr>
        <w:rPr>
          <w:rFonts w:cs="Arial"/>
        </w:rPr>
      </w:pPr>
    </w:p>
    <w:p w14:paraId="723BDAF6" w14:textId="54213D0D" w:rsidR="00E4280F" w:rsidRPr="001B5DF8" w:rsidRDefault="00E4280F" w:rsidP="000D6E55">
      <w:pPr>
        <w:pStyle w:val="Heading2"/>
      </w:pPr>
      <w:bookmarkStart w:id="33" w:name="_Toc220397597"/>
      <w:r w:rsidRPr="001B5DF8">
        <w:t>Desired Outcomes for Instruction</w:t>
      </w:r>
      <w:bookmarkEnd w:id="33"/>
    </w:p>
    <w:p w14:paraId="4075DE3F" w14:textId="77777777" w:rsidR="001B5DF8" w:rsidRDefault="001B5DF8" w:rsidP="00AD0B32">
      <w:pPr>
        <w:rPr>
          <w:rFonts w:cs="Arial"/>
        </w:rPr>
      </w:pPr>
    </w:p>
    <w:p w14:paraId="57873643" w14:textId="00FFE696" w:rsidR="00AA3EFD" w:rsidRDefault="005E00F3" w:rsidP="00AD0B32">
      <w:pPr>
        <w:rPr>
          <w:rFonts w:cs="Arial"/>
        </w:rPr>
      </w:pPr>
      <w:r>
        <w:rPr>
          <w:rFonts w:cs="Arial"/>
        </w:rPr>
        <w:t>In</w:t>
      </w:r>
      <w:r w:rsidR="00E4280F" w:rsidRPr="00055E7B">
        <w:rPr>
          <w:rFonts w:cs="Arial"/>
        </w:rPr>
        <w:t xml:space="preserve"> consideration of </w:t>
      </w:r>
      <w:r>
        <w:rPr>
          <w:rFonts w:cs="Arial"/>
        </w:rPr>
        <w:t xml:space="preserve">Bloom’s </w:t>
      </w:r>
      <w:r w:rsidR="00E4280F" w:rsidRPr="00055E7B">
        <w:rPr>
          <w:rFonts w:cs="Arial"/>
        </w:rPr>
        <w:t xml:space="preserve">Taxonomy, you may have outcomes that are strictly course content/skills-focused (Knowledge, </w:t>
      </w:r>
      <w:r>
        <w:rPr>
          <w:rFonts w:cs="Arial"/>
        </w:rPr>
        <w:t xml:space="preserve">Comprehension, </w:t>
      </w:r>
      <w:r w:rsidR="00E4280F" w:rsidRPr="00055E7B">
        <w:rPr>
          <w:rFonts w:cs="Arial"/>
        </w:rPr>
        <w:t xml:space="preserve">Application), but you may also have one or more outcomes that fall into the </w:t>
      </w:r>
      <w:r>
        <w:rPr>
          <w:rFonts w:cs="Arial"/>
        </w:rPr>
        <w:t>Fink’s</w:t>
      </w:r>
      <w:r w:rsidR="00E4280F" w:rsidRPr="00055E7B">
        <w:rPr>
          <w:rFonts w:cs="Arial"/>
        </w:rPr>
        <w:t xml:space="preserve"> significant learning domains (Human Dimension, Caring, Learning to Learn). Those alternative domains may not have direct forms of assessment that occur as part of the course. In those cases, it may be important to consider other forms of assessment that can provide evidence of and insights into achievement. </w:t>
      </w:r>
      <w:r w:rsidR="00AA3EFD" w:rsidRPr="00055E7B">
        <w:rPr>
          <w:rFonts w:cs="Arial"/>
        </w:rPr>
        <w:t xml:space="preserve"> </w:t>
      </w:r>
    </w:p>
    <w:p w14:paraId="743DAD81" w14:textId="77777777" w:rsidR="005E00F3" w:rsidRPr="00055E7B" w:rsidRDefault="005E00F3" w:rsidP="00AD0B32">
      <w:pPr>
        <w:rPr>
          <w:rFonts w:cs="Arial"/>
        </w:rPr>
      </w:pPr>
    </w:p>
    <w:p w14:paraId="688B568B" w14:textId="5DBE2ADF" w:rsidR="00E4280F" w:rsidRPr="005E00F3" w:rsidRDefault="00E4280F" w:rsidP="000D6E55">
      <w:pPr>
        <w:pStyle w:val="Heading2"/>
      </w:pPr>
      <w:bookmarkStart w:id="34" w:name="_Toc220397598"/>
      <w:r w:rsidRPr="005E00F3">
        <w:t>Aligned Assessment to Measure Impact of Instruction</w:t>
      </w:r>
      <w:bookmarkEnd w:id="34"/>
    </w:p>
    <w:p w14:paraId="21057150" w14:textId="77777777" w:rsidR="005E00F3" w:rsidRDefault="005E00F3" w:rsidP="00AD0B32">
      <w:pPr>
        <w:rPr>
          <w:rFonts w:cs="Arial"/>
        </w:rPr>
      </w:pPr>
    </w:p>
    <w:p w14:paraId="4483F46D" w14:textId="65727A75" w:rsidR="00E4280F" w:rsidRDefault="00E4280F" w:rsidP="00AD0B32">
      <w:pPr>
        <w:rPr>
          <w:rFonts w:cs="Arial"/>
        </w:rPr>
      </w:pPr>
      <w:r w:rsidRPr="00055E7B">
        <w:rPr>
          <w:rFonts w:cs="Arial"/>
        </w:rPr>
        <w:t xml:space="preserve">Below is a list of </w:t>
      </w:r>
      <w:r w:rsidR="005E00F3">
        <w:rPr>
          <w:rFonts w:cs="Arial"/>
        </w:rPr>
        <w:t>methods</w:t>
      </w:r>
      <w:r w:rsidRPr="00055E7B">
        <w:rPr>
          <w:rFonts w:cs="Arial"/>
        </w:rPr>
        <w:t xml:space="preserve"> to collect data and information aligned to desired outcomes </w:t>
      </w:r>
      <w:r w:rsidR="005E00F3">
        <w:rPr>
          <w:rFonts w:cs="Arial"/>
        </w:rPr>
        <w:t>of</w:t>
      </w:r>
      <w:r w:rsidRPr="00055E7B">
        <w:rPr>
          <w:rFonts w:cs="Arial"/>
        </w:rPr>
        <w:t xml:space="preserve"> instruction. </w:t>
      </w:r>
    </w:p>
    <w:p w14:paraId="73D0C74C" w14:textId="77777777" w:rsidR="005E00F3" w:rsidRPr="00055E7B" w:rsidRDefault="005E00F3" w:rsidP="00AD0B32">
      <w:pPr>
        <w:rPr>
          <w:rFonts w:cs="Arial"/>
        </w:rPr>
      </w:pPr>
    </w:p>
    <w:p w14:paraId="1544E2F3" w14:textId="61F2EFE9" w:rsidR="00E4280F" w:rsidRPr="00055E7B" w:rsidRDefault="00E4280F" w:rsidP="00B054BD">
      <w:pPr>
        <w:pStyle w:val="ListParagraph"/>
        <w:numPr>
          <w:ilvl w:val="0"/>
          <w:numId w:val="5"/>
        </w:numPr>
        <w:rPr>
          <w:rFonts w:cs="Arial"/>
        </w:rPr>
      </w:pPr>
      <w:r w:rsidRPr="00055E7B">
        <w:rPr>
          <w:rFonts w:cs="Arial"/>
        </w:rPr>
        <w:t>Direct student performance measures (</w:t>
      </w:r>
      <w:r w:rsidR="005E00F3">
        <w:rPr>
          <w:rFonts w:cs="Arial"/>
        </w:rPr>
        <w:t xml:space="preserve">for example, </w:t>
      </w:r>
      <w:r w:rsidRPr="00055E7B">
        <w:rPr>
          <w:rFonts w:cs="Arial"/>
        </w:rPr>
        <w:t>assessment scores, rubric-based metrics)</w:t>
      </w:r>
    </w:p>
    <w:p w14:paraId="0EC34698" w14:textId="437CA095" w:rsidR="00E4280F" w:rsidRPr="00055E7B" w:rsidRDefault="00E4280F" w:rsidP="00B054BD">
      <w:pPr>
        <w:pStyle w:val="ListParagraph"/>
        <w:numPr>
          <w:ilvl w:val="0"/>
          <w:numId w:val="5"/>
        </w:numPr>
        <w:rPr>
          <w:rFonts w:cs="Arial"/>
        </w:rPr>
      </w:pPr>
      <w:r w:rsidRPr="00055E7B">
        <w:rPr>
          <w:rFonts w:cs="Arial"/>
        </w:rPr>
        <w:t>Student perceptions of learning (via custom surveys)</w:t>
      </w:r>
    </w:p>
    <w:p w14:paraId="7477DF2D" w14:textId="42F592D5" w:rsidR="00E4280F" w:rsidRPr="00055E7B" w:rsidRDefault="00E4280F" w:rsidP="00B054BD">
      <w:pPr>
        <w:pStyle w:val="ListParagraph"/>
        <w:numPr>
          <w:ilvl w:val="0"/>
          <w:numId w:val="5"/>
        </w:numPr>
        <w:rPr>
          <w:rFonts w:cs="Arial"/>
        </w:rPr>
      </w:pPr>
      <w:r w:rsidRPr="00055E7B">
        <w:rPr>
          <w:rFonts w:cs="Arial"/>
        </w:rPr>
        <w:t>Student perceptions of experiences in the course (via custom surveys)</w:t>
      </w:r>
    </w:p>
    <w:p w14:paraId="35B9B6C3" w14:textId="6D2342BE" w:rsidR="00E4280F" w:rsidRPr="00055E7B" w:rsidRDefault="00E4280F" w:rsidP="00B054BD">
      <w:pPr>
        <w:pStyle w:val="ListParagraph"/>
        <w:numPr>
          <w:ilvl w:val="0"/>
          <w:numId w:val="5"/>
        </w:numPr>
        <w:rPr>
          <w:rFonts w:cs="Arial"/>
        </w:rPr>
      </w:pPr>
      <w:r w:rsidRPr="00055E7B">
        <w:rPr>
          <w:rFonts w:cs="Arial"/>
        </w:rPr>
        <w:t>Student reflections (learning journals, portfolios)</w:t>
      </w:r>
    </w:p>
    <w:p w14:paraId="462AFE15" w14:textId="0338CABC" w:rsidR="00E4280F" w:rsidRPr="00055E7B" w:rsidRDefault="00E4280F" w:rsidP="00B054BD">
      <w:pPr>
        <w:pStyle w:val="ListParagraph"/>
        <w:numPr>
          <w:ilvl w:val="0"/>
          <w:numId w:val="5"/>
        </w:numPr>
        <w:rPr>
          <w:rFonts w:cs="Arial"/>
        </w:rPr>
      </w:pPr>
      <w:r w:rsidRPr="00055E7B">
        <w:rPr>
          <w:rFonts w:cs="Arial"/>
        </w:rPr>
        <w:t>Personal (instructor) reflections on teaching</w:t>
      </w:r>
    </w:p>
    <w:p w14:paraId="4A2CED32" w14:textId="0B7EB369" w:rsidR="00E4280F" w:rsidRPr="00055E7B" w:rsidRDefault="00E4280F" w:rsidP="00B054BD">
      <w:pPr>
        <w:pStyle w:val="ListParagraph"/>
        <w:numPr>
          <w:ilvl w:val="0"/>
          <w:numId w:val="5"/>
        </w:numPr>
        <w:rPr>
          <w:rFonts w:cs="Arial"/>
        </w:rPr>
      </w:pPr>
      <w:r w:rsidRPr="00055E7B">
        <w:rPr>
          <w:rFonts w:cs="Arial"/>
        </w:rPr>
        <w:t>Mid-term feedback (</w:t>
      </w:r>
      <w:r w:rsidR="005E00F3">
        <w:rPr>
          <w:rFonts w:cs="Arial"/>
        </w:rPr>
        <w:t xml:space="preserve">for example, </w:t>
      </w:r>
      <w:r w:rsidRPr="00055E7B">
        <w:rPr>
          <w:rFonts w:cs="Arial"/>
        </w:rPr>
        <w:t>Small Group Instructional Diagnosis</w:t>
      </w:r>
      <w:r w:rsidR="005E00F3">
        <w:rPr>
          <w:rFonts w:cs="Arial"/>
        </w:rPr>
        <w:t xml:space="preserve"> or via custom surveys</w:t>
      </w:r>
      <w:r w:rsidRPr="00055E7B">
        <w:rPr>
          <w:rFonts w:cs="Arial"/>
        </w:rPr>
        <w:t>)</w:t>
      </w:r>
    </w:p>
    <w:p w14:paraId="3894780C" w14:textId="4ABCE680" w:rsidR="00E4280F" w:rsidRDefault="00E4280F" w:rsidP="00B054BD">
      <w:pPr>
        <w:pStyle w:val="ListParagraph"/>
        <w:numPr>
          <w:ilvl w:val="0"/>
          <w:numId w:val="5"/>
        </w:numPr>
        <w:rPr>
          <w:rFonts w:cs="Arial"/>
        </w:rPr>
      </w:pPr>
      <w:r w:rsidRPr="00055E7B">
        <w:rPr>
          <w:rFonts w:cs="Arial"/>
        </w:rPr>
        <w:t>Observations of Instruction</w:t>
      </w:r>
    </w:p>
    <w:p w14:paraId="457D18C5" w14:textId="77777777" w:rsidR="005E00F3" w:rsidRPr="008A6B45" w:rsidRDefault="005E00F3" w:rsidP="008A6B45">
      <w:pPr>
        <w:rPr>
          <w:rFonts w:cs="Arial"/>
        </w:rPr>
      </w:pPr>
    </w:p>
    <w:p w14:paraId="0FD418EB" w14:textId="72EE3364" w:rsidR="005E00F3" w:rsidRPr="005E00F3" w:rsidRDefault="0000288D" w:rsidP="00C2059B">
      <w:pPr>
        <w:pStyle w:val="Heading3"/>
      </w:pPr>
      <w:r w:rsidRPr="005E00F3">
        <w:t>Activity</w:t>
      </w:r>
      <w:r w:rsidR="005E00F3" w:rsidRPr="005E00F3">
        <w:t xml:space="preserve"> 1</w:t>
      </w:r>
      <w:r w:rsidR="00D4063E">
        <w:t>1</w:t>
      </w:r>
      <w:r w:rsidR="00D6721B">
        <w:t xml:space="preserve"> (Optional)</w:t>
      </w:r>
    </w:p>
    <w:p w14:paraId="05B817AD" w14:textId="77777777" w:rsidR="005E00F3" w:rsidRDefault="005E00F3" w:rsidP="00AD0B32">
      <w:pPr>
        <w:rPr>
          <w:rFonts w:cs="Arial"/>
          <w:b/>
          <w:bCs/>
        </w:rPr>
      </w:pPr>
    </w:p>
    <w:p w14:paraId="2C68E562" w14:textId="56CCB13B" w:rsidR="00E4280F" w:rsidRPr="00055E7B" w:rsidRDefault="00FD215C" w:rsidP="00AD0B32">
      <w:pPr>
        <w:rPr>
          <w:rFonts w:cs="Arial"/>
        </w:rPr>
      </w:pPr>
      <w:r w:rsidRPr="00055E7B">
        <w:rPr>
          <w:rFonts w:cs="Arial"/>
        </w:rPr>
        <w:t xml:space="preserve">Go </w:t>
      </w:r>
      <w:r w:rsidR="00E4280F" w:rsidRPr="00055E7B">
        <w:rPr>
          <w:rFonts w:cs="Arial"/>
        </w:rPr>
        <w:t xml:space="preserve">to </w:t>
      </w:r>
      <w:r w:rsidR="0000288D" w:rsidRPr="00055E7B">
        <w:rPr>
          <w:rFonts w:cs="Arial"/>
        </w:rPr>
        <w:t>the “</w:t>
      </w:r>
      <w:r w:rsidR="00E4280F" w:rsidRPr="00055E7B">
        <w:rPr>
          <w:rFonts w:cs="Arial"/>
        </w:rPr>
        <w:t>Planning Evaluation of Instruction</w:t>
      </w:r>
      <w:r w:rsidR="0000288D" w:rsidRPr="00055E7B">
        <w:rPr>
          <w:rFonts w:cs="Arial"/>
        </w:rPr>
        <w:t xml:space="preserve">” page </w:t>
      </w:r>
      <w:r w:rsidRPr="00055E7B">
        <w:rPr>
          <w:rFonts w:cs="Arial"/>
        </w:rPr>
        <w:t>in your CDI portfolio</w:t>
      </w:r>
      <w:r w:rsidR="00E4280F" w:rsidRPr="00055E7B">
        <w:rPr>
          <w:rFonts w:cs="Arial"/>
        </w:rPr>
        <w:t>.</w:t>
      </w:r>
      <w:r w:rsidR="0000288D" w:rsidRPr="00055E7B">
        <w:rPr>
          <w:rFonts w:cs="Arial"/>
        </w:rPr>
        <w:t xml:space="preserve"> Draft an evaluation plan including </w:t>
      </w:r>
      <w:r w:rsidR="00C96F5B" w:rsidRPr="00055E7B">
        <w:rPr>
          <w:rFonts w:cs="Arial"/>
        </w:rPr>
        <w:t>course outcomes, sources or data, and alignment rationale.</w:t>
      </w:r>
    </w:p>
    <w:p w14:paraId="32AB0C33" w14:textId="6FB70158" w:rsidR="00E4280F" w:rsidRPr="00055E7B" w:rsidRDefault="00E4280F" w:rsidP="00AD0B32">
      <w:pPr>
        <w:rPr>
          <w:rFonts w:cs="Arial"/>
        </w:rPr>
      </w:pPr>
    </w:p>
    <w:p w14:paraId="7DE1FE63" w14:textId="77777777" w:rsidR="00D4063E" w:rsidRDefault="00D4063E">
      <w:pPr>
        <w:spacing w:after="160" w:line="259" w:lineRule="auto"/>
        <w:rPr>
          <w:rFonts w:eastAsiaTheme="majorEastAsia" w:cstheme="majorBidi"/>
          <w:color w:val="515151" w:themeColor="text1" w:themeTint="BF"/>
          <w:sz w:val="28"/>
          <w:szCs w:val="32"/>
        </w:rPr>
      </w:pPr>
      <w:r>
        <w:br w:type="page"/>
      </w:r>
    </w:p>
    <w:p w14:paraId="2435AF25" w14:textId="529D76C3" w:rsidR="00940A7D" w:rsidRPr="00B13BA4" w:rsidRDefault="00940A7D" w:rsidP="00432819">
      <w:pPr>
        <w:pStyle w:val="Heading1"/>
      </w:pPr>
      <w:bookmarkStart w:id="35" w:name="_Toc220397599"/>
      <w:r w:rsidRPr="00B13BA4">
        <w:lastRenderedPageBreak/>
        <w:t>Selected References</w:t>
      </w:r>
      <w:bookmarkEnd w:id="35"/>
    </w:p>
    <w:p w14:paraId="159658F1" w14:textId="77777777" w:rsidR="005E00F3" w:rsidRPr="005E00F3" w:rsidRDefault="005E00F3" w:rsidP="005E00F3"/>
    <w:p w14:paraId="3A8CD2AB" w14:textId="77777777" w:rsidR="00940A7D" w:rsidRPr="005E00F3" w:rsidRDefault="00940A7D" w:rsidP="005E00F3">
      <w:pPr>
        <w:ind w:left="720" w:hanging="720"/>
        <w:rPr>
          <w:rFonts w:cs="Arial"/>
        </w:rPr>
      </w:pPr>
      <w:r w:rsidRPr="005E00F3">
        <w:rPr>
          <w:rFonts w:cs="Arial"/>
        </w:rPr>
        <w:t>Ambrose, S.A., Bridges, M.W., Lovett, M.C., DiPietro, M., &amp; Norman, M.K.. (2010). How learning works: 7 research-based principles for smart teaching. San Francisco, CA: Jossey-Bass</w:t>
      </w:r>
    </w:p>
    <w:p w14:paraId="46BC56A8" w14:textId="7F11C91A" w:rsidR="005C0740" w:rsidRPr="005E00F3" w:rsidRDefault="005C0740" w:rsidP="005E00F3">
      <w:pPr>
        <w:ind w:left="720" w:hanging="720"/>
        <w:rPr>
          <w:rFonts w:cs="Arial"/>
        </w:rPr>
      </w:pPr>
      <w:r w:rsidRPr="005E00F3">
        <w:rPr>
          <w:rFonts w:cs="Arial"/>
        </w:rPr>
        <w:t>Anderson, L. W., &amp; Krathwohl, D. R. (2001). A taxonomy for learning, teaching, and assessing, Abridged Edition. Boston, MA: Allyn and Bacon.</w:t>
      </w:r>
    </w:p>
    <w:p w14:paraId="477AB4C0" w14:textId="3A436667" w:rsidR="00940A7D" w:rsidRPr="005E00F3" w:rsidRDefault="00940A7D" w:rsidP="005E00F3">
      <w:pPr>
        <w:ind w:left="720" w:hanging="720"/>
        <w:rPr>
          <w:rFonts w:cs="Arial"/>
        </w:rPr>
      </w:pPr>
      <w:r w:rsidRPr="005E00F3">
        <w:rPr>
          <w:rFonts w:cs="Arial"/>
        </w:rPr>
        <w:t>Brown, P., Roediger III, H., &amp; McDaniel, M. (2014). Make It Stick: The Science of Successful Learning. Boston, Massachusetts: Belknap Press. Retrieved from http://www.hup.harvard.edu/catalog.php?isbn=9780674729018</w:t>
      </w:r>
    </w:p>
    <w:p w14:paraId="2E423031" w14:textId="1C96A138" w:rsidR="000F4BFE" w:rsidRPr="005E00F3" w:rsidRDefault="000F4BFE" w:rsidP="005E00F3">
      <w:pPr>
        <w:ind w:left="720" w:hanging="720"/>
        <w:rPr>
          <w:rFonts w:cs="Arial"/>
        </w:rPr>
      </w:pPr>
      <w:r w:rsidRPr="005E00F3">
        <w:rPr>
          <w:rFonts w:cs="Arial"/>
        </w:rPr>
        <w:t>Designing Assessments of Student Learning</w:t>
      </w:r>
      <w:r w:rsidR="00A4343E" w:rsidRPr="005E00F3">
        <w:rPr>
          <w:rFonts w:cs="Arial"/>
        </w:rPr>
        <w:t xml:space="preserve"> </w:t>
      </w:r>
      <w:hyperlink r:id="rId47" w:history="1">
        <w:r w:rsidR="00A4343E" w:rsidRPr="005E00F3">
          <w:rPr>
            <w:rStyle w:val="Hyperlink"/>
            <w:rFonts w:cs="Arial"/>
          </w:rPr>
          <w:t>https://teaching.resources.osu.edu/teaching-topics/designing-assessments-student</w:t>
        </w:r>
      </w:hyperlink>
      <w:r w:rsidR="00A4343E" w:rsidRPr="005E00F3">
        <w:rPr>
          <w:rFonts w:cs="Arial"/>
        </w:rPr>
        <w:t xml:space="preserve"> </w:t>
      </w:r>
    </w:p>
    <w:p w14:paraId="4975004B" w14:textId="0ABA75B4" w:rsidR="00940A7D" w:rsidRPr="005E00F3" w:rsidRDefault="00940A7D" w:rsidP="005E00F3">
      <w:pPr>
        <w:ind w:left="720" w:hanging="720"/>
        <w:rPr>
          <w:rFonts w:cs="Arial"/>
        </w:rPr>
      </w:pPr>
      <w:r w:rsidRPr="005E00F3">
        <w:rPr>
          <w:rFonts w:cs="Arial"/>
        </w:rPr>
        <w:t>Fink, L.D. (2003). Creating significant learning experiences: An integrated approaches to designing college courses. San Francisco, CA: Jossey-Bass</w:t>
      </w:r>
    </w:p>
    <w:p w14:paraId="28990F38" w14:textId="77777777" w:rsidR="00940A7D" w:rsidRPr="005E00F3" w:rsidRDefault="00940A7D" w:rsidP="005E00F3">
      <w:pPr>
        <w:ind w:left="720" w:hanging="720"/>
        <w:rPr>
          <w:rFonts w:cs="Arial"/>
        </w:rPr>
      </w:pPr>
      <w:r w:rsidRPr="005E00F3">
        <w:rPr>
          <w:rFonts w:cs="Arial"/>
        </w:rPr>
        <w:t>Hurtubise, L., &amp; Roman, B. (2014). Competency-based curricular design to encourage significant learning. Current Problems in Pediatric and Adolescent Health Care, 44(6), 164–169. https://doi.org/10.1016/j.cppeds.2014.01.005</w:t>
      </w:r>
    </w:p>
    <w:p w14:paraId="12E9A63F" w14:textId="77777777" w:rsidR="00940A7D" w:rsidRPr="005E00F3" w:rsidRDefault="00940A7D" w:rsidP="005E00F3">
      <w:pPr>
        <w:ind w:left="720" w:hanging="720"/>
        <w:rPr>
          <w:rFonts w:cs="Arial"/>
        </w:rPr>
      </w:pPr>
      <w:r w:rsidRPr="005E00F3">
        <w:rPr>
          <w:rFonts w:cs="Arial"/>
        </w:rPr>
        <w:t>Luke K., (2021). Twelve tips for designing an inclusive curriculum in medical education using Universal Design for Learning (UDL) principles ', MedEdPublish, 10, [1], 118, https://doi.org/10.15694/mep.2021.000118.1 How Learning Works</w:t>
      </w:r>
    </w:p>
    <w:p w14:paraId="5FEFDB1F" w14:textId="77777777" w:rsidR="004700ED" w:rsidRPr="005E00F3" w:rsidRDefault="004700ED" w:rsidP="005E00F3">
      <w:pPr>
        <w:ind w:left="720" w:hanging="720"/>
        <w:rPr>
          <w:rFonts w:cs="Arial"/>
        </w:rPr>
      </w:pPr>
      <w:r w:rsidRPr="005E00F3">
        <w:rPr>
          <w:rFonts w:cs="Arial"/>
        </w:rPr>
        <w:t xml:space="preserve">Reynolds and Kearns (2017). A Planning Tool for Incorporating Backward Design, Active Learning, and Authentic Assessment in the College Classroom.  </w:t>
      </w:r>
      <w:r w:rsidRPr="005E00F3">
        <w:rPr>
          <w:rFonts w:cs="Arial"/>
          <w:i/>
          <w:iCs/>
        </w:rPr>
        <w:t>College Teaching, 65(1), 17-27.</w:t>
      </w:r>
    </w:p>
    <w:p w14:paraId="7008F9BD" w14:textId="4654CFAD" w:rsidR="00940A7D" w:rsidRPr="005E00F3" w:rsidRDefault="00940A7D" w:rsidP="005E00F3">
      <w:pPr>
        <w:ind w:left="720" w:hanging="720"/>
        <w:rPr>
          <w:rFonts w:cs="Arial"/>
        </w:rPr>
      </w:pPr>
      <w:r w:rsidRPr="005E00F3">
        <w:rPr>
          <w:rFonts w:cs="Arial"/>
        </w:rPr>
        <w:t xml:space="preserve">TILT Higher Ed Examples </w:t>
      </w:r>
      <w:r w:rsidR="005E00F3">
        <w:rPr>
          <w:rFonts w:cs="Arial"/>
        </w:rPr>
        <w:t>a</w:t>
      </w:r>
      <w:r w:rsidRPr="005E00F3">
        <w:rPr>
          <w:rFonts w:cs="Arial"/>
        </w:rPr>
        <w:t xml:space="preserve">nd Resources </w:t>
      </w:r>
      <w:hyperlink r:id="rId48" w:history="1">
        <w:r w:rsidR="008145FB" w:rsidRPr="005E00F3">
          <w:rPr>
            <w:rStyle w:val="Hyperlink"/>
            <w:rFonts w:cs="Arial"/>
          </w:rPr>
          <w:t>https://tilthighered.com/tiltexamplesandresources</w:t>
        </w:r>
      </w:hyperlink>
    </w:p>
    <w:p w14:paraId="2CD85047" w14:textId="77777777" w:rsidR="004700ED" w:rsidRPr="005E00F3" w:rsidRDefault="004700ED" w:rsidP="005E00F3">
      <w:pPr>
        <w:ind w:left="720" w:hanging="720"/>
        <w:rPr>
          <w:rFonts w:cs="Arial"/>
        </w:rPr>
      </w:pPr>
      <w:r w:rsidRPr="005E00F3">
        <w:rPr>
          <w:rFonts w:cs="Arial"/>
        </w:rPr>
        <w:t>What is Experiential Learning https://experientiallearninginstitute.org/resources/what-is-experiential-learning/</w:t>
      </w:r>
    </w:p>
    <w:p w14:paraId="50FE5CBF" w14:textId="7D61EC96" w:rsidR="008145FB" w:rsidRPr="005E00F3" w:rsidRDefault="00DA4939" w:rsidP="005E00F3">
      <w:pPr>
        <w:ind w:left="720" w:hanging="720"/>
        <w:rPr>
          <w:rFonts w:cs="Arial"/>
        </w:rPr>
      </w:pPr>
      <w:r w:rsidRPr="005E00F3">
        <w:rPr>
          <w:rFonts w:cs="Arial"/>
        </w:rPr>
        <w:t>Wiggins, G</w:t>
      </w:r>
      <w:r w:rsidR="008E66D1" w:rsidRPr="005E00F3">
        <w:rPr>
          <w:rFonts w:cs="Arial"/>
        </w:rPr>
        <w:t xml:space="preserve">., &amp; </w:t>
      </w:r>
      <w:r w:rsidRPr="005E00F3">
        <w:rPr>
          <w:rFonts w:cs="Arial"/>
        </w:rPr>
        <w:t>McTighe</w:t>
      </w:r>
      <w:r w:rsidR="008E66D1" w:rsidRPr="005E00F3">
        <w:rPr>
          <w:rFonts w:cs="Arial"/>
        </w:rPr>
        <w:t>, J</w:t>
      </w:r>
      <w:r w:rsidRPr="005E00F3">
        <w:rPr>
          <w:rFonts w:cs="Arial"/>
        </w:rPr>
        <w:t>. (2005). Understanding by Design: Vol. Expanded 2nd ed. ASCD.</w:t>
      </w:r>
    </w:p>
    <w:p w14:paraId="0A8032A5" w14:textId="77777777" w:rsidR="006F52DB" w:rsidRPr="00055E7B" w:rsidRDefault="006F52DB" w:rsidP="00AD0B32">
      <w:pPr>
        <w:pStyle w:val="ListParagraph"/>
        <w:rPr>
          <w:rFonts w:cs="Arial"/>
        </w:rPr>
      </w:pPr>
    </w:p>
    <w:p w14:paraId="2361ABEB" w14:textId="77777777" w:rsidR="00940A7D" w:rsidRPr="00055E7B" w:rsidRDefault="00940A7D" w:rsidP="00AD0B32">
      <w:pPr>
        <w:rPr>
          <w:rFonts w:cs="Arial"/>
        </w:rPr>
      </w:pPr>
    </w:p>
    <w:p w14:paraId="1D5D9540" w14:textId="77777777" w:rsidR="00B13BA4" w:rsidRDefault="00B13BA4">
      <w:pPr>
        <w:spacing w:after="160" w:line="259" w:lineRule="auto"/>
        <w:rPr>
          <w:rFonts w:eastAsiaTheme="majorEastAsia" w:cstheme="majorBidi"/>
          <w:b/>
          <w:color w:val="990000"/>
          <w:szCs w:val="32"/>
        </w:rPr>
      </w:pPr>
      <w:bookmarkStart w:id="36" w:name="_Course_Design_Institute"/>
      <w:bookmarkEnd w:id="36"/>
      <w:r>
        <w:br w:type="page"/>
      </w:r>
    </w:p>
    <w:p w14:paraId="124BE2C1" w14:textId="56FF5B47" w:rsidR="00C03CB0" w:rsidRPr="00C03CB0" w:rsidRDefault="00C03CB0" w:rsidP="00432819">
      <w:pPr>
        <w:pStyle w:val="Heading1"/>
      </w:pPr>
      <w:bookmarkStart w:id="37" w:name="_Toc220397600"/>
      <w:r w:rsidRPr="00C03CB0">
        <w:lastRenderedPageBreak/>
        <w:t>Course Design Institute Portfolio</w:t>
      </w:r>
      <w:bookmarkEnd w:id="37"/>
    </w:p>
    <w:p w14:paraId="0446B82B" w14:textId="77777777" w:rsidR="00C03CB0" w:rsidRPr="00C03CB0" w:rsidRDefault="00C03CB0" w:rsidP="00C03CB0">
      <w:pPr>
        <w:rPr>
          <w:rFonts w:cs="Arial"/>
        </w:rPr>
      </w:pPr>
    </w:p>
    <w:p w14:paraId="281409FC" w14:textId="77777777" w:rsidR="00C03CB0" w:rsidRPr="00C03CB0" w:rsidRDefault="00C03CB0" w:rsidP="00C03CB0">
      <w:pPr>
        <w:rPr>
          <w:rFonts w:cs="Arial"/>
        </w:rPr>
      </w:pPr>
      <w:r w:rsidRPr="00C03CB0">
        <w:rPr>
          <w:rFonts w:cs="Arial"/>
        </w:rPr>
        <w:t xml:space="preserve">This CDI portfolio can be used during the institute, as well as anytime you plan a course in the future. </w:t>
      </w:r>
    </w:p>
    <w:p w14:paraId="23CFE383" w14:textId="77777777" w:rsidR="00C03CB0" w:rsidRPr="00C03CB0" w:rsidRDefault="00C03CB0" w:rsidP="00C03CB0">
      <w:pPr>
        <w:rPr>
          <w:rFonts w:cs="Arial"/>
        </w:rPr>
      </w:pPr>
    </w:p>
    <w:p w14:paraId="7957DFB2" w14:textId="77777777" w:rsidR="00C03CB0" w:rsidRPr="00C03CB0" w:rsidRDefault="00C03CB0" w:rsidP="000D6E55">
      <w:pPr>
        <w:pStyle w:val="Heading2"/>
      </w:pPr>
      <w:bookmarkStart w:id="38" w:name="_Toc220397601"/>
      <w:r w:rsidRPr="00C03CB0">
        <w:t>Activity 1 Big Rocks: The most important things</w:t>
      </w:r>
      <w:bookmarkEnd w:id="38"/>
    </w:p>
    <w:p w14:paraId="3B2D97F7" w14:textId="77777777" w:rsidR="00C03CB0" w:rsidRPr="00C03CB0" w:rsidRDefault="00C03CB0" w:rsidP="00C03CB0"/>
    <w:p w14:paraId="5F2BB293" w14:textId="1C4D7DFE" w:rsidR="00C03CB0" w:rsidRPr="00C03CB0" w:rsidRDefault="00EE296F" w:rsidP="00C03CB0">
      <w:pPr>
        <w:rPr>
          <w:rFonts w:cs="Arial"/>
        </w:rPr>
      </w:pPr>
      <w:r>
        <w:rPr>
          <w:rFonts w:cs="Arial"/>
          <w:b/>
          <w:bCs/>
        </w:rPr>
        <w:t>Pu</w:t>
      </w:r>
      <w:r w:rsidR="00207282">
        <w:rPr>
          <w:rFonts w:cs="Arial"/>
          <w:b/>
          <w:bCs/>
        </w:rPr>
        <w:t>r</w:t>
      </w:r>
      <w:r>
        <w:rPr>
          <w:rFonts w:cs="Arial"/>
          <w:b/>
          <w:bCs/>
        </w:rPr>
        <w:t>pose</w:t>
      </w:r>
      <w:r w:rsidR="00C03CB0" w:rsidRPr="00C03CB0">
        <w:rPr>
          <w:rFonts w:cs="Arial"/>
          <w:b/>
          <w:bCs/>
        </w:rPr>
        <w:t>:</w:t>
      </w:r>
      <w:r w:rsidR="00C03CB0" w:rsidRPr="00C03CB0">
        <w:rPr>
          <w:rFonts w:cs="Arial"/>
        </w:rPr>
        <w:t xml:space="preserve"> The big rocks analogy is a reminder to put the important things in your course first. Reflecting on your big rocks helps you to articulate the purpose of your course holistically. Writing them down will help colleagues understand your purpose as they provide input on your course design. </w:t>
      </w:r>
    </w:p>
    <w:p w14:paraId="2A6E950F" w14:textId="77777777" w:rsidR="00C03CB0" w:rsidRPr="00C03CB0" w:rsidRDefault="00C03CB0" w:rsidP="00C03CB0">
      <w:pPr>
        <w:rPr>
          <w:rFonts w:cs="Arial"/>
        </w:rPr>
      </w:pPr>
    </w:p>
    <w:p w14:paraId="6F592A40" w14:textId="01B15ADF" w:rsidR="00C03CB0" w:rsidRPr="00C03CB0" w:rsidRDefault="00207282" w:rsidP="00C03CB0">
      <w:pPr>
        <w:rPr>
          <w:rFonts w:cs="Arial"/>
        </w:rPr>
      </w:pPr>
      <w:r>
        <w:rPr>
          <w:rFonts w:cs="Arial"/>
          <w:b/>
          <w:bCs/>
        </w:rPr>
        <w:t>Task</w:t>
      </w:r>
      <w:r w:rsidR="00C03CB0" w:rsidRPr="00C03CB0">
        <w:rPr>
          <w:rFonts w:cs="Arial"/>
          <w:b/>
          <w:bCs/>
        </w:rPr>
        <w:t>:</w:t>
      </w:r>
      <w:r w:rsidR="00C03CB0" w:rsidRPr="00C03CB0">
        <w:rPr>
          <w:rFonts w:cs="Arial"/>
        </w:rPr>
        <w:t xml:space="preserve"> Reflect on what is most important to you. Consider the questions below and which ones resonate with you most. Write your reflections in response to the questions prompts below.</w:t>
      </w:r>
    </w:p>
    <w:p w14:paraId="4AB6D63B" w14:textId="77777777" w:rsidR="00C03CB0" w:rsidRPr="00C03CB0" w:rsidRDefault="00C03CB0" w:rsidP="00C03CB0">
      <w:pPr>
        <w:rPr>
          <w:rFonts w:cs="Arial"/>
        </w:rPr>
      </w:pPr>
    </w:p>
    <w:p w14:paraId="63456E5F" w14:textId="474966D6" w:rsidR="00C03CB0" w:rsidRPr="00C03CB0" w:rsidRDefault="00207282" w:rsidP="00C03CB0">
      <w:pPr>
        <w:rPr>
          <w:rFonts w:cs="Arial"/>
        </w:rPr>
      </w:pPr>
      <w:r>
        <w:rPr>
          <w:rFonts w:cs="Arial"/>
          <w:b/>
          <w:bCs/>
        </w:rPr>
        <w:t>Criteria for success</w:t>
      </w:r>
      <w:r w:rsidR="00C03CB0" w:rsidRPr="00C03CB0">
        <w:rPr>
          <w:rFonts w:cs="Arial"/>
          <w:b/>
          <w:bCs/>
        </w:rPr>
        <w:t>:</w:t>
      </w:r>
      <w:r w:rsidR="00C03CB0" w:rsidRPr="00C03CB0">
        <w:rPr>
          <w:rFonts w:cs="Arial"/>
        </w:rPr>
        <w:t xml:space="preserve"> Your reflections should help you align your course design with your values and help others provide you with more meaningful feedback.</w:t>
      </w:r>
    </w:p>
    <w:p w14:paraId="79A823A6" w14:textId="77777777" w:rsidR="00C03CB0" w:rsidRPr="00C03CB0" w:rsidRDefault="00C03CB0" w:rsidP="00C03CB0">
      <w:pPr>
        <w:rPr>
          <w:rFonts w:cs="Arial"/>
        </w:rPr>
      </w:pPr>
      <w:r w:rsidRPr="00C03CB0">
        <w:rPr>
          <w:rFonts w:cs="Arial"/>
        </w:rPr>
        <w:t xml:space="preserve"> </w:t>
      </w:r>
    </w:p>
    <w:p w14:paraId="426CA226" w14:textId="77777777" w:rsidR="00C03CB0" w:rsidRPr="00C03CB0" w:rsidRDefault="00C03CB0" w:rsidP="00C03CB0">
      <w:pPr>
        <w:rPr>
          <w:rFonts w:cs="Arial"/>
        </w:rPr>
      </w:pPr>
    </w:p>
    <w:p w14:paraId="5C95559C" w14:textId="77777777" w:rsidR="00C03CB0" w:rsidRPr="00C03CB0" w:rsidRDefault="00C03CB0" w:rsidP="00C03CB0">
      <w:pPr>
        <w:rPr>
          <w:rFonts w:cs="Arial"/>
        </w:rPr>
      </w:pPr>
      <w:r w:rsidRPr="00C03CB0">
        <w:rPr>
          <w:rFonts w:cs="Arial"/>
          <w:b/>
          <w:bCs/>
        </w:rPr>
        <w:t>Question 1:</w:t>
      </w:r>
      <w:r w:rsidRPr="00C03CB0">
        <w:rPr>
          <w:rFonts w:cs="Arial"/>
        </w:rPr>
        <w:t xml:space="preserve"> What things about the course and/or your teaching matter most to you? What would you be unwilling to give up? </w:t>
      </w:r>
    </w:p>
    <w:p w14:paraId="68021849" w14:textId="77777777" w:rsidR="00C03CB0" w:rsidRPr="00C03CB0" w:rsidRDefault="00C03CB0" w:rsidP="00C03CB0">
      <w:pPr>
        <w:rPr>
          <w:rFonts w:cs="Arial"/>
        </w:rPr>
      </w:pPr>
    </w:p>
    <w:p w14:paraId="336AA7D3" w14:textId="77777777" w:rsidR="00C03CB0" w:rsidRPr="00C03CB0" w:rsidRDefault="00C03CB0" w:rsidP="00C03CB0">
      <w:pPr>
        <w:rPr>
          <w:rFonts w:cs="Arial"/>
        </w:rPr>
      </w:pPr>
    </w:p>
    <w:p w14:paraId="1DB5146F" w14:textId="77777777" w:rsidR="00C03CB0" w:rsidRPr="00C03CB0" w:rsidRDefault="00C03CB0" w:rsidP="00C03CB0">
      <w:pPr>
        <w:rPr>
          <w:rFonts w:cs="Arial"/>
        </w:rPr>
      </w:pPr>
      <w:r w:rsidRPr="00C03CB0">
        <w:rPr>
          <w:rFonts w:cs="Arial"/>
          <w:b/>
          <w:bCs/>
        </w:rPr>
        <w:t>Question 2:</w:t>
      </w:r>
      <w:r w:rsidRPr="00C03CB0">
        <w:rPr>
          <w:rFonts w:cs="Arial"/>
        </w:rPr>
        <w:t xml:space="preserve"> How do you want your students to be different after taking your course? What would you hope they would say about the course 5 years later? </w:t>
      </w:r>
    </w:p>
    <w:p w14:paraId="46DDA471" w14:textId="77777777" w:rsidR="00C03CB0" w:rsidRPr="00C03CB0" w:rsidRDefault="00C03CB0" w:rsidP="00C03CB0">
      <w:pPr>
        <w:rPr>
          <w:rFonts w:cs="Arial"/>
        </w:rPr>
      </w:pPr>
      <w:r w:rsidRPr="00C03CB0">
        <w:rPr>
          <w:rFonts w:cs="Arial"/>
        </w:rPr>
        <w:t xml:space="preserve"> </w:t>
      </w:r>
    </w:p>
    <w:p w14:paraId="3FFA4CC8" w14:textId="77777777" w:rsidR="00C03CB0" w:rsidRPr="00C03CB0" w:rsidRDefault="00C03CB0" w:rsidP="00C03CB0">
      <w:pPr>
        <w:rPr>
          <w:rFonts w:cs="Arial"/>
        </w:rPr>
      </w:pPr>
    </w:p>
    <w:p w14:paraId="0060644F" w14:textId="77777777" w:rsidR="00C03CB0" w:rsidRPr="00C03CB0" w:rsidRDefault="00C03CB0" w:rsidP="00C03CB0">
      <w:pPr>
        <w:rPr>
          <w:rFonts w:cs="Arial"/>
        </w:rPr>
      </w:pPr>
      <w:r w:rsidRPr="00C03CB0">
        <w:rPr>
          <w:rFonts w:cs="Arial"/>
          <w:b/>
          <w:bCs/>
        </w:rPr>
        <w:t>Question 3:</w:t>
      </w:r>
      <w:r w:rsidRPr="00C03CB0">
        <w:rPr>
          <w:rFonts w:cs="Arial"/>
        </w:rPr>
        <w:t xml:space="preserve"> What must happen for you to feel that the course has been successful? </w:t>
      </w:r>
    </w:p>
    <w:p w14:paraId="0CF4E166" w14:textId="77777777" w:rsidR="00C03CB0" w:rsidRPr="00C03CB0" w:rsidRDefault="00C03CB0" w:rsidP="00C03CB0">
      <w:pPr>
        <w:rPr>
          <w:rFonts w:cs="Arial"/>
        </w:rPr>
      </w:pPr>
    </w:p>
    <w:p w14:paraId="2977D076" w14:textId="77777777" w:rsidR="00C03CB0" w:rsidRPr="00C03CB0" w:rsidRDefault="00C03CB0" w:rsidP="00C03CB0">
      <w:pPr>
        <w:rPr>
          <w:rFonts w:cs="Arial"/>
        </w:rPr>
      </w:pPr>
    </w:p>
    <w:p w14:paraId="74850EE1" w14:textId="77777777" w:rsidR="00C03CB0" w:rsidRPr="00C03CB0" w:rsidRDefault="00C03CB0" w:rsidP="00C03CB0">
      <w:pPr>
        <w:rPr>
          <w:rFonts w:cs="Arial"/>
        </w:rPr>
      </w:pPr>
      <w:r w:rsidRPr="00C03CB0">
        <w:rPr>
          <w:rFonts w:cs="Arial"/>
          <w:b/>
          <w:bCs/>
        </w:rPr>
        <w:t>Question 4:</w:t>
      </w:r>
      <w:r w:rsidRPr="00C03CB0">
        <w:rPr>
          <w:rFonts w:cs="Arial"/>
        </w:rPr>
        <w:t xml:space="preserve"> What is it about this course that makes it your course? </w:t>
      </w:r>
    </w:p>
    <w:p w14:paraId="2F98BE65" w14:textId="77777777" w:rsidR="00C03CB0" w:rsidRPr="00C03CB0" w:rsidRDefault="00C03CB0" w:rsidP="00C03CB0">
      <w:pPr>
        <w:rPr>
          <w:rFonts w:cs="Arial"/>
        </w:rPr>
      </w:pPr>
    </w:p>
    <w:p w14:paraId="11CCF319" w14:textId="77777777" w:rsidR="00C03CB0" w:rsidRPr="00C03CB0" w:rsidRDefault="00C03CB0" w:rsidP="00C03CB0">
      <w:pPr>
        <w:rPr>
          <w:rFonts w:cs="Arial"/>
        </w:rPr>
      </w:pPr>
    </w:p>
    <w:p w14:paraId="7E96C7B7" w14:textId="77777777" w:rsidR="00C03CB0" w:rsidRPr="00C03CB0" w:rsidRDefault="00C03CB0" w:rsidP="00C03CB0">
      <w:pPr>
        <w:rPr>
          <w:rFonts w:cs="Arial"/>
        </w:rPr>
      </w:pPr>
      <w:r w:rsidRPr="00C03CB0">
        <w:rPr>
          <w:rFonts w:cs="Arial"/>
          <w:b/>
          <w:bCs/>
        </w:rPr>
        <w:t>Question 5:</w:t>
      </w:r>
      <w:r w:rsidRPr="00C03CB0">
        <w:rPr>
          <w:rFonts w:cs="Arial"/>
        </w:rPr>
        <w:t xml:space="preserve"> What is the heart and soul of this course?  </w:t>
      </w:r>
    </w:p>
    <w:p w14:paraId="7978BC2D" w14:textId="77777777" w:rsidR="00C03CB0" w:rsidRPr="00C03CB0" w:rsidRDefault="00C03CB0" w:rsidP="00C03CB0">
      <w:pPr>
        <w:rPr>
          <w:rFonts w:cs="Arial"/>
        </w:rPr>
      </w:pPr>
    </w:p>
    <w:p w14:paraId="27D7FE90" w14:textId="77777777" w:rsidR="00C03CB0" w:rsidRPr="00C03CB0" w:rsidRDefault="00C03CB0" w:rsidP="00C03CB0">
      <w:pPr>
        <w:rPr>
          <w:rFonts w:eastAsia="Yu Gothic Light" w:cs="Arial"/>
          <w:b/>
          <w:szCs w:val="26"/>
        </w:rPr>
      </w:pPr>
      <w:r w:rsidRPr="00C03CB0">
        <w:rPr>
          <w:rFonts w:cs="Arial"/>
        </w:rPr>
        <w:br w:type="page"/>
      </w:r>
    </w:p>
    <w:p w14:paraId="1F5EA97B" w14:textId="56172A09" w:rsidR="00185364" w:rsidRPr="00C81577" w:rsidRDefault="00C03CB0" w:rsidP="000D6E55">
      <w:pPr>
        <w:pStyle w:val="Heading2"/>
      </w:pPr>
      <w:bookmarkStart w:id="39" w:name="_Toc220397602"/>
      <w:r w:rsidRPr="00C03CB0">
        <w:lastRenderedPageBreak/>
        <w:t xml:space="preserve">Activity 2 </w:t>
      </w:r>
      <w:r w:rsidR="00AE7670">
        <w:t>Significant Learning</w:t>
      </w:r>
      <w:bookmarkEnd w:id="39"/>
    </w:p>
    <w:p w14:paraId="126EE1CE" w14:textId="48D53A50" w:rsidR="00C03CB0" w:rsidRPr="00C03CB0" w:rsidRDefault="00C03CB0" w:rsidP="00C03CB0"/>
    <w:p w14:paraId="42D95BFA" w14:textId="71F28B0F" w:rsidR="00C03CB0" w:rsidRDefault="00C03CB0" w:rsidP="00C03CB0">
      <w:pPr>
        <w:rPr>
          <w:b/>
          <w:bCs/>
        </w:rPr>
      </w:pPr>
      <w:r w:rsidRPr="00CD0EE4">
        <w:rPr>
          <w:b/>
          <w:bCs/>
        </w:rPr>
        <w:t>Think of one of the most significant learning experiences you have ever had.</w:t>
      </w:r>
    </w:p>
    <w:p w14:paraId="735D1769" w14:textId="77777777" w:rsidR="00592C28" w:rsidRPr="00CD0EE4" w:rsidRDefault="00592C28" w:rsidP="00C03CB0">
      <w:pPr>
        <w:rPr>
          <w:b/>
          <w:bCs/>
        </w:rPr>
      </w:pPr>
    </w:p>
    <w:p w14:paraId="27AA4BE1" w14:textId="77777777" w:rsidR="00C03CB0" w:rsidRPr="00C03CB0" w:rsidRDefault="00C03CB0" w:rsidP="00B054BD">
      <w:pPr>
        <w:numPr>
          <w:ilvl w:val="0"/>
          <w:numId w:val="43"/>
        </w:numPr>
        <w:spacing w:after="120"/>
      </w:pPr>
      <w:r w:rsidRPr="00C03CB0">
        <w:t>What Happened?</w:t>
      </w:r>
    </w:p>
    <w:p w14:paraId="4B2DCA35" w14:textId="77777777" w:rsidR="00C03CB0" w:rsidRPr="00C03CB0" w:rsidRDefault="00C03CB0" w:rsidP="00B054BD">
      <w:pPr>
        <w:numPr>
          <w:ilvl w:val="0"/>
          <w:numId w:val="43"/>
        </w:numPr>
        <w:spacing w:after="120"/>
      </w:pPr>
      <w:r w:rsidRPr="00C03CB0">
        <w:t>Who was involved?</w:t>
      </w:r>
    </w:p>
    <w:p w14:paraId="36B33A6E" w14:textId="77777777" w:rsidR="00C03CB0" w:rsidRPr="00C03CB0" w:rsidRDefault="00C03CB0" w:rsidP="00B054BD">
      <w:pPr>
        <w:numPr>
          <w:ilvl w:val="0"/>
          <w:numId w:val="43"/>
        </w:numPr>
        <w:spacing w:after="120"/>
      </w:pPr>
      <w:r w:rsidRPr="00C03CB0">
        <w:t xml:space="preserve">Why was it significant? </w:t>
      </w:r>
    </w:p>
    <w:p w14:paraId="2BC4D9A5" w14:textId="77777777" w:rsidR="00C03CB0" w:rsidRPr="00C03CB0" w:rsidRDefault="00C03CB0" w:rsidP="00C03CB0"/>
    <w:p w14:paraId="5E9DC694" w14:textId="77FE7358" w:rsidR="00A92F78" w:rsidRPr="00A92F78" w:rsidRDefault="00592C28" w:rsidP="000D6E55">
      <w:pPr>
        <w:pStyle w:val="Heading2"/>
      </w:pPr>
      <w:bookmarkStart w:id="40" w:name="_Toc220397603"/>
      <w:r>
        <w:t xml:space="preserve">Activity 3 </w:t>
      </w:r>
      <w:r w:rsidR="00A92F78">
        <w:t>Course Goals</w:t>
      </w:r>
      <w:bookmarkEnd w:id="40"/>
    </w:p>
    <w:p w14:paraId="0C0278BD" w14:textId="740887A1" w:rsidR="00C03CB0" w:rsidRPr="00C03CB0" w:rsidRDefault="005838E4" w:rsidP="00C03CB0">
      <w:pPr>
        <w:rPr>
          <w:rFonts w:cs="Arial"/>
        </w:rPr>
      </w:pPr>
      <w:r>
        <w:rPr>
          <w:rFonts w:cs="Arial"/>
          <w:b/>
          <w:bCs/>
        </w:rPr>
        <w:t>Purpose</w:t>
      </w:r>
      <w:r w:rsidR="00C03CB0" w:rsidRPr="00C03CB0">
        <w:rPr>
          <w:rFonts w:cs="Arial"/>
          <w:b/>
          <w:bCs/>
        </w:rPr>
        <w:t>:</w:t>
      </w:r>
      <w:r w:rsidR="00C03CB0" w:rsidRPr="00C03CB0">
        <w:rPr>
          <w:rFonts w:cs="Arial"/>
        </w:rPr>
        <w:t xml:space="preserve"> Well written course goals provide the foundation for course mapping and the constructive alignment </w:t>
      </w:r>
      <w:r w:rsidR="00625C92" w:rsidRPr="00625C92">
        <w:rPr>
          <w:rFonts w:cs="Arial"/>
        </w:rPr>
        <w:t xml:space="preserve">informs the design of teaching and assessment </w:t>
      </w:r>
      <w:r w:rsidR="00C03CB0" w:rsidRPr="00C03CB0">
        <w:rPr>
          <w:rFonts w:cs="Arial"/>
        </w:rPr>
        <w:t>that supports student learning.</w:t>
      </w:r>
    </w:p>
    <w:p w14:paraId="6575038A" w14:textId="77777777" w:rsidR="00625C92" w:rsidRDefault="00625C92" w:rsidP="00C03CB0">
      <w:pPr>
        <w:rPr>
          <w:rFonts w:cs="Arial"/>
          <w:b/>
          <w:bCs/>
        </w:rPr>
      </w:pPr>
    </w:p>
    <w:p w14:paraId="55DE9D63" w14:textId="7A9FF1EC" w:rsidR="00C03CB0" w:rsidRPr="00C03CB0" w:rsidRDefault="005838E4" w:rsidP="00C03CB0">
      <w:pPr>
        <w:rPr>
          <w:rFonts w:cs="Arial"/>
        </w:rPr>
      </w:pPr>
      <w:r>
        <w:rPr>
          <w:rFonts w:cs="Arial"/>
          <w:b/>
          <w:bCs/>
        </w:rPr>
        <w:t>Task</w:t>
      </w:r>
      <w:r w:rsidR="00C03CB0" w:rsidRPr="00C03CB0">
        <w:rPr>
          <w:rFonts w:cs="Arial"/>
          <w:b/>
          <w:bCs/>
        </w:rPr>
        <w:t>:</w:t>
      </w:r>
      <w:r w:rsidR="00C03CB0" w:rsidRPr="00C03CB0">
        <w:rPr>
          <w:rFonts w:cs="Arial"/>
        </w:rPr>
        <w:t xml:space="preserve"> Write down possible course goals. There is no perfect number of goals, but you likely will have 3-7 goals for each course you design. </w:t>
      </w:r>
    </w:p>
    <w:p w14:paraId="5848B7AE" w14:textId="77777777" w:rsidR="00C03CB0" w:rsidRPr="00C03CB0" w:rsidRDefault="00C03CB0" w:rsidP="00C03CB0">
      <w:pPr>
        <w:rPr>
          <w:rFonts w:cs="Arial"/>
        </w:rPr>
      </w:pPr>
    </w:p>
    <w:p w14:paraId="78BB6A72" w14:textId="7148B5D7" w:rsidR="00C03CB0" w:rsidRPr="00C03CB0" w:rsidRDefault="005838E4" w:rsidP="00C03CB0">
      <w:pPr>
        <w:rPr>
          <w:rFonts w:cs="Arial"/>
        </w:rPr>
      </w:pPr>
      <w:r>
        <w:rPr>
          <w:rFonts w:cs="Arial"/>
          <w:b/>
          <w:bCs/>
        </w:rPr>
        <w:t>Criteria for success</w:t>
      </w:r>
      <w:r w:rsidR="00C03CB0" w:rsidRPr="00C03CB0">
        <w:rPr>
          <w:rFonts w:cs="Arial"/>
          <w:b/>
          <w:bCs/>
        </w:rPr>
        <w:t>:</w:t>
      </w:r>
      <w:r w:rsidR="00C03CB0" w:rsidRPr="00C03CB0">
        <w:rPr>
          <w:rFonts w:cs="Arial"/>
        </w:rPr>
        <w:t xml:space="preserve"> </w:t>
      </w:r>
      <w:bookmarkStart w:id="41" w:name="_Hlk144369752"/>
      <w:r w:rsidR="00C03CB0" w:rsidRPr="00C03CB0">
        <w:rPr>
          <w:rFonts w:cs="Arial"/>
        </w:rPr>
        <w:t xml:space="preserve">(Self and Facilitator) </w:t>
      </w:r>
    </w:p>
    <w:p w14:paraId="48EF8842" w14:textId="77777777" w:rsidR="00C03CB0" w:rsidRPr="00C03CB0" w:rsidRDefault="00C03CB0" w:rsidP="00B054BD">
      <w:pPr>
        <w:numPr>
          <w:ilvl w:val="0"/>
          <w:numId w:val="7"/>
        </w:numPr>
        <w:contextualSpacing/>
        <w:rPr>
          <w:rFonts w:cs="Arial"/>
        </w:rPr>
      </w:pPr>
      <w:r w:rsidRPr="00C03CB0">
        <w:rPr>
          <w:rFonts w:cs="Arial"/>
        </w:rPr>
        <w:t>Are verbs broad and do they describe the internal change that happens in the student as a result of learning?</w:t>
      </w:r>
    </w:p>
    <w:p w14:paraId="284B14BC" w14:textId="77777777" w:rsidR="00C03CB0" w:rsidRPr="00C03CB0" w:rsidRDefault="00C03CB0" w:rsidP="00B054BD">
      <w:pPr>
        <w:numPr>
          <w:ilvl w:val="0"/>
          <w:numId w:val="7"/>
        </w:numPr>
        <w:contextualSpacing/>
        <w:rPr>
          <w:rFonts w:cs="Arial"/>
        </w:rPr>
      </w:pPr>
      <w:r w:rsidRPr="00C03CB0">
        <w:rPr>
          <w:rFonts w:cs="Arial"/>
        </w:rPr>
        <w:t>Are they written from the student point of view?</w:t>
      </w:r>
    </w:p>
    <w:p w14:paraId="63673215" w14:textId="77777777" w:rsidR="00C03CB0" w:rsidRPr="00C03CB0" w:rsidRDefault="00C03CB0" w:rsidP="00B054BD">
      <w:pPr>
        <w:numPr>
          <w:ilvl w:val="0"/>
          <w:numId w:val="7"/>
        </w:numPr>
        <w:contextualSpacing/>
        <w:rPr>
          <w:rFonts w:cs="Arial"/>
        </w:rPr>
      </w:pPr>
      <w:r w:rsidRPr="00C03CB0">
        <w:rPr>
          <w:rFonts w:cs="Arial"/>
        </w:rPr>
        <w:t>Do they assume successful completion of the course?</w:t>
      </w:r>
    </w:p>
    <w:p w14:paraId="08F93BE7" w14:textId="77777777" w:rsidR="00C03CB0" w:rsidRPr="00C03CB0" w:rsidRDefault="00C03CB0" w:rsidP="00B054BD">
      <w:pPr>
        <w:numPr>
          <w:ilvl w:val="0"/>
          <w:numId w:val="7"/>
        </w:numPr>
        <w:contextualSpacing/>
        <w:rPr>
          <w:rFonts w:cs="Arial"/>
        </w:rPr>
      </w:pPr>
      <w:r w:rsidRPr="00C03CB0">
        <w:rPr>
          <w:rFonts w:cs="Arial"/>
        </w:rPr>
        <w:t>Do they align with multiple dimensions from Fink's significant learning?</w:t>
      </w:r>
    </w:p>
    <w:bookmarkEnd w:id="41"/>
    <w:p w14:paraId="5C7BD273" w14:textId="77777777" w:rsidR="00C03CB0" w:rsidRPr="00C03CB0" w:rsidRDefault="00C03CB0" w:rsidP="00C03CB0">
      <w:pPr>
        <w:ind w:left="720"/>
        <w:contextualSpacing/>
        <w:rPr>
          <w:rFonts w:cs="Arial"/>
        </w:rPr>
      </w:pPr>
    </w:p>
    <w:p w14:paraId="15457533" w14:textId="77777777" w:rsidR="00C03CB0" w:rsidRPr="00C03CB0" w:rsidRDefault="00C03CB0" w:rsidP="00C03CB0">
      <w:pPr>
        <w:rPr>
          <w:rFonts w:cs="Arial"/>
        </w:rPr>
      </w:pPr>
      <w:r w:rsidRPr="00C03CB0">
        <w:rPr>
          <w:rFonts w:cs="Arial"/>
          <w:b/>
          <w:bCs/>
        </w:rPr>
        <w:t>Reflection:</w:t>
      </w:r>
      <w:r w:rsidRPr="00C03CB0">
        <w:rPr>
          <w:rFonts w:cs="Arial"/>
        </w:rPr>
        <w:t xml:space="preserve"> How can you examine your assumptions about learners and co-design with learners? </w:t>
      </w:r>
    </w:p>
    <w:p w14:paraId="24ADDCD4" w14:textId="77777777" w:rsidR="00C03CB0" w:rsidRPr="00C03CB0" w:rsidRDefault="00C03CB0" w:rsidP="00C03CB0">
      <w:pPr>
        <w:rPr>
          <w:rFonts w:cs="Arial"/>
        </w:rPr>
      </w:pPr>
    </w:p>
    <w:p w14:paraId="3CFD6671" w14:textId="77777777" w:rsidR="00C03CB0" w:rsidRDefault="00C03CB0" w:rsidP="004F7CA0">
      <w:pPr>
        <w:spacing w:after="120"/>
        <w:rPr>
          <w:rFonts w:cs="Arial"/>
          <w:b/>
          <w:bCs/>
        </w:rPr>
      </w:pPr>
      <w:r w:rsidRPr="00C03CB0">
        <w:rPr>
          <w:rFonts w:cs="Arial"/>
          <w:b/>
          <w:bCs/>
        </w:rPr>
        <w:t>Goal A:</w:t>
      </w:r>
    </w:p>
    <w:p w14:paraId="376F3BA2" w14:textId="77777777" w:rsidR="008F53DD" w:rsidRPr="00C03CB0" w:rsidRDefault="008F53DD" w:rsidP="004F7CA0">
      <w:pPr>
        <w:spacing w:after="120"/>
        <w:rPr>
          <w:rFonts w:cs="Arial"/>
          <w:b/>
          <w:bCs/>
        </w:rPr>
      </w:pPr>
    </w:p>
    <w:p w14:paraId="6F223AF5" w14:textId="77777777" w:rsidR="00C03CB0" w:rsidRPr="00C03CB0" w:rsidRDefault="00C03CB0" w:rsidP="004F7CA0">
      <w:pPr>
        <w:spacing w:after="120"/>
        <w:rPr>
          <w:rFonts w:cs="Arial"/>
          <w:b/>
          <w:bCs/>
        </w:rPr>
      </w:pPr>
      <w:r w:rsidRPr="00C03CB0">
        <w:rPr>
          <w:rFonts w:cs="Arial"/>
          <w:b/>
          <w:bCs/>
        </w:rPr>
        <w:t>Goal B:</w:t>
      </w:r>
    </w:p>
    <w:p w14:paraId="7C633924" w14:textId="77777777" w:rsidR="008F53DD" w:rsidRDefault="008F53DD" w:rsidP="004F7CA0">
      <w:pPr>
        <w:spacing w:after="120"/>
        <w:rPr>
          <w:rFonts w:cs="Arial"/>
          <w:b/>
          <w:bCs/>
        </w:rPr>
      </w:pPr>
    </w:p>
    <w:p w14:paraId="29B7EB4F" w14:textId="57EEBA05" w:rsidR="00C03CB0" w:rsidRPr="00C03CB0" w:rsidRDefault="00C03CB0" w:rsidP="004F7CA0">
      <w:pPr>
        <w:spacing w:after="120"/>
        <w:rPr>
          <w:rFonts w:cs="Arial"/>
          <w:b/>
          <w:bCs/>
        </w:rPr>
      </w:pPr>
      <w:r w:rsidRPr="00C03CB0">
        <w:rPr>
          <w:rFonts w:cs="Arial"/>
          <w:b/>
          <w:bCs/>
        </w:rPr>
        <w:t>Goal C:</w:t>
      </w:r>
    </w:p>
    <w:p w14:paraId="7CBC80B6" w14:textId="77777777" w:rsidR="008F53DD" w:rsidRDefault="008F53DD" w:rsidP="004F7CA0">
      <w:pPr>
        <w:spacing w:after="120"/>
        <w:rPr>
          <w:rFonts w:cs="Arial"/>
          <w:b/>
          <w:bCs/>
        </w:rPr>
      </w:pPr>
    </w:p>
    <w:p w14:paraId="7C569058" w14:textId="10BB4E6E" w:rsidR="00C03CB0" w:rsidRPr="00C03CB0" w:rsidRDefault="00C03CB0" w:rsidP="004F7CA0">
      <w:pPr>
        <w:spacing w:after="120"/>
        <w:rPr>
          <w:rFonts w:cs="Arial"/>
          <w:b/>
          <w:bCs/>
        </w:rPr>
      </w:pPr>
      <w:r w:rsidRPr="00C03CB0">
        <w:rPr>
          <w:rFonts w:cs="Arial"/>
          <w:b/>
          <w:bCs/>
        </w:rPr>
        <w:t>Goal D:</w:t>
      </w:r>
    </w:p>
    <w:p w14:paraId="565F7DB1" w14:textId="77777777" w:rsidR="008F53DD" w:rsidRDefault="008F53DD" w:rsidP="004F7CA0">
      <w:pPr>
        <w:spacing w:after="120"/>
        <w:rPr>
          <w:rFonts w:cs="Arial"/>
          <w:b/>
          <w:bCs/>
        </w:rPr>
      </w:pPr>
    </w:p>
    <w:p w14:paraId="4EB04D26" w14:textId="1E2396DE" w:rsidR="00C03CB0" w:rsidRPr="00C03CB0" w:rsidRDefault="00C03CB0" w:rsidP="004F7CA0">
      <w:pPr>
        <w:spacing w:after="120"/>
        <w:rPr>
          <w:rFonts w:cs="Arial"/>
          <w:b/>
          <w:bCs/>
        </w:rPr>
      </w:pPr>
      <w:r w:rsidRPr="00C03CB0">
        <w:rPr>
          <w:rFonts w:cs="Arial"/>
          <w:b/>
          <w:bCs/>
        </w:rPr>
        <w:t>Goal E:</w:t>
      </w:r>
    </w:p>
    <w:p w14:paraId="0A097DDA" w14:textId="77777777" w:rsidR="008F53DD" w:rsidRDefault="008F53DD" w:rsidP="004F7CA0">
      <w:pPr>
        <w:spacing w:after="120"/>
        <w:rPr>
          <w:rFonts w:cs="Arial"/>
          <w:b/>
          <w:bCs/>
        </w:rPr>
      </w:pPr>
    </w:p>
    <w:p w14:paraId="1525A6FD" w14:textId="4FBFBED9" w:rsidR="00C03CB0" w:rsidRPr="00C03CB0" w:rsidRDefault="00C03CB0" w:rsidP="004F7CA0">
      <w:pPr>
        <w:spacing w:after="120"/>
        <w:rPr>
          <w:rFonts w:cs="Arial"/>
          <w:b/>
          <w:bCs/>
        </w:rPr>
      </w:pPr>
      <w:r w:rsidRPr="00C03CB0">
        <w:rPr>
          <w:rFonts w:cs="Arial"/>
          <w:b/>
          <w:bCs/>
        </w:rPr>
        <w:t>Goal F:</w:t>
      </w:r>
    </w:p>
    <w:p w14:paraId="3CEFD717" w14:textId="77777777" w:rsidR="008F53DD" w:rsidRDefault="008F53DD" w:rsidP="004F7CA0">
      <w:pPr>
        <w:spacing w:after="120"/>
        <w:rPr>
          <w:rFonts w:cs="Arial"/>
          <w:b/>
          <w:bCs/>
        </w:rPr>
      </w:pPr>
    </w:p>
    <w:p w14:paraId="408DDF44" w14:textId="5B468F2F" w:rsidR="00C03CB0" w:rsidRPr="00C03CB0" w:rsidRDefault="00C03CB0" w:rsidP="004F7CA0">
      <w:pPr>
        <w:spacing w:after="120"/>
        <w:rPr>
          <w:rFonts w:cs="Arial"/>
          <w:b/>
          <w:bCs/>
        </w:rPr>
      </w:pPr>
      <w:r w:rsidRPr="00C03CB0">
        <w:rPr>
          <w:rFonts w:cs="Arial"/>
          <w:b/>
          <w:bCs/>
        </w:rPr>
        <w:t>Goal G:</w:t>
      </w:r>
    </w:p>
    <w:p w14:paraId="7D3E5A81" w14:textId="77777777" w:rsidR="00A35AB6" w:rsidRDefault="00A35AB6">
      <w:pPr>
        <w:spacing w:after="160" w:line="259" w:lineRule="auto"/>
        <w:rPr>
          <w:rFonts w:eastAsiaTheme="majorEastAsia" w:cstheme="majorBidi"/>
          <w:color w:val="990000"/>
          <w:sz w:val="24"/>
          <w:szCs w:val="26"/>
        </w:rPr>
      </w:pPr>
      <w:r>
        <w:br w:type="page"/>
      </w:r>
    </w:p>
    <w:p w14:paraId="1DBB0860" w14:textId="5E20C522" w:rsidR="00C03CB0" w:rsidRPr="00C03CB0" w:rsidRDefault="00C03CB0" w:rsidP="000D6E55">
      <w:pPr>
        <w:pStyle w:val="Heading2"/>
      </w:pPr>
      <w:bookmarkStart w:id="42" w:name="_Toc220397604"/>
      <w:r w:rsidRPr="00C03CB0">
        <w:lastRenderedPageBreak/>
        <w:t xml:space="preserve">Activity </w:t>
      </w:r>
      <w:r w:rsidR="000807F9">
        <w:t>4</w:t>
      </w:r>
      <w:r w:rsidRPr="00C03CB0">
        <w:t xml:space="preserve"> Learning Outcomes (ELOs)</w:t>
      </w:r>
      <w:bookmarkEnd w:id="42"/>
    </w:p>
    <w:p w14:paraId="2B3D0818" w14:textId="77777777" w:rsidR="00C03CB0" w:rsidRPr="00C03CB0" w:rsidRDefault="00C03CB0" w:rsidP="00C03CB0"/>
    <w:p w14:paraId="5F6C438E" w14:textId="72E6F6F6" w:rsidR="00C03CB0" w:rsidRPr="00C03CB0" w:rsidRDefault="00C30C86" w:rsidP="00C03CB0">
      <w:pPr>
        <w:rPr>
          <w:rFonts w:cs="Arial"/>
        </w:rPr>
      </w:pPr>
      <w:r>
        <w:rPr>
          <w:rFonts w:cs="Arial"/>
          <w:b/>
          <w:bCs/>
        </w:rPr>
        <w:t>Purpose:</w:t>
      </w:r>
      <w:r w:rsidR="00C03CB0" w:rsidRPr="00C03CB0">
        <w:rPr>
          <w:rFonts w:cs="Arial"/>
        </w:rPr>
        <w:t xml:space="preserve"> ELOs help instructors make decisions about what and how to teach as well as how to assess learning. They help learners understand why that knowledge and those skills will be useful to them.</w:t>
      </w:r>
    </w:p>
    <w:p w14:paraId="57687953" w14:textId="77777777" w:rsidR="00C03CB0" w:rsidRPr="00C03CB0" w:rsidRDefault="00C03CB0" w:rsidP="00C03CB0">
      <w:pPr>
        <w:rPr>
          <w:rFonts w:cs="Arial"/>
        </w:rPr>
      </w:pPr>
    </w:p>
    <w:p w14:paraId="5E033DB7" w14:textId="18A29265" w:rsidR="00C03CB0" w:rsidRPr="00C03CB0" w:rsidRDefault="00C30C86" w:rsidP="00C03CB0">
      <w:pPr>
        <w:rPr>
          <w:rFonts w:cs="Arial"/>
        </w:rPr>
      </w:pPr>
      <w:r>
        <w:rPr>
          <w:rFonts w:cs="Arial"/>
          <w:b/>
          <w:bCs/>
        </w:rPr>
        <w:t xml:space="preserve">Task: </w:t>
      </w:r>
      <w:r w:rsidR="00C03CB0" w:rsidRPr="00C03CB0">
        <w:rPr>
          <w:rFonts w:cs="Arial"/>
        </w:rPr>
        <w:t xml:space="preserve">For each goal, write corresponding learning outcomes. You have space to get started; add or delete as you need for your course planning. You will likely need more space. Each goal will have 1-3 learning outcomes. If there are many outcomes for one goal, or you find that you have outcomes that don’t fit with your goals, there may be another unarticulated goal for this course. </w:t>
      </w:r>
    </w:p>
    <w:p w14:paraId="3D638A25" w14:textId="77777777" w:rsidR="00C03CB0" w:rsidRPr="00C03CB0" w:rsidRDefault="00C03CB0" w:rsidP="00C03CB0">
      <w:pPr>
        <w:rPr>
          <w:rFonts w:cs="Arial"/>
        </w:rPr>
      </w:pPr>
    </w:p>
    <w:p w14:paraId="2EB7802A" w14:textId="54B6FA78" w:rsidR="00C03CB0" w:rsidRPr="00C03CB0" w:rsidRDefault="00C30C86" w:rsidP="00C03CB0">
      <w:pPr>
        <w:rPr>
          <w:rFonts w:cs="Arial"/>
        </w:rPr>
      </w:pPr>
      <w:r>
        <w:rPr>
          <w:rFonts w:cs="Arial"/>
          <w:b/>
          <w:bCs/>
        </w:rPr>
        <w:t>Criteria for Success:</w:t>
      </w:r>
      <w:r w:rsidR="00C03CB0" w:rsidRPr="00C03CB0">
        <w:rPr>
          <w:rFonts w:cs="Arial"/>
        </w:rPr>
        <w:t xml:space="preserve"> (Self, Peer, Facilitator) Use the ELO Writing Checklist:</w:t>
      </w:r>
    </w:p>
    <w:p w14:paraId="50BC931D" w14:textId="77777777" w:rsidR="00C03CB0" w:rsidRPr="00C03CB0" w:rsidRDefault="00C03CB0" w:rsidP="00B054BD">
      <w:pPr>
        <w:numPr>
          <w:ilvl w:val="0"/>
          <w:numId w:val="41"/>
        </w:numPr>
        <w:contextualSpacing/>
        <w:rPr>
          <w:rFonts w:cs="Arial"/>
        </w:rPr>
      </w:pPr>
      <w:r w:rsidRPr="00C03CB0">
        <w:rPr>
          <w:rFonts w:cs="Arial"/>
        </w:rPr>
        <w:t>Uses student-centered language (Students will be able to ... SWBAT)</w:t>
      </w:r>
    </w:p>
    <w:p w14:paraId="6D64A0CA" w14:textId="2A077100" w:rsidR="00C03CB0" w:rsidRPr="00C03CB0" w:rsidRDefault="00C03CB0" w:rsidP="00B054BD">
      <w:pPr>
        <w:numPr>
          <w:ilvl w:val="0"/>
          <w:numId w:val="41"/>
        </w:numPr>
        <w:contextualSpacing/>
        <w:rPr>
          <w:rFonts w:cs="Arial"/>
        </w:rPr>
      </w:pPr>
      <w:r w:rsidRPr="00C03CB0">
        <w:rPr>
          <w:rFonts w:cs="Arial"/>
        </w:rPr>
        <w:t xml:space="preserve">Includes one observable verb. </w:t>
      </w:r>
      <w:r w:rsidR="002F23A1">
        <w:rPr>
          <w:rFonts w:cs="Arial"/>
        </w:rPr>
        <w:t>(see Appendix</w:t>
      </w:r>
      <w:r w:rsidR="002F23A1" w:rsidRPr="00C03CB0">
        <w:rPr>
          <w:rFonts w:cs="Arial"/>
        </w:rPr>
        <w:t xml:space="preserve"> </w:t>
      </w:r>
      <w:r w:rsidRPr="00C03CB0">
        <w:rPr>
          <w:rFonts w:cs="Arial"/>
        </w:rPr>
        <w:t>Bloom’s Taxonomy</w:t>
      </w:r>
      <w:r w:rsidR="002F23A1">
        <w:rPr>
          <w:rFonts w:cs="Arial"/>
        </w:rPr>
        <w:t>)</w:t>
      </w:r>
    </w:p>
    <w:p w14:paraId="72E7CC7F" w14:textId="77777777" w:rsidR="00C03CB0" w:rsidRPr="00C03CB0" w:rsidRDefault="00C03CB0" w:rsidP="00B054BD">
      <w:pPr>
        <w:numPr>
          <w:ilvl w:val="0"/>
          <w:numId w:val="41"/>
        </w:numPr>
        <w:contextualSpacing/>
        <w:rPr>
          <w:rFonts w:cs="Arial"/>
        </w:rPr>
      </w:pPr>
      <w:r w:rsidRPr="00C03CB0">
        <w:rPr>
          <w:rFonts w:cs="Arial"/>
        </w:rPr>
        <w:t>Is clear and achievable (SMART)</w:t>
      </w:r>
    </w:p>
    <w:p w14:paraId="419D1E6B" w14:textId="77777777" w:rsidR="00C03CB0" w:rsidRPr="00C03CB0" w:rsidRDefault="00C03CB0" w:rsidP="00B054BD">
      <w:pPr>
        <w:numPr>
          <w:ilvl w:val="0"/>
          <w:numId w:val="41"/>
        </w:numPr>
        <w:contextualSpacing/>
        <w:rPr>
          <w:rFonts w:cs="Arial"/>
        </w:rPr>
      </w:pPr>
      <w:r w:rsidRPr="00C03CB0">
        <w:rPr>
          <w:rFonts w:cs="Arial"/>
        </w:rPr>
        <w:t>Focuses on one goal at a time</w:t>
      </w:r>
    </w:p>
    <w:p w14:paraId="43A4D97F" w14:textId="77777777" w:rsidR="00C03CB0" w:rsidRPr="00C03CB0" w:rsidRDefault="00C03CB0" w:rsidP="00B054BD">
      <w:pPr>
        <w:numPr>
          <w:ilvl w:val="0"/>
          <w:numId w:val="41"/>
        </w:numPr>
        <w:contextualSpacing/>
        <w:rPr>
          <w:rFonts w:cs="Arial"/>
        </w:rPr>
      </w:pPr>
      <w:r w:rsidRPr="00C03CB0">
        <w:rPr>
          <w:rFonts w:cs="Arial"/>
        </w:rPr>
        <w:t>Reflects the highest level of achievement expected in the course</w:t>
      </w:r>
    </w:p>
    <w:p w14:paraId="2638A2D2" w14:textId="77777777" w:rsidR="00C03CB0" w:rsidRPr="00C03CB0" w:rsidRDefault="00C03CB0" w:rsidP="00C03CB0">
      <w:pPr>
        <w:rPr>
          <w:rFonts w:cs="Arial"/>
        </w:rPr>
      </w:pPr>
    </w:p>
    <w:tbl>
      <w:tblPr>
        <w:tblStyle w:val="ListTable3-Accent3"/>
        <w:tblW w:w="0" w:type="auto"/>
        <w:tblLook w:val="04A0" w:firstRow="1" w:lastRow="0" w:firstColumn="1" w:lastColumn="0" w:noHBand="0" w:noVBand="1"/>
      </w:tblPr>
      <w:tblGrid>
        <w:gridCol w:w="2700"/>
        <w:gridCol w:w="6115"/>
      </w:tblGrid>
      <w:tr w:rsidR="00C03CB0" w:rsidRPr="00C03CB0" w14:paraId="7519D7F0" w14:textId="77777777" w:rsidTr="007E57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0" w:type="dxa"/>
            <w:vAlign w:val="top"/>
          </w:tcPr>
          <w:p w14:paraId="65CB2947" w14:textId="77777777" w:rsidR="00C03CB0" w:rsidRPr="00C03CB0" w:rsidRDefault="00C03CB0" w:rsidP="00C03CB0">
            <w:pPr>
              <w:ind w:left="162"/>
              <w:rPr>
                <w:rFonts w:cs="Arial"/>
                <w:szCs w:val="22"/>
              </w:rPr>
            </w:pPr>
            <w:r w:rsidRPr="00C03CB0">
              <w:rPr>
                <w:rFonts w:cs="Arial"/>
                <w:szCs w:val="22"/>
              </w:rPr>
              <w:t>Goal</w:t>
            </w:r>
          </w:p>
        </w:tc>
        <w:tc>
          <w:tcPr>
            <w:tcW w:w="6115" w:type="dxa"/>
            <w:vAlign w:val="top"/>
          </w:tcPr>
          <w:p w14:paraId="3DFB8493" w14:textId="77777777" w:rsidR="00C03CB0" w:rsidRPr="00C03CB0" w:rsidRDefault="00C03CB0" w:rsidP="00C03CB0">
            <w:pPr>
              <w:cnfStyle w:val="100000000000" w:firstRow="1" w:lastRow="0" w:firstColumn="0" w:lastColumn="0" w:oddVBand="0" w:evenVBand="0" w:oddHBand="0" w:evenHBand="0" w:firstRowFirstColumn="0" w:firstRowLastColumn="0" w:lastRowFirstColumn="0" w:lastRowLastColumn="0"/>
              <w:rPr>
                <w:rFonts w:cs="Arial"/>
                <w:szCs w:val="22"/>
              </w:rPr>
            </w:pPr>
            <w:r w:rsidRPr="00C03CB0">
              <w:rPr>
                <w:rFonts w:cs="Arial"/>
                <w:szCs w:val="22"/>
              </w:rPr>
              <w:t>Learning Outcomes</w:t>
            </w:r>
          </w:p>
        </w:tc>
      </w:tr>
      <w:tr w:rsidR="00C03CB0" w:rsidRPr="00C03CB0" w14:paraId="10445A7C" w14:textId="77777777" w:rsidTr="00C0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top"/>
          </w:tcPr>
          <w:p w14:paraId="7B7DF889" w14:textId="77777777" w:rsidR="00C03CB0" w:rsidRPr="00C03CB0" w:rsidRDefault="00C03CB0" w:rsidP="00C03CB0">
            <w:pPr>
              <w:ind w:left="162"/>
              <w:rPr>
                <w:rFonts w:cs="Arial"/>
                <w:szCs w:val="22"/>
              </w:rPr>
            </w:pPr>
            <w:r w:rsidRPr="00C03CB0">
              <w:rPr>
                <w:rFonts w:cs="Arial"/>
                <w:szCs w:val="22"/>
              </w:rPr>
              <w:t>(A)</w:t>
            </w:r>
          </w:p>
        </w:tc>
        <w:tc>
          <w:tcPr>
            <w:tcW w:w="6115" w:type="dxa"/>
            <w:vAlign w:val="top"/>
          </w:tcPr>
          <w:p w14:paraId="2AB4A4C5"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1.</w:t>
            </w:r>
          </w:p>
          <w:p w14:paraId="6F21DCED"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2.</w:t>
            </w:r>
          </w:p>
          <w:p w14:paraId="01255541"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3.</w:t>
            </w:r>
          </w:p>
        </w:tc>
      </w:tr>
      <w:tr w:rsidR="00C03CB0" w:rsidRPr="00C03CB0" w14:paraId="2287A4E2" w14:textId="77777777" w:rsidTr="00C03CB0">
        <w:tc>
          <w:tcPr>
            <w:cnfStyle w:val="001000000000" w:firstRow="0" w:lastRow="0" w:firstColumn="1" w:lastColumn="0" w:oddVBand="0" w:evenVBand="0" w:oddHBand="0" w:evenHBand="0" w:firstRowFirstColumn="0" w:firstRowLastColumn="0" w:lastRowFirstColumn="0" w:lastRowLastColumn="0"/>
            <w:tcW w:w="2700" w:type="dxa"/>
            <w:vAlign w:val="top"/>
          </w:tcPr>
          <w:p w14:paraId="294FFF8C" w14:textId="77777777" w:rsidR="00C03CB0" w:rsidRPr="00C03CB0" w:rsidRDefault="00C03CB0" w:rsidP="00C03CB0">
            <w:pPr>
              <w:ind w:left="162"/>
              <w:rPr>
                <w:rFonts w:cs="Arial"/>
                <w:szCs w:val="22"/>
              </w:rPr>
            </w:pPr>
            <w:r w:rsidRPr="00C03CB0">
              <w:rPr>
                <w:rFonts w:cs="Arial"/>
                <w:szCs w:val="22"/>
              </w:rPr>
              <w:t>(B)</w:t>
            </w:r>
          </w:p>
        </w:tc>
        <w:tc>
          <w:tcPr>
            <w:tcW w:w="6115" w:type="dxa"/>
            <w:vAlign w:val="top"/>
          </w:tcPr>
          <w:p w14:paraId="7D0B5B2F"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1.</w:t>
            </w:r>
          </w:p>
          <w:p w14:paraId="37B620E9"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2.</w:t>
            </w:r>
          </w:p>
          <w:p w14:paraId="61194C0E"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3.</w:t>
            </w:r>
          </w:p>
        </w:tc>
      </w:tr>
      <w:tr w:rsidR="00C03CB0" w:rsidRPr="00C03CB0" w14:paraId="10F1F182" w14:textId="77777777" w:rsidTr="00C0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top"/>
          </w:tcPr>
          <w:p w14:paraId="48CD25E0" w14:textId="77777777" w:rsidR="00C03CB0" w:rsidRPr="00C03CB0" w:rsidRDefault="00C03CB0" w:rsidP="00C03CB0">
            <w:pPr>
              <w:ind w:left="162"/>
              <w:rPr>
                <w:rFonts w:cs="Arial"/>
                <w:szCs w:val="22"/>
              </w:rPr>
            </w:pPr>
            <w:r w:rsidRPr="00C03CB0">
              <w:rPr>
                <w:rFonts w:cs="Arial"/>
                <w:szCs w:val="22"/>
              </w:rPr>
              <w:t>(C)</w:t>
            </w:r>
          </w:p>
        </w:tc>
        <w:tc>
          <w:tcPr>
            <w:tcW w:w="6115" w:type="dxa"/>
            <w:vAlign w:val="top"/>
          </w:tcPr>
          <w:p w14:paraId="0132EFED"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1.</w:t>
            </w:r>
          </w:p>
          <w:p w14:paraId="1A2AF9A4"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2.</w:t>
            </w:r>
          </w:p>
          <w:p w14:paraId="7DB7D84D"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3.</w:t>
            </w:r>
          </w:p>
        </w:tc>
      </w:tr>
      <w:tr w:rsidR="00C03CB0" w:rsidRPr="00C03CB0" w14:paraId="4BAA00E8" w14:textId="77777777" w:rsidTr="00C03CB0">
        <w:tc>
          <w:tcPr>
            <w:cnfStyle w:val="001000000000" w:firstRow="0" w:lastRow="0" w:firstColumn="1" w:lastColumn="0" w:oddVBand="0" w:evenVBand="0" w:oddHBand="0" w:evenHBand="0" w:firstRowFirstColumn="0" w:firstRowLastColumn="0" w:lastRowFirstColumn="0" w:lastRowLastColumn="0"/>
            <w:tcW w:w="2700" w:type="dxa"/>
            <w:vAlign w:val="top"/>
          </w:tcPr>
          <w:p w14:paraId="2CCAB6E9" w14:textId="77777777" w:rsidR="00C03CB0" w:rsidRPr="00C03CB0" w:rsidRDefault="00C03CB0" w:rsidP="00C03CB0">
            <w:pPr>
              <w:ind w:left="162"/>
              <w:rPr>
                <w:rFonts w:cs="Arial"/>
                <w:szCs w:val="22"/>
              </w:rPr>
            </w:pPr>
            <w:r w:rsidRPr="00C03CB0">
              <w:rPr>
                <w:rFonts w:cs="Arial"/>
                <w:szCs w:val="22"/>
              </w:rPr>
              <w:t>(D)</w:t>
            </w:r>
          </w:p>
        </w:tc>
        <w:tc>
          <w:tcPr>
            <w:tcW w:w="6115" w:type="dxa"/>
            <w:vAlign w:val="top"/>
          </w:tcPr>
          <w:p w14:paraId="77D7C256"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1.</w:t>
            </w:r>
          </w:p>
          <w:p w14:paraId="2B475833"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2.</w:t>
            </w:r>
          </w:p>
          <w:p w14:paraId="6B0F7936"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3.</w:t>
            </w:r>
          </w:p>
        </w:tc>
      </w:tr>
      <w:tr w:rsidR="00C03CB0" w:rsidRPr="00C03CB0" w14:paraId="5C6F5D2A" w14:textId="77777777" w:rsidTr="00C0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top"/>
          </w:tcPr>
          <w:p w14:paraId="53F19A86" w14:textId="77777777" w:rsidR="00C03CB0" w:rsidRPr="00C03CB0" w:rsidRDefault="00C03CB0" w:rsidP="00C03CB0">
            <w:pPr>
              <w:ind w:left="162"/>
              <w:rPr>
                <w:rFonts w:cs="Arial"/>
                <w:szCs w:val="22"/>
              </w:rPr>
            </w:pPr>
            <w:r w:rsidRPr="00C03CB0">
              <w:rPr>
                <w:rFonts w:cs="Arial"/>
                <w:szCs w:val="22"/>
              </w:rPr>
              <w:t>(E)</w:t>
            </w:r>
          </w:p>
        </w:tc>
        <w:tc>
          <w:tcPr>
            <w:tcW w:w="6115" w:type="dxa"/>
            <w:vAlign w:val="top"/>
          </w:tcPr>
          <w:p w14:paraId="76C1E323"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1.</w:t>
            </w:r>
          </w:p>
          <w:p w14:paraId="0733BB77"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2.</w:t>
            </w:r>
          </w:p>
          <w:p w14:paraId="66AB808C"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3.</w:t>
            </w:r>
          </w:p>
        </w:tc>
      </w:tr>
      <w:tr w:rsidR="00C03CB0" w:rsidRPr="00C03CB0" w14:paraId="2C713B05" w14:textId="77777777" w:rsidTr="00C03CB0">
        <w:tc>
          <w:tcPr>
            <w:cnfStyle w:val="001000000000" w:firstRow="0" w:lastRow="0" w:firstColumn="1" w:lastColumn="0" w:oddVBand="0" w:evenVBand="0" w:oddHBand="0" w:evenHBand="0" w:firstRowFirstColumn="0" w:firstRowLastColumn="0" w:lastRowFirstColumn="0" w:lastRowLastColumn="0"/>
            <w:tcW w:w="2700" w:type="dxa"/>
            <w:vAlign w:val="top"/>
          </w:tcPr>
          <w:p w14:paraId="3755FA16" w14:textId="77777777" w:rsidR="00C03CB0" w:rsidRPr="00C03CB0" w:rsidRDefault="00C03CB0" w:rsidP="00C03CB0">
            <w:pPr>
              <w:ind w:left="162"/>
              <w:rPr>
                <w:rFonts w:cs="Arial"/>
                <w:szCs w:val="22"/>
              </w:rPr>
            </w:pPr>
            <w:r w:rsidRPr="00C03CB0">
              <w:rPr>
                <w:rFonts w:cs="Arial"/>
                <w:szCs w:val="22"/>
              </w:rPr>
              <w:t>(F)</w:t>
            </w:r>
          </w:p>
        </w:tc>
        <w:tc>
          <w:tcPr>
            <w:tcW w:w="6115" w:type="dxa"/>
            <w:vAlign w:val="top"/>
          </w:tcPr>
          <w:p w14:paraId="7867F20F"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1.</w:t>
            </w:r>
          </w:p>
          <w:p w14:paraId="46BE2202"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2.</w:t>
            </w:r>
          </w:p>
          <w:p w14:paraId="072B8A9C" w14:textId="77777777" w:rsidR="00C03CB0" w:rsidRPr="00C03CB0" w:rsidRDefault="00C03CB0" w:rsidP="00C03CB0">
            <w:pPr>
              <w:ind w:left="144"/>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3.</w:t>
            </w:r>
          </w:p>
        </w:tc>
      </w:tr>
      <w:tr w:rsidR="00C03CB0" w:rsidRPr="00C03CB0" w14:paraId="7BBCDAF8" w14:textId="77777777" w:rsidTr="00C0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vAlign w:val="top"/>
          </w:tcPr>
          <w:p w14:paraId="0EF1F913" w14:textId="77777777" w:rsidR="00C03CB0" w:rsidRPr="00C03CB0" w:rsidRDefault="00C03CB0" w:rsidP="00C03CB0">
            <w:pPr>
              <w:ind w:left="162"/>
              <w:rPr>
                <w:rFonts w:cs="Arial"/>
                <w:szCs w:val="22"/>
              </w:rPr>
            </w:pPr>
            <w:r w:rsidRPr="00C03CB0">
              <w:rPr>
                <w:rFonts w:cs="Arial"/>
                <w:szCs w:val="22"/>
              </w:rPr>
              <w:t>(G)</w:t>
            </w:r>
          </w:p>
        </w:tc>
        <w:tc>
          <w:tcPr>
            <w:tcW w:w="6115" w:type="dxa"/>
            <w:vAlign w:val="top"/>
          </w:tcPr>
          <w:p w14:paraId="73ED019A"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1.</w:t>
            </w:r>
          </w:p>
          <w:p w14:paraId="66635785"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2.</w:t>
            </w:r>
          </w:p>
          <w:p w14:paraId="0C217CC9" w14:textId="77777777" w:rsidR="00C03CB0" w:rsidRPr="00C03CB0" w:rsidRDefault="00C03CB0" w:rsidP="00C03CB0">
            <w:pPr>
              <w:ind w:left="144"/>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3.</w:t>
            </w:r>
          </w:p>
        </w:tc>
      </w:tr>
    </w:tbl>
    <w:p w14:paraId="172965E4" w14:textId="77777777" w:rsidR="00C03CB0" w:rsidRPr="00C03CB0" w:rsidRDefault="00C03CB0" w:rsidP="00C03CB0">
      <w:pPr>
        <w:spacing w:line="259" w:lineRule="auto"/>
        <w:rPr>
          <w:rFonts w:eastAsia="Calibri" w:cs="Arial"/>
          <w:b/>
          <w:bCs/>
        </w:rPr>
      </w:pPr>
      <w:r w:rsidRPr="00C03CB0">
        <w:rPr>
          <w:rFonts w:cs="Arial"/>
        </w:rPr>
        <w:br w:type="page"/>
      </w:r>
    </w:p>
    <w:p w14:paraId="2A3690CE" w14:textId="35694755" w:rsidR="00C03CB0" w:rsidRPr="00C03CB0" w:rsidRDefault="00C03CB0" w:rsidP="00C03CB0">
      <w:pPr>
        <w:rPr>
          <w:rFonts w:eastAsia="Calibri" w:cs="Arial"/>
          <w:b/>
          <w:bCs/>
        </w:rPr>
        <w:sectPr w:rsidR="00C03CB0" w:rsidRPr="00C03CB0" w:rsidSect="00ED4609">
          <w:footerReference w:type="default" r:id="rId49"/>
          <w:footerReference w:type="first" r:id="rId50"/>
          <w:type w:val="continuous"/>
          <w:pgSz w:w="12240" w:h="15840"/>
          <w:pgMar w:top="1332" w:right="1440" w:bottom="1494" w:left="1440" w:header="720" w:footer="0" w:gutter="0"/>
          <w:pgNumType w:start="1"/>
          <w:cols w:space="720"/>
          <w:titlePg/>
          <w:docGrid w:linePitch="360"/>
        </w:sectPr>
      </w:pPr>
    </w:p>
    <w:p w14:paraId="7BFC3620" w14:textId="32D290E2" w:rsidR="00C03CB0" w:rsidRPr="00C03CB0" w:rsidRDefault="00C03CB0" w:rsidP="000D6E55">
      <w:pPr>
        <w:pStyle w:val="Heading2"/>
      </w:pPr>
      <w:bookmarkStart w:id="43" w:name="_Toc220397605"/>
      <w:r w:rsidRPr="00C03CB0">
        <w:lastRenderedPageBreak/>
        <w:t xml:space="preserve">Activity </w:t>
      </w:r>
      <w:r w:rsidR="000807F9">
        <w:t>5</w:t>
      </w:r>
      <w:r w:rsidRPr="00C03CB0">
        <w:t xml:space="preserve"> Scaffolding Meaningful Assignments</w:t>
      </w:r>
      <w:bookmarkEnd w:id="43"/>
    </w:p>
    <w:p w14:paraId="15B56290" w14:textId="77777777" w:rsidR="00C03CB0" w:rsidRDefault="00C03CB0" w:rsidP="00C03CB0">
      <w:pPr>
        <w:rPr>
          <w:rFonts w:cs="Arial"/>
        </w:rPr>
      </w:pPr>
    </w:p>
    <w:p w14:paraId="219B8131" w14:textId="26F94E47" w:rsidR="00025D42" w:rsidRDefault="00C30C86" w:rsidP="00025D42">
      <w:pPr>
        <w:rPr>
          <w:rFonts w:cs="Arial"/>
        </w:rPr>
      </w:pPr>
      <w:r w:rsidRPr="00025D42">
        <w:rPr>
          <w:rFonts w:cs="Arial"/>
          <w:b/>
          <w:bCs/>
        </w:rPr>
        <w:t>Purpose:</w:t>
      </w:r>
      <w:r>
        <w:rPr>
          <w:rFonts w:cs="Arial"/>
        </w:rPr>
        <w:t xml:space="preserve"> </w:t>
      </w:r>
      <w:r w:rsidR="00025D42">
        <w:rPr>
          <w:rFonts w:cs="Arial"/>
        </w:rPr>
        <w:t xml:space="preserve">Scaffolding assignments can support experiential learning experience that provide opportunities for students to: </w:t>
      </w:r>
    </w:p>
    <w:p w14:paraId="4911CD73" w14:textId="7ED097E3" w:rsidR="00025D42" w:rsidRPr="00025D42" w:rsidRDefault="00025D42" w:rsidP="00025D42">
      <w:pPr>
        <w:pStyle w:val="ListParagraph"/>
        <w:numPr>
          <w:ilvl w:val="0"/>
          <w:numId w:val="49"/>
        </w:numPr>
        <w:rPr>
          <w:rFonts w:cs="Arial"/>
        </w:rPr>
      </w:pPr>
      <w:r w:rsidRPr="00025D42">
        <w:rPr>
          <w:rFonts w:cs="Arial"/>
        </w:rPr>
        <w:t>Reflect, critical</w:t>
      </w:r>
      <w:r>
        <w:rPr>
          <w:rFonts w:cs="Arial"/>
        </w:rPr>
        <w:t>ly analyze, and synthesize</w:t>
      </w:r>
    </w:p>
    <w:p w14:paraId="4B0399DB" w14:textId="6E2729B5" w:rsidR="00025D42" w:rsidRPr="00025D42" w:rsidRDefault="00025D42" w:rsidP="00025D42">
      <w:pPr>
        <w:pStyle w:val="ListParagraph"/>
        <w:numPr>
          <w:ilvl w:val="0"/>
          <w:numId w:val="49"/>
        </w:numPr>
        <w:rPr>
          <w:rFonts w:cs="Arial"/>
        </w:rPr>
      </w:pPr>
      <w:r>
        <w:rPr>
          <w:rFonts w:cs="Arial"/>
        </w:rPr>
        <w:t>T</w:t>
      </w:r>
      <w:r w:rsidRPr="00025D42">
        <w:rPr>
          <w:rFonts w:cs="Arial"/>
        </w:rPr>
        <w:t>ake initiative, make decisions, and be accountable for the results.</w:t>
      </w:r>
    </w:p>
    <w:p w14:paraId="643241AB" w14:textId="3DDE0290" w:rsidR="00025D42" w:rsidRPr="00025D42" w:rsidRDefault="00025D42" w:rsidP="00025D42">
      <w:pPr>
        <w:pStyle w:val="ListParagraph"/>
        <w:numPr>
          <w:ilvl w:val="0"/>
          <w:numId w:val="49"/>
        </w:numPr>
        <w:rPr>
          <w:rFonts w:cs="Arial"/>
        </w:rPr>
      </w:pPr>
      <w:r>
        <w:rPr>
          <w:rFonts w:cs="Arial"/>
        </w:rPr>
        <w:t>E</w:t>
      </w:r>
      <w:r w:rsidRPr="00025D42">
        <w:rPr>
          <w:rFonts w:cs="Arial"/>
        </w:rPr>
        <w:t>ngage intellectually, creatively, emotionally, socially, or physically.</w:t>
      </w:r>
    </w:p>
    <w:p w14:paraId="31813225" w14:textId="2759F8F2" w:rsidR="00025D42" w:rsidRDefault="00025D42" w:rsidP="00AE0367">
      <w:pPr>
        <w:pStyle w:val="ListParagraph"/>
        <w:numPr>
          <w:ilvl w:val="0"/>
          <w:numId w:val="49"/>
        </w:numPr>
        <w:rPr>
          <w:rFonts w:cs="Arial"/>
        </w:rPr>
      </w:pPr>
      <w:r w:rsidRPr="00025D42">
        <w:rPr>
          <w:rFonts w:cs="Arial"/>
        </w:rPr>
        <w:t xml:space="preserve">Learn from natural consequences, mistakes, and successes </w:t>
      </w:r>
    </w:p>
    <w:p w14:paraId="0C6D0970" w14:textId="644501AC" w:rsidR="00025D42" w:rsidRPr="00025D42" w:rsidRDefault="00025D42" w:rsidP="00025D42">
      <w:pPr>
        <w:rPr>
          <w:rFonts w:cs="Arial"/>
        </w:rPr>
      </w:pPr>
      <w:r>
        <w:rPr>
          <w:rFonts w:cs="Arial"/>
        </w:rPr>
        <w:t>Considering how you will scaffold assignments can inform how you will organize your course.</w:t>
      </w:r>
    </w:p>
    <w:p w14:paraId="1E6471CC" w14:textId="77777777" w:rsidR="00025D42" w:rsidRPr="00025D42" w:rsidRDefault="00025D42" w:rsidP="00025D42">
      <w:pPr>
        <w:pStyle w:val="ListParagraph"/>
        <w:rPr>
          <w:rFonts w:cs="Arial"/>
        </w:rPr>
      </w:pPr>
    </w:p>
    <w:p w14:paraId="6A92E861" w14:textId="76AA6C05" w:rsidR="00C03CB0" w:rsidRDefault="00025D42" w:rsidP="00C03CB0">
      <w:pPr>
        <w:rPr>
          <w:rFonts w:cs="Arial"/>
        </w:rPr>
      </w:pPr>
      <w:r w:rsidRPr="00025D42">
        <w:rPr>
          <w:rFonts w:cs="Arial"/>
          <w:b/>
          <w:bCs/>
        </w:rPr>
        <w:t>Task:</w:t>
      </w:r>
      <w:r>
        <w:rPr>
          <w:rFonts w:cs="Arial"/>
        </w:rPr>
        <w:t xml:space="preserve"> </w:t>
      </w:r>
      <w:r w:rsidR="00C03CB0" w:rsidRPr="00C03CB0">
        <w:rPr>
          <w:rFonts w:cs="Arial"/>
        </w:rPr>
        <w:t>Choose one of your more complex learning outcomes (Analyze/ Evaluate or Create) and u</w:t>
      </w:r>
      <w:r w:rsidR="00C03CB0" w:rsidRPr="00C03CB0">
        <w:rPr>
          <w:rFonts w:eastAsia="Cambria" w:cs="Arial"/>
        </w:rPr>
        <w:t xml:space="preserve">se the blank table below to brainstorm how you might scaffold assignments to support </w:t>
      </w:r>
      <w:r w:rsidR="00A70D8A">
        <w:rPr>
          <w:rFonts w:eastAsia="Cambria" w:cs="Arial"/>
        </w:rPr>
        <w:t>experiential learning</w:t>
      </w:r>
      <w:r w:rsidR="00702590">
        <w:rPr>
          <w:rFonts w:eastAsia="Cambria" w:cs="Arial"/>
        </w:rPr>
        <w:t xml:space="preserve"> or prompt AI to develop the </w:t>
      </w:r>
      <w:r w:rsidR="00E6013A">
        <w:rPr>
          <w:rFonts w:eastAsia="Cambria" w:cs="Arial"/>
        </w:rPr>
        <w:t>table.</w:t>
      </w:r>
    </w:p>
    <w:p w14:paraId="4FA6EA10" w14:textId="77777777" w:rsidR="00025D42" w:rsidRDefault="00025D42" w:rsidP="00C03CB0">
      <w:pPr>
        <w:rPr>
          <w:rFonts w:cs="Arial"/>
        </w:rPr>
      </w:pPr>
    </w:p>
    <w:p w14:paraId="2D14E857" w14:textId="5FDA4CE8" w:rsidR="00E065DB" w:rsidRPr="00C03CB0" w:rsidRDefault="00025D42" w:rsidP="00E065DB">
      <w:pPr>
        <w:rPr>
          <w:rFonts w:cs="Arial"/>
        </w:rPr>
      </w:pPr>
      <w:r w:rsidRPr="00E065DB">
        <w:rPr>
          <w:rFonts w:cs="Arial"/>
          <w:b/>
          <w:bCs/>
        </w:rPr>
        <w:t>Criteria for Success:</w:t>
      </w:r>
      <w:r>
        <w:rPr>
          <w:rFonts w:cs="Arial"/>
        </w:rPr>
        <w:t xml:space="preserve"> </w:t>
      </w:r>
      <w:r w:rsidR="00E065DB" w:rsidRPr="00C03CB0">
        <w:rPr>
          <w:rFonts w:cs="Arial"/>
        </w:rPr>
        <w:t xml:space="preserve">(Self and </w:t>
      </w:r>
      <w:r w:rsidR="00E065DB">
        <w:rPr>
          <w:rFonts w:cs="Arial"/>
        </w:rPr>
        <w:t>peers</w:t>
      </w:r>
      <w:r w:rsidR="00E065DB" w:rsidRPr="00C03CB0">
        <w:rPr>
          <w:rFonts w:cs="Arial"/>
        </w:rPr>
        <w:t xml:space="preserve">) </w:t>
      </w:r>
    </w:p>
    <w:p w14:paraId="33256D39" w14:textId="55F98037" w:rsidR="00E065DB" w:rsidRDefault="00E065DB" w:rsidP="00E065DB">
      <w:pPr>
        <w:numPr>
          <w:ilvl w:val="0"/>
          <w:numId w:val="7"/>
        </w:numPr>
        <w:contextualSpacing/>
        <w:rPr>
          <w:rFonts w:cs="Arial"/>
        </w:rPr>
      </w:pPr>
      <w:r>
        <w:rPr>
          <w:rFonts w:cs="Arial"/>
        </w:rPr>
        <w:t>Do assignments build from simple to more complex?</w:t>
      </w:r>
    </w:p>
    <w:p w14:paraId="4BF2136E" w14:textId="5FC86E67" w:rsidR="00E065DB" w:rsidRDefault="00E065DB" w:rsidP="00E065DB">
      <w:pPr>
        <w:numPr>
          <w:ilvl w:val="0"/>
          <w:numId w:val="7"/>
        </w:numPr>
        <w:contextualSpacing/>
        <w:rPr>
          <w:rFonts w:cs="Arial"/>
        </w:rPr>
      </w:pPr>
      <w:r>
        <w:rPr>
          <w:rFonts w:cs="Arial"/>
        </w:rPr>
        <w:t>Is student learning and success in the completing the complex assignment supported?</w:t>
      </w:r>
    </w:p>
    <w:p w14:paraId="1F6A3176" w14:textId="77777777" w:rsidR="00E065DB" w:rsidRDefault="00E065DB" w:rsidP="00E065DB">
      <w:pPr>
        <w:numPr>
          <w:ilvl w:val="0"/>
          <w:numId w:val="7"/>
        </w:numPr>
        <w:contextualSpacing/>
        <w:rPr>
          <w:rFonts w:cs="Arial"/>
        </w:rPr>
      </w:pPr>
      <w:r>
        <w:rPr>
          <w:rFonts w:cs="Arial"/>
        </w:rPr>
        <w:t>Are multiple audiences involved during the semester?</w:t>
      </w:r>
    </w:p>
    <w:p w14:paraId="0F1886FD" w14:textId="435E4591" w:rsidR="00025D42" w:rsidRPr="00C03CB0" w:rsidRDefault="00025D42" w:rsidP="00C03CB0">
      <w:pPr>
        <w:rPr>
          <w:rFonts w:cs="Arial"/>
        </w:rPr>
      </w:pPr>
    </w:p>
    <w:p w14:paraId="20E9C8AD" w14:textId="77777777" w:rsidR="00C03CB0" w:rsidRPr="00C03CB0" w:rsidRDefault="00C03CB0" w:rsidP="00C03CB0">
      <w:pPr>
        <w:rPr>
          <w:rFonts w:cs="Arial"/>
        </w:rPr>
      </w:pPr>
    </w:p>
    <w:tbl>
      <w:tblPr>
        <w:tblStyle w:val="ListTable3-Accent3"/>
        <w:tblW w:w="0" w:type="auto"/>
        <w:tblLook w:val="04A0" w:firstRow="1" w:lastRow="0" w:firstColumn="1" w:lastColumn="0" w:noHBand="0" w:noVBand="1"/>
      </w:tblPr>
      <w:tblGrid>
        <w:gridCol w:w="2063"/>
        <w:gridCol w:w="1802"/>
        <w:gridCol w:w="1800"/>
        <w:gridCol w:w="1800"/>
        <w:gridCol w:w="1885"/>
      </w:tblGrid>
      <w:tr w:rsidR="00C03CB0" w:rsidRPr="00C03CB0" w14:paraId="780D7A35" w14:textId="77777777" w:rsidTr="00C30C86">
        <w:trPr>
          <w:cnfStyle w:val="100000000000" w:firstRow="1" w:lastRow="0" w:firstColumn="0" w:lastColumn="0" w:oddVBand="0" w:evenVBand="0" w:oddHBand="0" w:evenHBand="0" w:firstRowFirstColumn="0" w:firstRowLastColumn="0" w:lastRowFirstColumn="0" w:lastRowLastColumn="0"/>
          <w:trHeight w:val="629"/>
        </w:trPr>
        <w:tc>
          <w:tcPr>
            <w:cnfStyle w:val="001000000100" w:firstRow="0" w:lastRow="0" w:firstColumn="1" w:lastColumn="0" w:oddVBand="0" w:evenVBand="0" w:oddHBand="0" w:evenHBand="0" w:firstRowFirstColumn="1" w:firstRowLastColumn="0" w:lastRowFirstColumn="0" w:lastRowLastColumn="0"/>
            <w:tcW w:w="2063" w:type="dxa"/>
            <w:vAlign w:val="top"/>
          </w:tcPr>
          <w:p w14:paraId="2DE6F2C3" w14:textId="77777777" w:rsidR="00C03CB0" w:rsidRDefault="00377E52" w:rsidP="00377E52">
            <w:pPr>
              <w:jc w:val="right"/>
              <w:rPr>
                <w:rFonts w:cs="Arial"/>
                <w:b w:val="0"/>
                <w:bCs w:val="0"/>
                <w:szCs w:val="22"/>
              </w:rPr>
            </w:pPr>
            <w:r>
              <w:rPr>
                <w:rFonts w:cs="Arial"/>
                <w:szCs w:val="22"/>
              </w:rPr>
              <w:t>Audience</w:t>
            </w:r>
          </w:p>
          <w:p w14:paraId="43C45CDB" w14:textId="5117CD71" w:rsidR="00377E52" w:rsidRPr="00C03CB0" w:rsidRDefault="00377E52" w:rsidP="00C03CB0">
            <w:pPr>
              <w:rPr>
                <w:rFonts w:cs="Arial"/>
                <w:szCs w:val="22"/>
              </w:rPr>
            </w:pPr>
            <w:r>
              <w:rPr>
                <w:rFonts w:cs="Arial"/>
                <w:szCs w:val="22"/>
              </w:rPr>
              <w:t>Emphasis</w:t>
            </w:r>
          </w:p>
        </w:tc>
        <w:tc>
          <w:tcPr>
            <w:tcW w:w="1802" w:type="dxa"/>
            <w:vAlign w:val="top"/>
          </w:tcPr>
          <w:p w14:paraId="5F2B0663" w14:textId="77777777" w:rsidR="00C03CB0" w:rsidRPr="00C03CB0" w:rsidRDefault="00C03CB0" w:rsidP="00C03CB0">
            <w:pPr>
              <w:cnfStyle w:val="100000000000" w:firstRow="1" w:lastRow="0" w:firstColumn="0" w:lastColumn="0" w:oddVBand="0" w:evenVBand="0" w:oddHBand="0" w:evenHBand="0" w:firstRowFirstColumn="0" w:firstRowLastColumn="0" w:lastRowFirstColumn="0" w:lastRowLastColumn="0"/>
              <w:rPr>
                <w:rFonts w:cs="Arial"/>
                <w:szCs w:val="22"/>
              </w:rPr>
            </w:pPr>
            <w:r w:rsidRPr="00C03CB0">
              <w:rPr>
                <w:rFonts w:cs="Arial"/>
                <w:szCs w:val="22"/>
              </w:rPr>
              <w:t>Teacher Only</w:t>
            </w:r>
          </w:p>
        </w:tc>
        <w:tc>
          <w:tcPr>
            <w:tcW w:w="1800" w:type="dxa"/>
            <w:vAlign w:val="top"/>
          </w:tcPr>
          <w:p w14:paraId="10A0F316" w14:textId="77777777" w:rsidR="00C03CB0" w:rsidRPr="00C03CB0" w:rsidRDefault="00C03CB0" w:rsidP="00C03CB0">
            <w:pPr>
              <w:cnfStyle w:val="100000000000" w:firstRow="1" w:lastRow="0" w:firstColumn="0" w:lastColumn="0" w:oddVBand="0" w:evenVBand="0" w:oddHBand="0" w:evenHBand="0" w:firstRowFirstColumn="0" w:firstRowLastColumn="0" w:lastRowFirstColumn="0" w:lastRowLastColumn="0"/>
              <w:rPr>
                <w:rFonts w:cs="Arial"/>
                <w:szCs w:val="22"/>
              </w:rPr>
            </w:pPr>
            <w:r w:rsidRPr="00C03CB0">
              <w:rPr>
                <w:rFonts w:cs="Arial"/>
                <w:szCs w:val="22"/>
              </w:rPr>
              <w:t>Self/Reflection</w:t>
            </w:r>
          </w:p>
        </w:tc>
        <w:tc>
          <w:tcPr>
            <w:tcW w:w="1800" w:type="dxa"/>
            <w:vAlign w:val="top"/>
          </w:tcPr>
          <w:p w14:paraId="099A54C8" w14:textId="4086C865" w:rsidR="00C03CB0" w:rsidRPr="00C03CB0" w:rsidRDefault="00FD7DE7" w:rsidP="00C03CB0">
            <w:pPr>
              <w:cnfStyle w:val="100000000000" w:firstRow="1" w:lastRow="0" w:firstColumn="0" w:lastColumn="0" w:oddVBand="0" w:evenVBand="0" w:oddHBand="0" w:evenHBand="0" w:firstRowFirstColumn="0" w:firstRowLastColumn="0" w:lastRowFirstColumn="0" w:lastRowLastColumn="0"/>
              <w:rPr>
                <w:rFonts w:cs="Arial"/>
                <w:szCs w:val="22"/>
              </w:rPr>
            </w:pPr>
            <w:r>
              <w:rPr>
                <w:rFonts w:cs="Arial"/>
                <w:szCs w:val="22"/>
              </w:rPr>
              <w:t xml:space="preserve">Local </w:t>
            </w:r>
            <w:r w:rsidR="00C03CB0" w:rsidRPr="00C03CB0">
              <w:rPr>
                <w:rFonts w:cs="Arial"/>
                <w:szCs w:val="22"/>
              </w:rPr>
              <w:t>Audience</w:t>
            </w:r>
          </w:p>
        </w:tc>
        <w:tc>
          <w:tcPr>
            <w:tcW w:w="1885" w:type="dxa"/>
            <w:vAlign w:val="top"/>
          </w:tcPr>
          <w:p w14:paraId="00B34292" w14:textId="77777777" w:rsidR="00C03CB0" w:rsidRPr="00C03CB0" w:rsidRDefault="00C03CB0" w:rsidP="00C03CB0">
            <w:pPr>
              <w:cnfStyle w:val="100000000000" w:firstRow="1" w:lastRow="0" w:firstColumn="0" w:lastColumn="0" w:oddVBand="0" w:evenVBand="0" w:oddHBand="0" w:evenHBand="0" w:firstRowFirstColumn="0" w:firstRowLastColumn="0" w:lastRowFirstColumn="0" w:lastRowLastColumn="0"/>
              <w:rPr>
                <w:rFonts w:cs="Arial"/>
                <w:szCs w:val="22"/>
              </w:rPr>
            </w:pPr>
            <w:r w:rsidRPr="00C03CB0">
              <w:rPr>
                <w:rFonts w:cs="Arial"/>
                <w:szCs w:val="22"/>
              </w:rPr>
              <w:t>Authentic Audience</w:t>
            </w:r>
          </w:p>
        </w:tc>
      </w:tr>
      <w:tr w:rsidR="00370813" w:rsidRPr="00C03CB0" w14:paraId="3856699D" w14:textId="77777777" w:rsidTr="00E065D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3" w:type="dxa"/>
          </w:tcPr>
          <w:p w14:paraId="0104A847" w14:textId="66177D9C" w:rsidR="00370813" w:rsidRPr="00C03CB0" w:rsidRDefault="00370813" w:rsidP="00C03CB0">
            <w:pPr>
              <w:rPr>
                <w:rFonts w:cs="Arial"/>
                <w:szCs w:val="22"/>
              </w:rPr>
            </w:pPr>
            <w:r w:rsidRPr="00C03CB0">
              <w:rPr>
                <w:rFonts w:cs="Arial"/>
                <w:szCs w:val="22"/>
              </w:rPr>
              <w:t>Knowledge</w:t>
            </w:r>
          </w:p>
        </w:tc>
        <w:tc>
          <w:tcPr>
            <w:tcW w:w="1802" w:type="dxa"/>
            <w:vAlign w:val="top"/>
          </w:tcPr>
          <w:p w14:paraId="2AB86C02"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00" w:type="dxa"/>
            <w:vAlign w:val="top"/>
          </w:tcPr>
          <w:p w14:paraId="001455C2"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00" w:type="dxa"/>
            <w:vAlign w:val="top"/>
          </w:tcPr>
          <w:p w14:paraId="272AA7F7"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85" w:type="dxa"/>
            <w:vAlign w:val="top"/>
          </w:tcPr>
          <w:p w14:paraId="2A7A7E92"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r>
      <w:tr w:rsidR="00370813" w:rsidRPr="00C03CB0" w14:paraId="69E5F293" w14:textId="77777777" w:rsidTr="00E065DB">
        <w:trPr>
          <w:trHeight w:val="720"/>
        </w:trPr>
        <w:tc>
          <w:tcPr>
            <w:cnfStyle w:val="001000000000" w:firstRow="0" w:lastRow="0" w:firstColumn="1" w:lastColumn="0" w:oddVBand="0" w:evenVBand="0" w:oddHBand="0" w:evenHBand="0" w:firstRowFirstColumn="0" w:firstRowLastColumn="0" w:lastRowFirstColumn="0" w:lastRowLastColumn="0"/>
            <w:tcW w:w="2063" w:type="dxa"/>
          </w:tcPr>
          <w:p w14:paraId="661E8190" w14:textId="5469FF5C" w:rsidR="00370813" w:rsidRPr="00C03CB0" w:rsidRDefault="00370813" w:rsidP="00C03CB0">
            <w:pPr>
              <w:rPr>
                <w:rFonts w:cs="Arial"/>
                <w:szCs w:val="22"/>
              </w:rPr>
            </w:pPr>
            <w:r w:rsidRPr="00C03CB0">
              <w:rPr>
                <w:rFonts w:cs="Arial"/>
                <w:szCs w:val="22"/>
              </w:rPr>
              <w:t>Comprehension</w:t>
            </w:r>
          </w:p>
        </w:tc>
        <w:tc>
          <w:tcPr>
            <w:tcW w:w="1802" w:type="dxa"/>
            <w:vAlign w:val="top"/>
          </w:tcPr>
          <w:p w14:paraId="3B5D6B72" w14:textId="77777777" w:rsidR="00370813" w:rsidRPr="00C03CB0" w:rsidRDefault="00370813"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1800" w:type="dxa"/>
            <w:vAlign w:val="top"/>
          </w:tcPr>
          <w:p w14:paraId="09EFD11B" w14:textId="77777777" w:rsidR="00370813" w:rsidRPr="00C03CB0" w:rsidRDefault="00370813"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1800" w:type="dxa"/>
            <w:vAlign w:val="top"/>
          </w:tcPr>
          <w:p w14:paraId="5035A05F" w14:textId="77777777" w:rsidR="00370813" w:rsidRPr="00C03CB0" w:rsidRDefault="00370813"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1885" w:type="dxa"/>
            <w:vAlign w:val="top"/>
          </w:tcPr>
          <w:p w14:paraId="345632C1" w14:textId="77777777" w:rsidR="00370813" w:rsidRPr="00C03CB0" w:rsidRDefault="00370813"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r>
      <w:tr w:rsidR="00370813" w:rsidRPr="00C03CB0" w14:paraId="43D7FC7B" w14:textId="77777777" w:rsidTr="00E065D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3" w:type="dxa"/>
          </w:tcPr>
          <w:p w14:paraId="3597D0C9" w14:textId="1E38199B" w:rsidR="00370813" w:rsidRPr="00C03CB0" w:rsidRDefault="00370813" w:rsidP="00C03CB0">
            <w:pPr>
              <w:rPr>
                <w:rFonts w:cs="Arial"/>
                <w:szCs w:val="22"/>
              </w:rPr>
            </w:pPr>
            <w:r w:rsidRPr="00C03CB0">
              <w:rPr>
                <w:rFonts w:cs="Arial"/>
                <w:szCs w:val="22"/>
              </w:rPr>
              <w:t>Analyze</w:t>
            </w:r>
          </w:p>
        </w:tc>
        <w:tc>
          <w:tcPr>
            <w:tcW w:w="1802" w:type="dxa"/>
            <w:vAlign w:val="top"/>
          </w:tcPr>
          <w:p w14:paraId="1C3191A1"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00" w:type="dxa"/>
            <w:vAlign w:val="top"/>
          </w:tcPr>
          <w:p w14:paraId="34AC8277"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00" w:type="dxa"/>
            <w:vAlign w:val="top"/>
          </w:tcPr>
          <w:p w14:paraId="5915D2D1"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85" w:type="dxa"/>
            <w:vAlign w:val="top"/>
          </w:tcPr>
          <w:p w14:paraId="35456F9F" w14:textId="77777777" w:rsidR="00370813" w:rsidRPr="00C03CB0" w:rsidRDefault="00370813"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r>
      <w:tr w:rsidR="00C03CB0" w:rsidRPr="00C03CB0" w14:paraId="5BF30F58" w14:textId="77777777" w:rsidTr="00E065DB">
        <w:trPr>
          <w:trHeight w:val="720"/>
        </w:trPr>
        <w:tc>
          <w:tcPr>
            <w:cnfStyle w:val="001000000000" w:firstRow="0" w:lastRow="0" w:firstColumn="1" w:lastColumn="0" w:oddVBand="0" w:evenVBand="0" w:oddHBand="0" w:evenHBand="0" w:firstRowFirstColumn="0" w:firstRowLastColumn="0" w:lastRowFirstColumn="0" w:lastRowLastColumn="0"/>
            <w:tcW w:w="2063" w:type="dxa"/>
          </w:tcPr>
          <w:p w14:paraId="381632AD" w14:textId="519003B5" w:rsidR="00C03CB0" w:rsidRPr="00C03CB0" w:rsidRDefault="00C03CB0" w:rsidP="00C03CB0">
            <w:pPr>
              <w:rPr>
                <w:rFonts w:cs="Arial"/>
                <w:szCs w:val="22"/>
              </w:rPr>
            </w:pPr>
            <w:bookmarkStart w:id="44" w:name="_Hlk94727075"/>
            <w:r w:rsidRPr="00C03CB0">
              <w:rPr>
                <w:rFonts w:cs="Arial"/>
                <w:szCs w:val="22"/>
              </w:rPr>
              <w:t>Evaluate</w:t>
            </w:r>
          </w:p>
        </w:tc>
        <w:tc>
          <w:tcPr>
            <w:tcW w:w="1802" w:type="dxa"/>
            <w:vAlign w:val="top"/>
          </w:tcPr>
          <w:p w14:paraId="46A2D9C2" w14:textId="77777777" w:rsidR="00C03CB0" w:rsidRPr="00C03CB0" w:rsidRDefault="00C03CB0"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1800" w:type="dxa"/>
            <w:vAlign w:val="top"/>
          </w:tcPr>
          <w:p w14:paraId="7088C92E" w14:textId="77777777" w:rsidR="00C03CB0" w:rsidRPr="00C03CB0" w:rsidRDefault="00C03CB0"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1800" w:type="dxa"/>
            <w:vAlign w:val="top"/>
          </w:tcPr>
          <w:p w14:paraId="4A9AE485" w14:textId="77777777" w:rsidR="00C03CB0" w:rsidRPr="00C03CB0" w:rsidRDefault="00C03CB0"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c>
          <w:tcPr>
            <w:tcW w:w="1885" w:type="dxa"/>
            <w:vAlign w:val="top"/>
          </w:tcPr>
          <w:p w14:paraId="333D9111" w14:textId="77777777" w:rsidR="00C03CB0" w:rsidRPr="00C03CB0" w:rsidRDefault="00C03CB0" w:rsidP="00C03CB0">
            <w:pPr>
              <w:cnfStyle w:val="000000000000" w:firstRow="0" w:lastRow="0" w:firstColumn="0" w:lastColumn="0" w:oddVBand="0" w:evenVBand="0" w:oddHBand="0" w:evenHBand="0" w:firstRowFirstColumn="0" w:firstRowLastColumn="0" w:lastRowFirstColumn="0" w:lastRowLastColumn="0"/>
              <w:rPr>
                <w:rFonts w:cs="Arial"/>
                <w:szCs w:val="22"/>
              </w:rPr>
            </w:pPr>
          </w:p>
        </w:tc>
      </w:tr>
      <w:tr w:rsidR="00C03CB0" w:rsidRPr="00C03CB0" w14:paraId="281E5C25" w14:textId="77777777" w:rsidTr="00E065D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063" w:type="dxa"/>
          </w:tcPr>
          <w:p w14:paraId="16A07877" w14:textId="77777777" w:rsidR="00C03CB0" w:rsidRPr="00C03CB0" w:rsidRDefault="00C03CB0" w:rsidP="00C03CB0">
            <w:pPr>
              <w:rPr>
                <w:rFonts w:cs="Arial"/>
                <w:szCs w:val="22"/>
              </w:rPr>
            </w:pPr>
            <w:r w:rsidRPr="00C03CB0">
              <w:rPr>
                <w:rFonts w:cs="Arial"/>
                <w:szCs w:val="22"/>
              </w:rPr>
              <w:t>Create</w:t>
            </w:r>
          </w:p>
        </w:tc>
        <w:tc>
          <w:tcPr>
            <w:tcW w:w="1802" w:type="dxa"/>
            <w:vAlign w:val="top"/>
          </w:tcPr>
          <w:p w14:paraId="253A2A60" w14:textId="77777777" w:rsidR="00C03CB0" w:rsidRPr="00C03CB0" w:rsidRDefault="00C03CB0"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00" w:type="dxa"/>
            <w:vAlign w:val="top"/>
          </w:tcPr>
          <w:p w14:paraId="437860BE" w14:textId="77777777" w:rsidR="00C03CB0" w:rsidRPr="00C03CB0" w:rsidRDefault="00C03CB0"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00" w:type="dxa"/>
            <w:vAlign w:val="top"/>
          </w:tcPr>
          <w:p w14:paraId="7C2437E1" w14:textId="77777777" w:rsidR="00C03CB0" w:rsidRPr="00C03CB0" w:rsidRDefault="00C03CB0"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c>
          <w:tcPr>
            <w:tcW w:w="1885" w:type="dxa"/>
            <w:vAlign w:val="top"/>
          </w:tcPr>
          <w:p w14:paraId="1480B14C" w14:textId="77777777" w:rsidR="00C03CB0" w:rsidRPr="00C03CB0" w:rsidRDefault="00C03CB0"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r>
      <w:bookmarkEnd w:id="44"/>
    </w:tbl>
    <w:p w14:paraId="2FC1BF60" w14:textId="77777777" w:rsidR="00C03CB0" w:rsidRPr="00C03CB0" w:rsidRDefault="00C03CB0" w:rsidP="00C03CB0">
      <w:pPr>
        <w:spacing w:line="259" w:lineRule="auto"/>
        <w:rPr>
          <w:rFonts w:eastAsia="Yu Gothic Light" w:cs="Arial"/>
          <w:b/>
          <w:szCs w:val="26"/>
        </w:rPr>
      </w:pPr>
      <w:r w:rsidRPr="00C03CB0">
        <w:rPr>
          <w:rFonts w:cs="Arial"/>
        </w:rPr>
        <w:br w:type="page"/>
      </w:r>
    </w:p>
    <w:p w14:paraId="36D787BD" w14:textId="32D75E2D" w:rsidR="00C03CB0" w:rsidRPr="00C03CB0" w:rsidRDefault="00C03CB0" w:rsidP="000D6E55">
      <w:pPr>
        <w:pStyle w:val="Heading2"/>
      </w:pPr>
      <w:bookmarkStart w:id="45" w:name="_Toc220397606"/>
      <w:r w:rsidRPr="00C03CB0">
        <w:lastRenderedPageBreak/>
        <w:t xml:space="preserve">Activity </w:t>
      </w:r>
      <w:r w:rsidR="000807F9">
        <w:t>6</w:t>
      </w:r>
      <w:r w:rsidRPr="00C03CB0">
        <w:t xml:space="preserve"> Complete a Course Skeleton</w:t>
      </w:r>
      <w:bookmarkEnd w:id="45"/>
    </w:p>
    <w:p w14:paraId="057F2A8A" w14:textId="77777777" w:rsidR="00C03CB0" w:rsidRPr="00C03CB0" w:rsidRDefault="00C03CB0" w:rsidP="00C03CB0"/>
    <w:p w14:paraId="7A8FB18B" w14:textId="457333F3" w:rsidR="00C03CB0" w:rsidRPr="00C03CB0" w:rsidRDefault="00C30C86" w:rsidP="00C03CB0">
      <w:pPr>
        <w:rPr>
          <w:rFonts w:cs="Arial"/>
        </w:rPr>
      </w:pPr>
      <w:r>
        <w:rPr>
          <w:rFonts w:cs="Arial"/>
          <w:b/>
          <w:bCs/>
        </w:rPr>
        <w:t>Purpose:</w:t>
      </w:r>
      <w:r w:rsidR="00C03CB0" w:rsidRPr="00C03CB0">
        <w:rPr>
          <w:rFonts w:cs="Arial"/>
        </w:rPr>
        <w:t xml:space="preserve"> Creating a course skeleton should help you draft the </w:t>
      </w:r>
      <w:r w:rsidR="00E065DB" w:rsidRPr="00C03CB0">
        <w:rPr>
          <w:rFonts w:cs="Arial"/>
        </w:rPr>
        <w:t>structure of</w:t>
      </w:r>
      <w:r w:rsidR="00C03CB0" w:rsidRPr="00C03CB0">
        <w:rPr>
          <w:rFonts w:cs="Arial"/>
        </w:rPr>
        <w:t xml:space="preserve"> the entire course.</w:t>
      </w:r>
    </w:p>
    <w:p w14:paraId="759B1149" w14:textId="77777777" w:rsidR="00C03CB0" w:rsidRPr="00C03CB0" w:rsidRDefault="00C03CB0" w:rsidP="00C03CB0">
      <w:pPr>
        <w:rPr>
          <w:rFonts w:cs="Arial"/>
        </w:rPr>
      </w:pPr>
    </w:p>
    <w:p w14:paraId="58F31E05" w14:textId="05005A60" w:rsidR="00C03CB0" w:rsidRPr="00C03CB0" w:rsidRDefault="00C30C86" w:rsidP="00C03CB0">
      <w:pPr>
        <w:rPr>
          <w:rFonts w:cs="Arial"/>
        </w:rPr>
      </w:pPr>
      <w:r>
        <w:rPr>
          <w:rFonts w:cs="Arial"/>
          <w:b/>
          <w:bCs/>
        </w:rPr>
        <w:t xml:space="preserve">Task: </w:t>
      </w:r>
      <w:r w:rsidR="00C03CB0" w:rsidRPr="00C03CB0">
        <w:rPr>
          <w:rFonts w:cs="Arial"/>
        </w:rPr>
        <w:t>Think back through the previous modules, your notes, and the work that you've done so far. Create a course skeleton by adding the ELOs</w:t>
      </w:r>
      <w:r w:rsidR="00281FDB">
        <w:rPr>
          <w:rFonts w:cs="Arial"/>
        </w:rPr>
        <w:t xml:space="preserve">, </w:t>
      </w:r>
      <w:r w:rsidR="00C03CB0" w:rsidRPr="00C03CB0">
        <w:rPr>
          <w:rFonts w:cs="Arial"/>
        </w:rPr>
        <w:t>assessment</w:t>
      </w:r>
      <w:r w:rsidR="00281FDB">
        <w:rPr>
          <w:rFonts w:cs="Arial"/>
        </w:rPr>
        <w:t xml:space="preserve">, and </w:t>
      </w:r>
      <w:r w:rsidR="00521CB7">
        <w:rPr>
          <w:rFonts w:cs="Arial"/>
        </w:rPr>
        <w:t>content,</w:t>
      </w:r>
      <w:r w:rsidR="00C03CB0" w:rsidRPr="00C03CB0">
        <w:rPr>
          <w:rFonts w:cs="Arial"/>
        </w:rPr>
        <w:t xml:space="preserve"> to the first t</w:t>
      </w:r>
      <w:r w:rsidR="00521CB7">
        <w:rPr>
          <w:rFonts w:cs="Arial"/>
        </w:rPr>
        <w:t>hree</w:t>
      </w:r>
      <w:r w:rsidR="00C03CB0" w:rsidRPr="00C03CB0">
        <w:rPr>
          <w:rFonts w:cs="Arial"/>
        </w:rPr>
        <w:t xml:space="preserve"> columns of the </w:t>
      </w:r>
      <w:hyperlink w:anchor="_Integrated_Course_Plan" w:history="1">
        <w:r w:rsidR="00C03CB0" w:rsidRPr="00C03CB0">
          <w:rPr>
            <w:rFonts w:cs="Arial"/>
            <w:color w:val="990000"/>
            <w:u w:val="single"/>
          </w:rPr>
          <w:t>integrated course plan</w:t>
        </w:r>
      </w:hyperlink>
      <w:r w:rsidR="00C03CB0" w:rsidRPr="00C03CB0">
        <w:rPr>
          <w:rFonts w:cs="Arial"/>
        </w:rPr>
        <w:t xml:space="preserve"> (below) with potential types of assessments. </w:t>
      </w:r>
    </w:p>
    <w:p w14:paraId="01D39371" w14:textId="77777777" w:rsidR="00C03CB0" w:rsidRPr="00C03CB0" w:rsidRDefault="00C03CB0" w:rsidP="00C03CB0">
      <w:pPr>
        <w:rPr>
          <w:rFonts w:cs="Arial"/>
        </w:rPr>
      </w:pPr>
    </w:p>
    <w:p w14:paraId="2CCBFF90" w14:textId="77777777" w:rsidR="00C03CB0" w:rsidRPr="00C03CB0" w:rsidRDefault="00C03CB0" w:rsidP="00C03CB0">
      <w:pPr>
        <w:rPr>
          <w:rFonts w:cs="Arial"/>
        </w:rPr>
      </w:pPr>
      <w:r w:rsidRPr="00C03CB0">
        <w:rPr>
          <w:rFonts w:cs="Arial"/>
        </w:rPr>
        <w:t>Ways to organize content:</w:t>
      </w:r>
    </w:p>
    <w:p w14:paraId="291802EB" w14:textId="77777777" w:rsidR="00C03CB0" w:rsidRPr="00C03CB0" w:rsidRDefault="00C03CB0" w:rsidP="00C03CB0">
      <w:pPr>
        <w:ind w:left="720"/>
        <w:contextualSpacing/>
        <w:rPr>
          <w:rFonts w:cs="Arial"/>
        </w:rPr>
        <w:sectPr w:rsidR="00C03CB0" w:rsidRPr="00C03CB0" w:rsidSect="000C577D">
          <w:footerReference w:type="default" r:id="rId51"/>
          <w:pgSz w:w="12240" w:h="15840"/>
          <w:pgMar w:top="1440" w:right="1440" w:bottom="1440" w:left="1440" w:header="720" w:footer="720" w:gutter="0"/>
          <w:cols w:space="720"/>
          <w:docGrid w:linePitch="360"/>
        </w:sectPr>
      </w:pPr>
    </w:p>
    <w:p w14:paraId="1934C66B" w14:textId="77777777" w:rsidR="00C03CB0" w:rsidRPr="00C03CB0" w:rsidRDefault="00C03CB0" w:rsidP="00B054BD">
      <w:pPr>
        <w:numPr>
          <w:ilvl w:val="0"/>
          <w:numId w:val="44"/>
        </w:numPr>
        <w:contextualSpacing/>
        <w:rPr>
          <w:rFonts w:cs="Arial"/>
        </w:rPr>
      </w:pPr>
      <w:r w:rsidRPr="00C03CB0">
        <w:rPr>
          <w:rFonts w:cs="Arial"/>
        </w:rPr>
        <w:t>Chronologically</w:t>
      </w:r>
    </w:p>
    <w:p w14:paraId="18ACB092" w14:textId="77777777" w:rsidR="00C03CB0" w:rsidRPr="00C03CB0" w:rsidRDefault="00C03CB0" w:rsidP="00B054BD">
      <w:pPr>
        <w:numPr>
          <w:ilvl w:val="0"/>
          <w:numId w:val="44"/>
        </w:numPr>
        <w:contextualSpacing/>
        <w:rPr>
          <w:rFonts w:cs="Arial"/>
        </w:rPr>
      </w:pPr>
      <w:r w:rsidRPr="00C03CB0">
        <w:rPr>
          <w:rFonts w:cs="Arial"/>
        </w:rPr>
        <w:t>Simple to complex</w:t>
      </w:r>
    </w:p>
    <w:p w14:paraId="33FE7F45" w14:textId="77777777" w:rsidR="00C03CB0" w:rsidRPr="00C03CB0" w:rsidRDefault="00C03CB0" w:rsidP="00B054BD">
      <w:pPr>
        <w:numPr>
          <w:ilvl w:val="0"/>
          <w:numId w:val="44"/>
        </w:numPr>
        <w:contextualSpacing/>
        <w:rPr>
          <w:rFonts w:cs="Arial"/>
        </w:rPr>
      </w:pPr>
      <w:r w:rsidRPr="00C03CB0">
        <w:rPr>
          <w:rFonts w:cs="Arial"/>
        </w:rPr>
        <w:t xml:space="preserve">Concrete to abstract </w:t>
      </w:r>
    </w:p>
    <w:p w14:paraId="456556AE" w14:textId="77777777" w:rsidR="00C03CB0" w:rsidRPr="00C03CB0" w:rsidRDefault="00C03CB0" w:rsidP="00B054BD">
      <w:pPr>
        <w:numPr>
          <w:ilvl w:val="0"/>
          <w:numId w:val="44"/>
        </w:numPr>
        <w:contextualSpacing/>
        <w:rPr>
          <w:rFonts w:cs="Arial"/>
        </w:rPr>
      </w:pPr>
      <w:r w:rsidRPr="00C03CB0">
        <w:rPr>
          <w:rFonts w:cs="Arial"/>
        </w:rPr>
        <w:t>Macro/micro</w:t>
      </w:r>
    </w:p>
    <w:p w14:paraId="5BBB182B" w14:textId="77777777" w:rsidR="00C03CB0" w:rsidRPr="00C03CB0" w:rsidRDefault="00C03CB0" w:rsidP="00B054BD">
      <w:pPr>
        <w:numPr>
          <w:ilvl w:val="0"/>
          <w:numId w:val="44"/>
        </w:numPr>
        <w:contextualSpacing/>
        <w:rPr>
          <w:rFonts w:cs="Arial"/>
        </w:rPr>
      </w:pPr>
      <w:r w:rsidRPr="00C03CB0">
        <w:rPr>
          <w:rFonts w:cs="Arial"/>
        </w:rPr>
        <w:t>distal/proximal</w:t>
      </w:r>
    </w:p>
    <w:p w14:paraId="339B03FC" w14:textId="77777777" w:rsidR="00C03CB0" w:rsidRPr="00C03CB0" w:rsidRDefault="00C03CB0" w:rsidP="00B054BD">
      <w:pPr>
        <w:numPr>
          <w:ilvl w:val="0"/>
          <w:numId w:val="44"/>
        </w:numPr>
        <w:contextualSpacing/>
        <w:rPr>
          <w:rFonts w:cs="Arial"/>
        </w:rPr>
      </w:pPr>
      <w:r w:rsidRPr="00C03CB0">
        <w:rPr>
          <w:rFonts w:cs="Arial"/>
        </w:rPr>
        <w:t>How students learn</w:t>
      </w:r>
    </w:p>
    <w:p w14:paraId="5CF4B6A2" w14:textId="77777777" w:rsidR="00C03CB0" w:rsidRPr="00C03CB0" w:rsidRDefault="00C03CB0" w:rsidP="00B054BD">
      <w:pPr>
        <w:numPr>
          <w:ilvl w:val="0"/>
          <w:numId w:val="44"/>
        </w:numPr>
        <w:contextualSpacing/>
        <w:rPr>
          <w:rFonts w:cs="Arial"/>
        </w:rPr>
      </w:pPr>
      <w:r w:rsidRPr="00C03CB0">
        <w:rPr>
          <w:rFonts w:cs="Arial"/>
        </w:rPr>
        <w:t>Theory to applications</w:t>
      </w:r>
      <w:r w:rsidRPr="00C03CB0">
        <w:rPr>
          <w:rFonts w:cs="Arial"/>
        </w:rPr>
        <w:tab/>
      </w:r>
    </w:p>
    <w:p w14:paraId="330F47C2" w14:textId="77777777" w:rsidR="00C03CB0" w:rsidRPr="00C03CB0" w:rsidRDefault="00C03CB0" w:rsidP="00B054BD">
      <w:pPr>
        <w:numPr>
          <w:ilvl w:val="0"/>
          <w:numId w:val="44"/>
        </w:numPr>
        <w:contextualSpacing/>
        <w:rPr>
          <w:rFonts w:cs="Arial"/>
        </w:rPr>
      </w:pPr>
      <w:r w:rsidRPr="00C03CB0">
        <w:rPr>
          <w:rFonts w:cs="Arial"/>
        </w:rPr>
        <w:t>How students will use the information in social/personal/career</w:t>
      </w:r>
    </w:p>
    <w:p w14:paraId="6C40AE52" w14:textId="77777777" w:rsidR="00C03CB0" w:rsidRPr="00C03CB0" w:rsidRDefault="00C03CB0" w:rsidP="00B054BD">
      <w:pPr>
        <w:numPr>
          <w:ilvl w:val="0"/>
          <w:numId w:val="44"/>
        </w:numPr>
        <w:contextualSpacing/>
        <w:rPr>
          <w:rFonts w:cs="Arial"/>
        </w:rPr>
      </w:pPr>
      <w:r w:rsidRPr="00C03CB0">
        <w:rPr>
          <w:rFonts w:cs="Arial"/>
        </w:rPr>
        <w:t>How major concepts and relationships are organized in discipline</w:t>
      </w:r>
    </w:p>
    <w:p w14:paraId="086C7F9F" w14:textId="77777777" w:rsidR="00C03CB0" w:rsidRPr="00C03CB0" w:rsidRDefault="00C03CB0" w:rsidP="00B054BD">
      <w:pPr>
        <w:numPr>
          <w:ilvl w:val="0"/>
          <w:numId w:val="44"/>
        </w:numPr>
        <w:contextualSpacing/>
        <w:rPr>
          <w:rFonts w:cs="Arial"/>
        </w:rPr>
      </w:pPr>
      <w:r w:rsidRPr="00C03CB0">
        <w:rPr>
          <w:rFonts w:cs="Arial"/>
        </w:rPr>
        <w:t>How knowledge has been created in the field</w:t>
      </w:r>
    </w:p>
    <w:p w14:paraId="4568A5BE" w14:textId="77777777" w:rsidR="00C03CB0" w:rsidRPr="00C03CB0" w:rsidRDefault="00C03CB0" w:rsidP="00B054BD">
      <w:pPr>
        <w:numPr>
          <w:ilvl w:val="0"/>
          <w:numId w:val="44"/>
        </w:numPr>
        <w:contextualSpacing/>
        <w:rPr>
          <w:rFonts w:cs="Arial"/>
        </w:rPr>
      </w:pPr>
      <w:r w:rsidRPr="00C03CB0">
        <w:rPr>
          <w:rFonts w:cs="Arial"/>
        </w:rPr>
        <w:t>around a set of questions/problems/case studies</w:t>
      </w:r>
    </w:p>
    <w:p w14:paraId="5AAB3F97" w14:textId="77777777" w:rsidR="00C03CB0" w:rsidRPr="00C03CB0" w:rsidRDefault="00C03CB0" w:rsidP="00B054BD">
      <w:pPr>
        <w:numPr>
          <w:ilvl w:val="0"/>
          <w:numId w:val="44"/>
        </w:numPr>
        <w:contextualSpacing/>
        <w:rPr>
          <w:rFonts w:cs="Arial"/>
        </w:rPr>
      </w:pPr>
      <w:r w:rsidRPr="00C03CB0">
        <w:rPr>
          <w:rFonts w:cs="Arial"/>
        </w:rPr>
        <w:t>Disciplinary classifications</w:t>
      </w:r>
    </w:p>
    <w:p w14:paraId="76B36E53" w14:textId="77777777" w:rsidR="00C03CB0" w:rsidRPr="00C03CB0" w:rsidRDefault="00C03CB0" w:rsidP="00B054BD">
      <w:pPr>
        <w:numPr>
          <w:ilvl w:val="0"/>
          <w:numId w:val="44"/>
        </w:numPr>
        <w:contextualSpacing/>
        <w:rPr>
          <w:rFonts w:cs="Arial"/>
        </w:rPr>
      </w:pPr>
      <w:r w:rsidRPr="00C03CB0">
        <w:rPr>
          <w:rFonts w:cs="Arial"/>
        </w:rPr>
        <w:t>How relationships occur in the real world</w:t>
      </w:r>
    </w:p>
    <w:p w14:paraId="5C9C6AA0" w14:textId="77777777" w:rsidR="00C03CB0" w:rsidRPr="00C03CB0" w:rsidRDefault="00C03CB0" w:rsidP="00C03CB0">
      <w:pPr>
        <w:rPr>
          <w:rFonts w:cs="Arial"/>
        </w:rPr>
        <w:sectPr w:rsidR="00C03CB0" w:rsidRPr="00C03CB0" w:rsidSect="007C6256">
          <w:type w:val="continuous"/>
          <w:pgSz w:w="12240" w:h="15840"/>
          <w:pgMar w:top="1440" w:right="1440" w:bottom="1440" w:left="1440" w:header="720" w:footer="720" w:gutter="0"/>
          <w:cols w:space="360"/>
          <w:docGrid w:linePitch="360"/>
        </w:sectPr>
      </w:pPr>
    </w:p>
    <w:p w14:paraId="77B35B5B" w14:textId="77777777" w:rsidR="00C03CB0" w:rsidRPr="00C03CB0" w:rsidRDefault="00C03CB0" w:rsidP="00C03CB0">
      <w:pPr>
        <w:rPr>
          <w:rFonts w:cs="Arial"/>
        </w:rPr>
      </w:pPr>
    </w:p>
    <w:p w14:paraId="36C4AD17" w14:textId="2A6470E7" w:rsidR="00C03CB0" w:rsidRPr="00C03CB0" w:rsidRDefault="00C30C86" w:rsidP="00C03CB0">
      <w:pPr>
        <w:rPr>
          <w:rFonts w:cs="Arial"/>
        </w:rPr>
      </w:pPr>
      <w:r>
        <w:rPr>
          <w:rFonts w:cs="Arial"/>
          <w:b/>
          <w:bCs/>
        </w:rPr>
        <w:t>Criteria for Success:</w:t>
      </w:r>
      <w:r w:rsidR="00C03CB0" w:rsidRPr="00C03CB0">
        <w:rPr>
          <w:rFonts w:cs="Arial"/>
        </w:rPr>
        <w:t xml:space="preserve"> (Self, Peer, Facilitator) Each assessment should align with at least one outcome, and all of your outcomes should be met by what you assign students to do in the course. Ask yourself the following:</w:t>
      </w:r>
    </w:p>
    <w:p w14:paraId="32312F16" w14:textId="77777777" w:rsidR="00C03CB0" w:rsidRPr="00C03CB0" w:rsidRDefault="00C03CB0" w:rsidP="00C03CB0">
      <w:pPr>
        <w:rPr>
          <w:rFonts w:cs="Arial"/>
        </w:rPr>
      </w:pPr>
    </w:p>
    <w:p w14:paraId="23E82FC4" w14:textId="77777777" w:rsidR="00C03CB0" w:rsidRPr="00C03CB0" w:rsidRDefault="00C03CB0" w:rsidP="00B054BD">
      <w:pPr>
        <w:numPr>
          <w:ilvl w:val="0"/>
          <w:numId w:val="42"/>
        </w:numPr>
        <w:contextualSpacing/>
        <w:rPr>
          <w:rFonts w:cs="Arial"/>
        </w:rPr>
      </w:pPr>
      <w:r w:rsidRPr="00C03CB0">
        <w:rPr>
          <w:rFonts w:cs="Arial"/>
        </w:rPr>
        <w:t>How have you considered student learning in developing the timetable and delivery?</w:t>
      </w:r>
    </w:p>
    <w:p w14:paraId="1D7D44B4" w14:textId="77777777" w:rsidR="00C03CB0" w:rsidRPr="00C03CB0" w:rsidRDefault="00C03CB0" w:rsidP="00B054BD">
      <w:pPr>
        <w:numPr>
          <w:ilvl w:val="0"/>
          <w:numId w:val="42"/>
        </w:numPr>
        <w:contextualSpacing/>
        <w:rPr>
          <w:rFonts w:cs="Arial"/>
          <w:b/>
          <w:bCs/>
        </w:rPr>
      </w:pPr>
      <w:r w:rsidRPr="00C03CB0">
        <w:rPr>
          <w:rFonts w:cs="Arial"/>
        </w:rPr>
        <w:t>Are there flexible opportunities for assessment and feedback?</w:t>
      </w:r>
    </w:p>
    <w:p w14:paraId="69C16057" w14:textId="77777777" w:rsidR="00C03CB0" w:rsidRPr="00C03CB0" w:rsidRDefault="00C03CB0" w:rsidP="00C03CB0">
      <w:pPr>
        <w:rPr>
          <w:rFonts w:cs="Arial"/>
          <w:b/>
          <w:bCs/>
        </w:rPr>
      </w:pPr>
    </w:p>
    <w:p w14:paraId="3A99D73A" w14:textId="77777777" w:rsidR="00C03CB0" w:rsidRPr="00C03CB0" w:rsidRDefault="00C03CB0" w:rsidP="00C03CB0">
      <w:pPr>
        <w:spacing w:after="160" w:line="259" w:lineRule="auto"/>
        <w:rPr>
          <w:rFonts w:eastAsia="Yu Gothic Light"/>
          <w:b/>
          <w:szCs w:val="26"/>
        </w:rPr>
      </w:pPr>
      <w:r w:rsidRPr="00C03CB0">
        <w:br w:type="page"/>
      </w:r>
    </w:p>
    <w:p w14:paraId="3AE29BF2" w14:textId="666692F0" w:rsidR="00C03CB0" w:rsidRPr="00C03CB0" w:rsidRDefault="00C03CB0" w:rsidP="000D6E55">
      <w:pPr>
        <w:pStyle w:val="Heading2"/>
      </w:pPr>
      <w:bookmarkStart w:id="46" w:name="_Toc220397607"/>
      <w:r w:rsidRPr="00C03CB0">
        <w:lastRenderedPageBreak/>
        <w:t xml:space="preserve">Activity </w:t>
      </w:r>
      <w:r w:rsidR="000807F9">
        <w:t>7</w:t>
      </w:r>
      <w:r w:rsidRPr="00C03CB0">
        <w:t xml:space="preserve"> Integrated Course Plan</w:t>
      </w:r>
      <w:bookmarkEnd w:id="46"/>
    </w:p>
    <w:p w14:paraId="22855E85" w14:textId="77777777" w:rsidR="00C03CB0" w:rsidRPr="00C03CB0" w:rsidRDefault="00C03CB0" w:rsidP="00C03CB0">
      <w:pPr>
        <w:rPr>
          <w:rFonts w:cs="Arial"/>
          <w:b/>
          <w:bCs/>
        </w:rPr>
      </w:pPr>
    </w:p>
    <w:p w14:paraId="7187D25B" w14:textId="0CCDB231" w:rsidR="00C03CB0" w:rsidRPr="00C03CB0" w:rsidRDefault="00C30C86" w:rsidP="00C03CB0">
      <w:r>
        <w:rPr>
          <w:b/>
          <w:bCs/>
        </w:rPr>
        <w:t>Purpose:</w:t>
      </w:r>
      <w:r w:rsidR="00C03CB0" w:rsidRPr="00C03CB0">
        <w:t xml:space="preserve"> The table below will ultimately inform the development of your syllabus. An integrated course plan (ICP) encourages constructive alignment of all elements of your course.</w:t>
      </w:r>
    </w:p>
    <w:p w14:paraId="029DD630" w14:textId="77777777" w:rsidR="00C03CB0" w:rsidRPr="00C03CB0" w:rsidRDefault="00C03CB0" w:rsidP="00C03CB0"/>
    <w:p w14:paraId="7C2E9CEA" w14:textId="080A2520" w:rsidR="00C03CB0" w:rsidRPr="00C03CB0" w:rsidRDefault="00C30C86" w:rsidP="00C03CB0">
      <w:r>
        <w:rPr>
          <w:b/>
          <w:bCs/>
        </w:rPr>
        <w:t xml:space="preserve">Task: </w:t>
      </w:r>
      <w:r w:rsidR="00C03CB0" w:rsidRPr="00C03CB0">
        <w:t xml:space="preserve">Begin to complete this table by transferring the elements of your course skeleton. As you do, consider any changes in the order you would like to make. Add in the content and parallel content aligned with the assignments. Don’t complete the teaching method column on this iteration. </w:t>
      </w:r>
    </w:p>
    <w:p w14:paraId="2346C708" w14:textId="77777777" w:rsidR="00C03CB0" w:rsidRPr="00C03CB0" w:rsidRDefault="00C03CB0" w:rsidP="00C03CB0"/>
    <w:p w14:paraId="6D4E386C" w14:textId="77777777" w:rsidR="00C03CB0" w:rsidRPr="00C03CB0" w:rsidRDefault="00C03CB0" w:rsidP="00C03CB0">
      <w:r w:rsidRPr="00C03CB0">
        <w:t xml:space="preserve">You may want to make an entry for every major topic first and then fill in what you can fit, or each big question or theory you'll explore, and then see which smaller content topics are needed to support those larger blocks. </w:t>
      </w:r>
    </w:p>
    <w:p w14:paraId="6CD7821D" w14:textId="77777777" w:rsidR="00C03CB0" w:rsidRPr="00C03CB0" w:rsidRDefault="00C03CB0" w:rsidP="00C03CB0"/>
    <w:p w14:paraId="22A78E8B" w14:textId="77777777" w:rsidR="00C03CB0" w:rsidRPr="00C03CB0" w:rsidRDefault="00C03CB0" w:rsidP="00C03CB0">
      <w:r w:rsidRPr="00C03CB0">
        <w:t>There is no "right" final integrated course plan look. Remember that the goal is to first CHOOSE which content structure best serves the course, and then to communicate that in a way that will support students.</w:t>
      </w:r>
    </w:p>
    <w:p w14:paraId="111435A7" w14:textId="77777777" w:rsidR="00C03CB0" w:rsidRPr="00C03CB0" w:rsidRDefault="00C03CB0" w:rsidP="00C03CB0"/>
    <w:p w14:paraId="4F5B0243" w14:textId="02795EE0" w:rsidR="00C03CB0" w:rsidRDefault="00C30C86" w:rsidP="00C03CB0">
      <w:r>
        <w:rPr>
          <w:b/>
          <w:bCs/>
        </w:rPr>
        <w:t>Criteria for Success:</w:t>
      </w:r>
      <w:r w:rsidR="00C03CB0" w:rsidRPr="00C03CB0">
        <w:t xml:space="preserve"> (Self, Peer</w:t>
      </w:r>
      <w:r w:rsidR="002242F8">
        <w:t>s</w:t>
      </w:r>
      <w:r w:rsidR="00C03CB0" w:rsidRPr="00C03CB0">
        <w:t>, Facilitator)</w:t>
      </w:r>
    </w:p>
    <w:p w14:paraId="172B7457" w14:textId="77777777" w:rsidR="00C31DF1" w:rsidRPr="00C03CB0" w:rsidRDefault="00C31DF1" w:rsidP="00C03CB0"/>
    <w:p w14:paraId="71729FD3" w14:textId="47C7F8C5" w:rsidR="00C03CB0" w:rsidRPr="00E065DB" w:rsidRDefault="00C31DF1" w:rsidP="00C03CB0">
      <w:pPr>
        <w:rPr>
          <w:b/>
          <w:bCs/>
        </w:rPr>
      </w:pPr>
      <w:r w:rsidRPr="00E065DB">
        <w:rPr>
          <w:b/>
          <w:bCs/>
        </w:rPr>
        <w:t>Questions to consider:</w:t>
      </w:r>
    </w:p>
    <w:p w14:paraId="2A67A770" w14:textId="77777777" w:rsidR="00CF055D" w:rsidRDefault="00D82DD8" w:rsidP="00B054BD">
      <w:pPr>
        <w:pStyle w:val="ListParagraph"/>
        <w:numPr>
          <w:ilvl w:val="0"/>
          <w:numId w:val="47"/>
        </w:numPr>
      </w:pPr>
      <w:r>
        <w:t xml:space="preserve">Does the organization match </w:t>
      </w:r>
      <w:r w:rsidR="00CF055D">
        <w:t xml:space="preserve">your big rocks and goals? </w:t>
      </w:r>
    </w:p>
    <w:p w14:paraId="40570280" w14:textId="77777777" w:rsidR="00CF055D" w:rsidRDefault="00C03CB0" w:rsidP="00B054BD">
      <w:pPr>
        <w:pStyle w:val="ListParagraph"/>
        <w:numPr>
          <w:ilvl w:val="0"/>
          <w:numId w:val="47"/>
        </w:numPr>
      </w:pPr>
      <w:r w:rsidRPr="00C03CB0">
        <w:t>Do all the elements of the course align?</w:t>
      </w:r>
      <w:r w:rsidR="00D82DD8">
        <w:t xml:space="preserve"> </w:t>
      </w:r>
    </w:p>
    <w:p w14:paraId="72B4F7EF" w14:textId="77777777" w:rsidR="00CF055D" w:rsidRDefault="00D82DD8" w:rsidP="00B054BD">
      <w:pPr>
        <w:pStyle w:val="ListParagraph"/>
        <w:numPr>
          <w:ilvl w:val="0"/>
          <w:numId w:val="47"/>
        </w:numPr>
      </w:pPr>
      <w:r>
        <w:t>Are assessment scaffolded?</w:t>
      </w:r>
      <w:r w:rsidR="00C03CB0" w:rsidRPr="00C03CB0">
        <w:t xml:space="preserve"> </w:t>
      </w:r>
    </w:p>
    <w:p w14:paraId="556A5989" w14:textId="5ADF8D88" w:rsidR="00C03CB0" w:rsidRPr="00C03CB0" w:rsidRDefault="00CF055D" w:rsidP="00B054BD">
      <w:pPr>
        <w:pStyle w:val="ListParagraph"/>
        <w:numPr>
          <w:ilvl w:val="0"/>
          <w:numId w:val="47"/>
        </w:numPr>
      </w:pPr>
      <w:r>
        <w:t xml:space="preserve">What </w:t>
      </w:r>
      <w:r w:rsidR="00C03CB0" w:rsidRPr="00C03CB0">
        <w:t xml:space="preserve">parallel content </w:t>
      </w:r>
      <w:r>
        <w:t>is</w:t>
      </w:r>
      <w:r w:rsidR="00C03CB0" w:rsidRPr="00C03CB0">
        <w:t xml:space="preserve"> necessary?</w:t>
      </w:r>
    </w:p>
    <w:p w14:paraId="6BF9CE95" w14:textId="77777777" w:rsidR="00C03CB0" w:rsidRPr="00C03CB0" w:rsidRDefault="00C03CB0" w:rsidP="00C03CB0">
      <w:pPr>
        <w:spacing w:after="160" w:line="259" w:lineRule="auto"/>
        <w:rPr>
          <w:rFonts w:cs="Arial"/>
          <w:b/>
          <w:bCs/>
        </w:rPr>
      </w:pPr>
      <w:r w:rsidRPr="00C03CB0">
        <w:rPr>
          <w:rFonts w:cs="Arial"/>
          <w:b/>
          <w:bCs/>
        </w:rPr>
        <w:br w:type="page"/>
      </w:r>
    </w:p>
    <w:p w14:paraId="697726F5" w14:textId="77777777" w:rsidR="00C03CB0" w:rsidRPr="00C03CB0" w:rsidRDefault="00C03CB0" w:rsidP="00C03CB0">
      <w:pPr>
        <w:spacing w:after="160" w:line="259" w:lineRule="auto"/>
        <w:rPr>
          <w:rFonts w:cs="Arial"/>
          <w:b/>
          <w:bCs/>
        </w:rPr>
        <w:sectPr w:rsidR="00C03CB0" w:rsidRPr="00C03CB0" w:rsidSect="00D807E6">
          <w:type w:val="continuous"/>
          <w:pgSz w:w="12240" w:h="15840"/>
          <w:pgMar w:top="1440" w:right="1440" w:bottom="1440" w:left="1440" w:header="720" w:footer="720" w:gutter="0"/>
          <w:cols w:space="720"/>
          <w:docGrid w:linePitch="360"/>
        </w:sectPr>
      </w:pPr>
    </w:p>
    <w:p w14:paraId="1B1E7686" w14:textId="77777777" w:rsidR="00C03CB0" w:rsidRPr="00C03CB0" w:rsidRDefault="00C03CB0" w:rsidP="00C03CB0">
      <w:pPr>
        <w:pStyle w:val="Heading3"/>
      </w:pPr>
      <w:bookmarkStart w:id="47" w:name="_Integrated_Course_Plan"/>
      <w:bookmarkEnd w:id="47"/>
      <w:r w:rsidRPr="00C03CB0">
        <w:lastRenderedPageBreak/>
        <w:t>Integrated Course Plan</w:t>
      </w:r>
    </w:p>
    <w:p w14:paraId="7AB5AD45" w14:textId="77777777" w:rsidR="00C03CB0" w:rsidRPr="00C03CB0" w:rsidRDefault="00C03CB0" w:rsidP="00C03CB0">
      <w:pPr>
        <w:rPr>
          <w:rFonts w:cs="Arial"/>
          <w:b/>
          <w:bCs/>
        </w:rPr>
      </w:pPr>
    </w:p>
    <w:tbl>
      <w:tblPr>
        <w:tblStyle w:val="TableGrid11"/>
        <w:tblW w:w="12955" w:type="dxa"/>
        <w:tblLook w:val="04A0" w:firstRow="1" w:lastRow="0" w:firstColumn="1" w:lastColumn="0" w:noHBand="0" w:noVBand="1"/>
      </w:tblPr>
      <w:tblGrid>
        <w:gridCol w:w="935"/>
        <w:gridCol w:w="1850"/>
        <w:gridCol w:w="1980"/>
        <w:gridCol w:w="2610"/>
        <w:gridCol w:w="2610"/>
        <w:gridCol w:w="2970"/>
      </w:tblGrid>
      <w:tr w:rsidR="00C03CB0" w:rsidRPr="00C03CB0" w14:paraId="7FF00A86" w14:textId="77777777" w:rsidTr="00281FDB">
        <w:trPr>
          <w:cnfStyle w:val="100000000000" w:firstRow="1" w:lastRow="0" w:firstColumn="0" w:lastColumn="0" w:oddVBand="0" w:evenVBand="0" w:oddHBand="0" w:evenHBand="0" w:firstRowFirstColumn="0" w:firstRowLastColumn="0" w:lastRowFirstColumn="0" w:lastRowLastColumn="0"/>
          <w:tblHeader/>
        </w:trPr>
        <w:tc>
          <w:tcPr>
            <w:tcW w:w="935" w:type="dxa"/>
            <w:shd w:val="clear" w:color="auto" w:fill="FFFFFF"/>
          </w:tcPr>
          <w:p w14:paraId="26C531EB" w14:textId="77777777" w:rsidR="00C03CB0" w:rsidRPr="00C03CB0" w:rsidRDefault="00C03CB0" w:rsidP="00C03CB0">
            <w:pPr>
              <w:rPr>
                <w:rFonts w:cs="Arial"/>
                <w:szCs w:val="22"/>
              </w:rPr>
            </w:pPr>
            <w:r w:rsidRPr="00C03CB0">
              <w:rPr>
                <w:rFonts w:cs="Arial"/>
                <w:szCs w:val="22"/>
              </w:rPr>
              <w:t xml:space="preserve">Week </w:t>
            </w:r>
          </w:p>
        </w:tc>
        <w:tc>
          <w:tcPr>
            <w:tcW w:w="1850" w:type="dxa"/>
            <w:shd w:val="clear" w:color="auto" w:fill="FFFFFF"/>
          </w:tcPr>
          <w:p w14:paraId="7618D5F7" w14:textId="77777777" w:rsidR="00C03CB0" w:rsidRPr="00C03CB0" w:rsidRDefault="00C03CB0" w:rsidP="00C03CB0">
            <w:pPr>
              <w:jc w:val="center"/>
              <w:rPr>
                <w:rFonts w:cs="Arial"/>
                <w:szCs w:val="22"/>
              </w:rPr>
            </w:pPr>
            <w:r w:rsidRPr="00C03CB0">
              <w:rPr>
                <w:rFonts w:cs="Arial"/>
                <w:szCs w:val="22"/>
              </w:rPr>
              <w:t>ELOs</w:t>
            </w:r>
          </w:p>
        </w:tc>
        <w:tc>
          <w:tcPr>
            <w:tcW w:w="1980" w:type="dxa"/>
            <w:shd w:val="clear" w:color="auto" w:fill="FFFFFF"/>
          </w:tcPr>
          <w:p w14:paraId="31D55D84" w14:textId="7404279A" w:rsidR="00C03CB0" w:rsidRPr="00C03CB0" w:rsidRDefault="00281FDB" w:rsidP="00C03CB0">
            <w:pPr>
              <w:jc w:val="center"/>
              <w:rPr>
                <w:rFonts w:cs="Arial"/>
                <w:szCs w:val="22"/>
              </w:rPr>
            </w:pPr>
            <w:r w:rsidRPr="00C03CB0">
              <w:rPr>
                <w:rFonts w:cs="Arial"/>
                <w:szCs w:val="22"/>
              </w:rPr>
              <w:t xml:space="preserve">Assessment </w:t>
            </w:r>
          </w:p>
        </w:tc>
        <w:tc>
          <w:tcPr>
            <w:tcW w:w="2610" w:type="dxa"/>
            <w:shd w:val="clear" w:color="auto" w:fill="FFFFFF"/>
          </w:tcPr>
          <w:p w14:paraId="6171634C" w14:textId="0481C52C" w:rsidR="00C03CB0" w:rsidRPr="00C03CB0" w:rsidRDefault="00281FDB" w:rsidP="00C03CB0">
            <w:pPr>
              <w:jc w:val="center"/>
              <w:rPr>
                <w:rFonts w:cs="Arial"/>
                <w:szCs w:val="22"/>
              </w:rPr>
            </w:pPr>
            <w:r w:rsidRPr="00C03CB0">
              <w:rPr>
                <w:rFonts w:cs="Arial"/>
                <w:szCs w:val="22"/>
              </w:rPr>
              <w:t>Content</w:t>
            </w:r>
          </w:p>
        </w:tc>
        <w:tc>
          <w:tcPr>
            <w:tcW w:w="2610" w:type="dxa"/>
            <w:shd w:val="clear" w:color="auto" w:fill="FFFFFF"/>
          </w:tcPr>
          <w:p w14:paraId="55FB4C59" w14:textId="5EBBF52E" w:rsidR="00C03CB0" w:rsidRPr="00C03CB0" w:rsidRDefault="00493B1D" w:rsidP="00C03CB0">
            <w:pPr>
              <w:jc w:val="center"/>
              <w:rPr>
                <w:rFonts w:cs="Arial"/>
                <w:szCs w:val="22"/>
              </w:rPr>
            </w:pPr>
            <w:r w:rsidRPr="00C03CB0">
              <w:rPr>
                <w:rFonts w:cs="Arial"/>
                <w:szCs w:val="22"/>
              </w:rPr>
              <w:t>Parallel Content</w:t>
            </w:r>
          </w:p>
        </w:tc>
        <w:tc>
          <w:tcPr>
            <w:tcW w:w="2970" w:type="dxa"/>
            <w:shd w:val="clear" w:color="auto" w:fill="FFFFFF"/>
          </w:tcPr>
          <w:p w14:paraId="1854954B" w14:textId="77777777" w:rsidR="00C03CB0" w:rsidRPr="00C03CB0" w:rsidRDefault="00C03CB0" w:rsidP="00C03CB0">
            <w:pPr>
              <w:jc w:val="center"/>
              <w:rPr>
                <w:rFonts w:cs="Arial"/>
                <w:szCs w:val="22"/>
              </w:rPr>
            </w:pPr>
            <w:r w:rsidRPr="00C03CB0">
              <w:rPr>
                <w:rFonts w:cs="Arial"/>
                <w:szCs w:val="22"/>
              </w:rPr>
              <w:t>Teaching Strategies</w:t>
            </w:r>
          </w:p>
        </w:tc>
      </w:tr>
      <w:tr w:rsidR="00C03CB0" w:rsidRPr="00C03CB0" w14:paraId="3968F918"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36D0C44C" w14:textId="77777777" w:rsidR="00C03CB0" w:rsidRPr="00C03CB0" w:rsidRDefault="00C03CB0" w:rsidP="00C03CB0">
            <w:pPr>
              <w:rPr>
                <w:rFonts w:cs="Arial"/>
                <w:szCs w:val="22"/>
              </w:rPr>
            </w:pPr>
            <w:r w:rsidRPr="00C03CB0">
              <w:rPr>
                <w:rFonts w:cs="Arial"/>
                <w:szCs w:val="22"/>
              </w:rPr>
              <w:t>1</w:t>
            </w:r>
          </w:p>
        </w:tc>
        <w:tc>
          <w:tcPr>
            <w:tcW w:w="1850" w:type="dxa"/>
            <w:shd w:val="clear" w:color="auto" w:fill="FFFFFF"/>
          </w:tcPr>
          <w:p w14:paraId="020756C7" w14:textId="77777777" w:rsidR="00C03CB0" w:rsidRPr="00C03CB0" w:rsidRDefault="00C03CB0" w:rsidP="00C03CB0">
            <w:pPr>
              <w:rPr>
                <w:rFonts w:cs="Arial"/>
                <w:szCs w:val="22"/>
              </w:rPr>
            </w:pPr>
          </w:p>
        </w:tc>
        <w:tc>
          <w:tcPr>
            <w:tcW w:w="1980" w:type="dxa"/>
            <w:shd w:val="clear" w:color="auto" w:fill="FFFFFF"/>
          </w:tcPr>
          <w:p w14:paraId="6E98C87D" w14:textId="77777777" w:rsidR="00C03CB0" w:rsidRPr="00C03CB0" w:rsidRDefault="00C03CB0" w:rsidP="00C03CB0">
            <w:pPr>
              <w:rPr>
                <w:rFonts w:cs="Arial"/>
                <w:szCs w:val="22"/>
              </w:rPr>
            </w:pPr>
          </w:p>
        </w:tc>
        <w:tc>
          <w:tcPr>
            <w:tcW w:w="2610" w:type="dxa"/>
            <w:shd w:val="clear" w:color="auto" w:fill="FFFFFF"/>
          </w:tcPr>
          <w:p w14:paraId="76504617" w14:textId="77777777" w:rsidR="00C03CB0" w:rsidRPr="00C03CB0" w:rsidRDefault="00C03CB0" w:rsidP="00C03CB0">
            <w:pPr>
              <w:rPr>
                <w:rFonts w:cs="Arial"/>
                <w:szCs w:val="22"/>
              </w:rPr>
            </w:pPr>
          </w:p>
        </w:tc>
        <w:tc>
          <w:tcPr>
            <w:tcW w:w="2610" w:type="dxa"/>
            <w:shd w:val="clear" w:color="auto" w:fill="FFFFFF"/>
          </w:tcPr>
          <w:p w14:paraId="009DD9AB" w14:textId="77777777" w:rsidR="00C03CB0" w:rsidRPr="00C03CB0" w:rsidRDefault="00C03CB0" w:rsidP="00C03CB0">
            <w:pPr>
              <w:rPr>
                <w:rFonts w:cs="Arial"/>
                <w:szCs w:val="22"/>
              </w:rPr>
            </w:pPr>
          </w:p>
        </w:tc>
        <w:tc>
          <w:tcPr>
            <w:tcW w:w="2970" w:type="dxa"/>
            <w:shd w:val="clear" w:color="auto" w:fill="FFFFFF"/>
          </w:tcPr>
          <w:p w14:paraId="14F94216" w14:textId="77777777" w:rsidR="00C03CB0" w:rsidRPr="00C03CB0" w:rsidRDefault="00C03CB0" w:rsidP="00C03CB0">
            <w:pPr>
              <w:rPr>
                <w:rFonts w:cs="Arial"/>
                <w:szCs w:val="22"/>
              </w:rPr>
            </w:pPr>
          </w:p>
        </w:tc>
      </w:tr>
      <w:tr w:rsidR="00C03CB0" w:rsidRPr="00C03CB0" w14:paraId="64746BE7" w14:textId="77777777" w:rsidTr="00281FDB">
        <w:trPr>
          <w:trHeight w:val="432"/>
        </w:trPr>
        <w:tc>
          <w:tcPr>
            <w:tcW w:w="935" w:type="dxa"/>
            <w:shd w:val="clear" w:color="auto" w:fill="FFFFFF"/>
          </w:tcPr>
          <w:p w14:paraId="0B28E2EA" w14:textId="77777777" w:rsidR="00C03CB0" w:rsidRPr="00C03CB0" w:rsidRDefault="00C03CB0" w:rsidP="00C03CB0">
            <w:pPr>
              <w:rPr>
                <w:rFonts w:cs="Arial"/>
                <w:szCs w:val="22"/>
              </w:rPr>
            </w:pPr>
            <w:r w:rsidRPr="00C03CB0">
              <w:rPr>
                <w:rFonts w:cs="Arial"/>
                <w:szCs w:val="22"/>
              </w:rPr>
              <w:t>2</w:t>
            </w:r>
          </w:p>
        </w:tc>
        <w:tc>
          <w:tcPr>
            <w:tcW w:w="1850" w:type="dxa"/>
            <w:shd w:val="clear" w:color="auto" w:fill="FFFFFF"/>
          </w:tcPr>
          <w:p w14:paraId="3A95F2A4" w14:textId="77777777" w:rsidR="00C03CB0" w:rsidRPr="00C03CB0" w:rsidRDefault="00C03CB0" w:rsidP="00C03CB0">
            <w:pPr>
              <w:rPr>
                <w:rFonts w:cs="Arial"/>
                <w:szCs w:val="22"/>
              </w:rPr>
            </w:pPr>
          </w:p>
        </w:tc>
        <w:tc>
          <w:tcPr>
            <w:tcW w:w="1980" w:type="dxa"/>
            <w:shd w:val="clear" w:color="auto" w:fill="FFFFFF"/>
          </w:tcPr>
          <w:p w14:paraId="258A49EF" w14:textId="77777777" w:rsidR="00C03CB0" w:rsidRPr="00C03CB0" w:rsidRDefault="00C03CB0" w:rsidP="00C03CB0">
            <w:pPr>
              <w:rPr>
                <w:rFonts w:cs="Arial"/>
                <w:szCs w:val="22"/>
              </w:rPr>
            </w:pPr>
          </w:p>
        </w:tc>
        <w:tc>
          <w:tcPr>
            <w:tcW w:w="2610" w:type="dxa"/>
            <w:shd w:val="clear" w:color="auto" w:fill="FFFFFF"/>
          </w:tcPr>
          <w:p w14:paraId="45430CD2" w14:textId="77777777" w:rsidR="00C03CB0" w:rsidRPr="00C03CB0" w:rsidRDefault="00C03CB0" w:rsidP="00C03CB0">
            <w:pPr>
              <w:rPr>
                <w:rFonts w:cs="Arial"/>
                <w:szCs w:val="22"/>
              </w:rPr>
            </w:pPr>
          </w:p>
        </w:tc>
        <w:tc>
          <w:tcPr>
            <w:tcW w:w="2610" w:type="dxa"/>
            <w:shd w:val="clear" w:color="auto" w:fill="FFFFFF"/>
          </w:tcPr>
          <w:p w14:paraId="384FBA91" w14:textId="77777777" w:rsidR="00C03CB0" w:rsidRPr="00C03CB0" w:rsidRDefault="00C03CB0" w:rsidP="00C03CB0">
            <w:pPr>
              <w:rPr>
                <w:rFonts w:cs="Arial"/>
                <w:szCs w:val="22"/>
              </w:rPr>
            </w:pPr>
          </w:p>
        </w:tc>
        <w:tc>
          <w:tcPr>
            <w:tcW w:w="2970" w:type="dxa"/>
            <w:shd w:val="clear" w:color="auto" w:fill="FFFFFF"/>
          </w:tcPr>
          <w:p w14:paraId="713A4BA2" w14:textId="77777777" w:rsidR="00C03CB0" w:rsidRPr="00C03CB0" w:rsidRDefault="00C03CB0" w:rsidP="00C03CB0">
            <w:pPr>
              <w:rPr>
                <w:rFonts w:cs="Arial"/>
                <w:szCs w:val="22"/>
              </w:rPr>
            </w:pPr>
          </w:p>
        </w:tc>
      </w:tr>
      <w:tr w:rsidR="00C03CB0" w:rsidRPr="00C03CB0" w14:paraId="18CCB561"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615C660A" w14:textId="77777777" w:rsidR="00C03CB0" w:rsidRPr="00C03CB0" w:rsidRDefault="00C03CB0" w:rsidP="00C03CB0">
            <w:pPr>
              <w:rPr>
                <w:rFonts w:cs="Arial"/>
                <w:szCs w:val="22"/>
              </w:rPr>
            </w:pPr>
            <w:r w:rsidRPr="00C03CB0">
              <w:rPr>
                <w:rFonts w:cs="Arial"/>
                <w:szCs w:val="22"/>
              </w:rPr>
              <w:t>3</w:t>
            </w:r>
          </w:p>
        </w:tc>
        <w:tc>
          <w:tcPr>
            <w:tcW w:w="1850" w:type="dxa"/>
            <w:shd w:val="clear" w:color="auto" w:fill="FFFFFF"/>
          </w:tcPr>
          <w:p w14:paraId="30C387C4" w14:textId="77777777" w:rsidR="00C03CB0" w:rsidRPr="00C03CB0" w:rsidRDefault="00C03CB0" w:rsidP="00C03CB0">
            <w:pPr>
              <w:rPr>
                <w:rFonts w:cs="Arial"/>
                <w:szCs w:val="22"/>
              </w:rPr>
            </w:pPr>
          </w:p>
        </w:tc>
        <w:tc>
          <w:tcPr>
            <w:tcW w:w="1980" w:type="dxa"/>
            <w:shd w:val="clear" w:color="auto" w:fill="FFFFFF"/>
          </w:tcPr>
          <w:p w14:paraId="583C46E3" w14:textId="77777777" w:rsidR="00C03CB0" w:rsidRPr="00C03CB0" w:rsidRDefault="00C03CB0" w:rsidP="00C03CB0">
            <w:pPr>
              <w:rPr>
                <w:rFonts w:cs="Arial"/>
                <w:szCs w:val="22"/>
              </w:rPr>
            </w:pPr>
          </w:p>
        </w:tc>
        <w:tc>
          <w:tcPr>
            <w:tcW w:w="2610" w:type="dxa"/>
            <w:shd w:val="clear" w:color="auto" w:fill="FFFFFF"/>
          </w:tcPr>
          <w:p w14:paraId="1B7866C2" w14:textId="77777777" w:rsidR="00C03CB0" w:rsidRPr="00C03CB0" w:rsidRDefault="00C03CB0" w:rsidP="00C03CB0">
            <w:pPr>
              <w:rPr>
                <w:rFonts w:cs="Arial"/>
                <w:szCs w:val="22"/>
              </w:rPr>
            </w:pPr>
          </w:p>
        </w:tc>
        <w:tc>
          <w:tcPr>
            <w:tcW w:w="2610" w:type="dxa"/>
            <w:shd w:val="clear" w:color="auto" w:fill="FFFFFF"/>
          </w:tcPr>
          <w:p w14:paraId="750AD05A" w14:textId="77777777" w:rsidR="00C03CB0" w:rsidRPr="00C03CB0" w:rsidRDefault="00C03CB0" w:rsidP="00C03CB0">
            <w:pPr>
              <w:rPr>
                <w:rFonts w:cs="Arial"/>
                <w:szCs w:val="22"/>
              </w:rPr>
            </w:pPr>
          </w:p>
        </w:tc>
        <w:tc>
          <w:tcPr>
            <w:tcW w:w="2970" w:type="dxa"/>
            <w:shd w:val="clear" w:color="auto" w:fill="FFFFFF"/>
          </w:tcPr>
          <w:p w14:paraId="73A840D9" w14:textId="77777777" w:rsidR="00C03CB0" w:rsidRPr="00C03CB0" w:rsidRDefault="00C03CB0" w:rsidP="00C03CB0">
            <w:pPr>
              <w:rPr>
                <w:rFonts w:cs="Arial"/>
                <w:szCs w:val="22"/>
              </w:rPr>
            </w:pPr>
          </w:p>
        </w:tc>
      </w:tr>
      <w:tr w:rsidR="00C03CB0" w:rsidRPr="00C03CB0" w14:paraId="0F1C8C09" w14:textId="77777777" w:rsidTr="00281FDB">
        <w:trPr>
          <w:trHeight w:val="432"/>
        </w:trPr>
        <w:tc>
          <w:tcPr>
            <w:tcW w:w="935" w:type="dxa"/>
            <w:shd w:val="clear" w:color="auto" w:fill="FFFFFF"/>
          </w:tcPr>
          <w:p w14:paraId="0056F720" w14:textId="77777777" w:rsidR="00C03CB0" w:rsidRPr="00C03CB0" w:rsidRDefault="00C03CB0" w:rsidP="00C03CB0">
            <w:pPr>
              <w:rPr>
                <w:rFonts w:cs="Arial"/>
                <w:szCs w:val="22"/>
              </w:rPr>
            </w:pPr>
            <w:r w:rsidRPr="00C03CB0">
              <w:rPr>
                <w:rFonts w:cs="Arial"/>
                <w:szCs w:val="22"/>
              </w:rPr>
              <w:t>4</w:t>
            </w:r>
          </w:p>
        </w:tc>
        <w:tc>
          <w:tcPr>
            <w:tcW w:w="1850" w:type="dxa"/>
            <w:shd w:val="clear" w:color="auto" w:fill="FFFFFF"/>
          </w:tcPr>
          <w:p w14:paraId="23533289" w14:textId="77777777" w:rsidR="00C03CB0" w:rsidRPr="00C03CB0" w:rsidRDefault="00C03CB0" w:rsidP="00C03CB0">
            <w:pPr>
              <w:rPr>
                <w:rFonts w:cs="Arial"/>
                <w:szCs w:val="22"/>
              </w:rPr>
            </w:pPr>
          </w:p>
        </w:tc>
        <w:tc>
          <w:tcPr>
            <w:tcW w:w="1980" w:type="dxa"/>
            <w:shd w:val="clear" w:color="auto" w:fill="FFFFFF"/>
          </w:tcPr>
          <w:p w14:paraId="49C6762E" w14:textId="77777777" w:rsidR="00C03CB0" w:rsidRPr="00C03CB0" w:rsidRDefault="00C03CB0" w:rsidP="00C03CB0">
            <w:pPr>
              <w:rPr>
                <w:rFonts w:cs="Arial"/>
                <w:szCs w:val="22"/>
              </w:rPr>
            </w:pPr>
          </w:p>
        </w:tc>
        <w:tc>
          <w:tcPr>
            <w:tcW w:w="2610" w:type="dxa"/>
            <w:shd w:val="clear" w:color="auto" w:fill="FFFFFF"/>
          </w:tcPr>
          <w:p w14:paraId="5DB0A4B7" w14:textId="77777777" w:rsidR="00C03CB0" w:rsidRPr="00C03CB0" w:rsidRDefault="00C03CB0" w:rsidP="00C03CB0">
            <w:pPr>
              <w:rPr>
                <w:rFonts w:cs="Arial"/>
                <w:szCs w:val="22"/>
              </w:rPr>
            </w:pPr>
          </w:p>
        </w:tc>
        <w:tc>
          <w:tcPr>
            <w:tcW w:w="2610" w:type="dxa"/>
            <w:shd w:val="clear" w:color="auto" w:fill="FFFFFF"/>
          </w:tcPr>
          <w:p w14:paraId="5CABF0CC" w14:textId="77777777" w:rsidR="00C03CB0" w:rsidRPr="00C03CB0" w:rsidRDefault="00C03CB0" w:rsidP="00C03CB0">
            <w:pPr>
              <w:rPr>
                <w:rFonts w:cs="Arial"/>
                <w:szCs w:val="22"/>
              </w:rPr>
            </w:pPr>
          </w:p>
        </w:tc>
        <w:tc>
          <w:tcPr>
            <w:tcW w:w="2970" w:type="dxa"/>
            <w:shd w:val="clear" w:color="auto" w:fill="FFFFFF"/>
          </w:tcPr>
          <w:p w14:paraId="30A39875" w14:textId="77777777" w:rsidR="00C03CB0" w:rsidRPr="00C03CB0" w:rsidRDefault="00C03CB0" w:rsidP="00C03CB0">
            <w:pPr>
              <w:rPr>
                <w:rFonts w:cs="Arial"/>
                <w:szCs w:val="22"/>
              </w:rPr>
            </w:pPr>
          </w:p>
        </w:tc>
      </w:tr>
      <w:tr w:rsidR="00C03CB0" w:rsidRPr="00C03CB0" w14:paraId="348AA262"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5534EC57" w14:textId="77777777" w:rsidR="00C03CB0" w:rsidRPr="00C03CB0" w:rsidRDefault="00C03CB0" w:rsidP="00C03CB0">
            <w:pPr>
              <w:rPr>
                <w:rFonts w:cs="Arial"/>
                <w:szCs w:val="22"/>
              </w:rPr>
            </w:pPr>
            <w:r w:rsidRPr="00C03CB0">
              <w:rPr>
                <w:rFonts w:cs="Arial"/>
                <w:szCs w:val="22"/>
              </w:rPr>
              <w:t>5</w:t>
            </w:r>
          </w:p>
        </w:tc>
        <w:tc>
          <w:tcPr>
            <w:tcW w:w="1850" w:type="dxa"/>
            <w:shd w:val="clear" w:color="auto" w:fill="FFFFFF"/>
          </w:tcPr>
          <w:p w14:paraId="6A5BB2D9" w14:textId="77777777" w:rsidR="00C03CB0" w:rsidRPr="00C03CB0" w:rsidRDefault="00C03CB0" w:rsidP="00C03CB0">
            <w:pPr>
              <w:rPr>
                <w:rFonts w:cs="Arial"/>
                <w:szCs w:val="22"/>
              </w:rPr>
            </w:pPr>
          </w:p>
        </w:tc>
        <w:tc>
          <w:tcPr>
            <w:tcW w:w="1980" w:type="dxa"/>
            <w:shd w:val="clear" w:color="auto" w:fill="FFFFFF"/>
          </w:tcPr>
          <w:p w14:paraId="5AE92897" w14:textId="77777777" w:rsidR="00C03CB0" w:rsidRPr="00C03CB0" w:rsidRDefault="00C03CB0" w:rsidP="00C03CB0">
            <w:pPr>
              <w:rPr>
                <w:rFonts w:cs="Arial"/>
                <w:szCs w:val="22"/>
              </w:rPr>
            </w:pPr>
          </w:p>
        </w:tc>
        <w:tc>
          <w:tcPr>
            <w:tcW w:w="2610" w:type="dxa"/>
            <w:shd w:val="clear" w:color="auto" w:fill="FFFFFF"/>
          </w:tcPr>
          <w:p w14:paraId="3DC70910" w14:textId="77777777" w:rsidR="00C03CB0" w:rsidRPr="00C03CB0" w:rsidRDefault="00C03CB0" w:rsidP="00C03CB0">
            <w:pPr>
              <w:rPr>
                <w:rFonts w:cs="Arial"/>
                <w:szCs w:val="22"/>
              </w:rPr>
            </w:pPr>
          </w:p>
        </w:tc>
        <w:tc>
          <w:tcPr>
            <w:tcW w:w="2610" w:type="dxa"/>
            <w:shd w:val="clear" w:color="auto" w:fill="FFFFFF"/>
          </w:tcPr>
          <w:p w14:paraId="17B38D59" w14:textId="77777777" w:rsidR="00C03CB0" w:rsidRPr="00C03CB0" w:rsidRDefault="00C03CB0" w:rsidP="00C03CB0">
            <w:pPr>
              <w:rPr>
                <w:rFonts w:cs="Arial"/>
                <w:szCs w:val="22"/>
              </w:rPr>
            </w:pPr>
          </w:p>
        </w:tc>
        <w:tc>
          <w:tcPr>
            <w:tcW w:w="2970" w:type="dxa"/>
            <w:shd w:val="clear" w:color="auto" w:fill="FFFFFF"/>
          </w:tcPr>
          <w:p w14:paraId="2E37FA50" w14:textId="77777777" w:rsidR="00C03CB0" w:rsidRPr="00C03CB0" w:rsidRDefault="00C03CB0" w:rsidP="00C03CB0">
            <w:pPr>
              <w:rPr>
                <w:rFonts w:cs="Arial"/>
                <w:szCs w:val="22"/>
              </w:rPr>
            </w:pPr>
          </w:p>
        </w:tc>
      </w:tr>
      <w:tr w:rsidR="00C03CB0" w:rsidRPr="00C03CB0" w14:paraId="5602FB8A" w14:textId="77777777" w:rsidTr="00281FDB">
        <w:trPr>
          <w:trHeight w:val="432"/>
        </w:trPr>
        <w:tc>
          <w:tcPr>
            <w:tcW w:w="935" w:type="dxa"/>
            <w:shd w:val="clear" w:color="auto" w:fill="FFFFFF"/>
          </w:tcPr>
          <w:p w14:paraId="458462D7" w14:textId="77777777" w:rsidR="00C03CB0" w:rsidRPr="00C03CB0" w:rsidRDefault="00C03CB0" w:rsidP="00C03CB0">
            <w:pPr>
              <w:rPr>
                <w:rFonts w:cs="Arial"/>
                <w:szCs w:val="22"/>
              </w:rPr>
            </w:pPr>
            <w:r w:rsidRPr="00C03CB0">
              <w:rPr>
                <w:rFonts w:cs="Arial"/>
                <w:szCs w:val="22"/>
              </w:rPr>
              <w:t>6</w:t>
            </w:r>
          </w:p>
        </w:tc>
        <w:tc>
          <w:tcPr>
            <w:tcW w:w="1850" w:type="dxa"/>
            <w:shd w:val="clear" w:color="auto" w:fill="FFFFFF"/>
          </w:tcPr>
          <w:p w14:paraId="02D0B8C3" w14:textId="77777777" w:rsidR="00C03CB0" w:rsidRPr="00C03CB0" w:rsidRDefault="00C03CB0" w:rsidP="00C03CB0">
            <w:pPr>
              <w:rPr>
                <w:rFonts w:cs="Arial"/>
                <w:szCs w:val="22"/>
              </w:rPr>
            </w:pPr>
          </w:p>
        </w:tc>
        <w:tc>
          <w:tcPr>
            <w:tcW w:w="1980" w:type="dxa"/>
            <w:shd w:val="clear" w:color="auto" w:fill="FFFFFF"/>
          </w:tcPr>
          <w:p w14:paraId="1C4CBE79" w14:textId="77777777" w:rsidR="00C03CB0" w:rsidRPr="00C03CB0" w:rsidRDefault="00C03CB0" w:rsidP="00C03CB0">
            <w:pPr>
              <w:rPr>
                <w:rFonts w:cs="Arial"/>
                <w:szCs w:val="22"/>
              </w:rPr>
            </w:pPr>
          </w:p>
        </w:tc>
        <w:tc>
          <w:tcPr>
            <w:tcW w:w="2610" w:type="dxa"/>
            <w:shd w:val="clear" w:color="auto" w:fill="FFFFFF"/>
          </w:tcPr>
          <w:p w14:paraId="4733F330" w14:textId="77777777" w:rsidR="00C03CB0" w:rsidRPr="00C03CB0" w:rsidRDefault="00C03CB0" w:rsidP="00C03CB0">
            <w:pPr>
              <w:rPr>
                <w:rFonts w:cs="Arial"/>
                <w:szCs w:val="22"/>
              </w:rPr>
            </w:pPr>
          </w:p>
        </w:tc>
        <w:tc>
          <w:tcPr>
            <w:tcW w:w="2610" w:type="dxa"/>
            <w:shd w:val="clear" w:color="auto" w:fill="FFFFFF"/>
          </w:tcPr>
          <w:p w14:paraId="2F055101" w14:textId="77777777" w:rsidR="00C03CB0" w:rsidRPr="00C03CB0" w:rsidRDefault="00C03CB0" w:rsidP="00C03CB0">
            <w:pPr>
              <w:rPr>
                <w:rFonts w:cs="Arial"/>
                <w:szCs w:val="22"/>
              </w:rPr>
            </w:pPr>
          </w:p>
        </w:tc>
        <w:tc>
          <w:tcPr>
            <w:tcW w:w="2970" w:type="dxa"/>
            <w:shd w:val="clear" w:color="auto" w:fill="FFFFFF"/>
          </w:tcPr>
          <w:p w14:paraId="220C897B" w14:textId="77777777" w:rsidR="00C03CB0" w:rsidRPr="00C03CB0" w:rsidRDefault="00C03CB0" w:rsidP="00C03CB0">
            <w:pPr>
              <w:rPr>
                <w:rFonts w:cs="Arial"/>
                <w:szCs w:val="22"/>
              </w:rPr>
            </w:pPr>
          </w:p>
        </w:tc>
      </w:tr>
      <w:tr w:rsidR="00C03CB0" w:rsidRPr="00C03CB0" w14:paraId="2FDDE638"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4B78BE64" w14:textId="77777777" w:rsidR="00C03CB0" w:rsidRPr="00C03CB0" w:rsidRDefault="00C03CB0" w:rsidP="00C03CB0">
            <w:pPr>
              <w:rPr>
                <w:rFonts w:cs="Arial"/>
                <w:szCs w:val="22"/>
              </w:rPr>
            </w:pPr>
            <w:r w:rsidRPr="00C03CB0">
              <w:rPr>
                <w:rFonts w:cs="Arial"/>
                <w:szCs w:val="22"/>
              </w:rPr>
              <w:t>7</w:t>
            </w:r>
          </w:p>
        </w:tc>
        <w:tc>
          <w:tcPr>
            <w:tcW w:w="1850" w:type="dxa"/>
            <w:shd w:val="clear" w:color="auto" w:fill="FFFFFF"/>
          </w:tcPr>
          <w:p w14:paraId="722CD353" w14:textId="77777777" w:rsidR="00C03CB0" w:rsidRPr="00C03CB0" w:rsidRDefault="00C03CB0" w:rsidP="00C03CB0">
            <w:pPr>
              <w:rPr>
                <w:rFonts w:cs="Arial"/>
                <w:szCs w:val="22"/>
              </w:rPr>
            </w:pPr>
          </w:p>
        </w:tc>
        <w:tc>
          <w:tcPr>
            <w:tcW w:w="1980" w:type="dxa"/>
            <w:shd w:val="clear" w:color="auto" w:fill="FFFFFF"/>
          </w:tcPr>
          <w:p w14:paraId="3CB3FE8E" w14:textId="77777777" w:rsidR="00C03CB0" w:rsidRPr="00C03CB0" w:rsidRDefault="00C03CB0" w:rsidP="00C03CB0">
            <w:pPr>
              <w:rPr>
                <w:rFonts w:cs="Arial"/>
                <w:szCs w:val="22"/>
              </w:rPr>
            </w:pPr>
          </w:p>
        </w:tc>
        <w:tc>
          <w:tcPr>
            <w:tcW w:w="2610" w:type="dxa"/>
            <w:shd w:val="clear" w:color="auto" w:fill="FFFFFF"/>
          </w:tcPr>
          <w:p w14:paraId="60395A89" w14:textId="77777777" w:rsidR="00C03CB0" w:rsidRPr="00C03CB0" w:rsidRDefault="00C03CB0" w:rsidP="00C03CB0">
            <w:pPr>
              <w:rPr>
                <w:rFonts w:cs="Arial"/>
                <w:szCs w:val="22"/>
              </w:rPr>
            </w:pPr>
          </w:p>
        </w:tc>
        <w:tc>
          <w:tcPr>
            <w:tcW w:w="2610" w:type="dxa"/>
            <w:shd w:val="clear" w:color="auto" w:fill="FFFFFF"/>
          </w:tcPr>
          <w:p w14:paraId="13532884" w14:textId="77777777" w:rsidR="00C03CB0" w:rsidRPr="00C03CB0" w:rsidRDefault="00C03CB0" w:rsidP="00C03CB0">
            <w:pPr>
              <w:rPr>
                <w:rFonts w:cs="Arial"/>
                <w:szCs w:val="22"/>
              </w:rPr>
            </w:pPr>
          </w:p>
        </w:tc>
        <w:tc>
          <w:tcPr>
            <w:tcW w:w="2970" w:type="dxa"/>
            <w:shd w:val="clear" w:color="auto" w:fill="FFFFFF"/>
          </w:tcPr>
          <w:p w14:paraId="33AA85DB" w14:textId="77777777" w:rsidR="00C03CB0" w:rsidRPr="00C03CB0" w:rsidRDefault="00C03CB0" w:rsidP="00C03CB0">
            <w:pPr>
              <w:rPr>
                <w:rFonts w:cs="Arial"/>
                <w:szCs w:val="22"/>
              </w:rPr>
            </w:pPr>
          </w:p>
        </w:tc>
      </w:tr>
      <w:tr w:rsidR="00C03CB0" w:rsidRPr="00C03CB0" w14:paraId="0C0F1F53" w14:textId="77777777" w:rsidTr="00281FDB">
        <w:trPr>
          <w:trHeight w:val="432"/>
        </w:trPr>
        <w:tc>
          <w:tcPr>
            <w:tcW w:w="935" w:type="dxa"/>
            <w:shd w:val="clear" w:color="auto" w:fill="FFFFFF"/>
          </w:tcPr>
          <w:p w14:paraId="6ED5CD01" w14:textId="77777777" w:rsidR="00C03CB0" w:rsidRPr="00C03CB0" w:rsidRDefault="00C03CB0" w:rsidP="00C03CB0">
            <w:pPr>
              <w:rPr>
                <w:rFonts w:cs="Arial"/>
                <w:szCs w:val="22"/>
              </w:rPr>
            </w:pPr>
            <w:r w:rsidRPr="00C03CB0">
              <w:rPr>
                <w:rFonts w:cs="Arial"/>
                <w:szCs w:val="22"/>
              </w:rPr>
              <w:t>8</w:t>
            </w:r>
          </w:p>
        </w:tc>
        <w:tc>
          <w:tcPr>
            <w:tcW w:w="1850" w:type="dxa"/>
            <w:shd w:val="clear" w:color="auto" w:fill="FFFFFF"/>
          </w:tcPr>
          <w:p w14:paraId="1B269753" w14:textId="77777777" w:rsidR="00C03CB0" w:rsidRPr="00C03CB0" w:rsidRDefault="00C03CB0" w:rsidP="00C03CB0">
            <w:pPr>
              <w:rPr>
                <w:rFonts w:cs="Arial"/>
                <w:szCs w:val="22"/>
              </w:rPr>
            </w:pPr>
          </w:p>
        </w:tc>
        <w:tc>
          <w:tcPr>
            <w:tcW w:w="1980" w:type="dxa"/>
            <w:shd w:val="clear" w:color="auto" w:fill="FFFFFF"/>
          </w:tcPr>
          <w:p w14:paraId="32881DA6" w14:textId="77777777" w:rsidR="00C03CB0" w:rsidRPr="00C03CB0" w:rsidRDefault="00C03CB0" w:rsidP="00C03CB0">
            <w:pPr>
              <w:rPr>
                <w:rFonts w:cs="Arial"/>
                <w:szCs w:val="22"/>
              </w:rPr>
            </w:pPr>
          </w:p>
        </w:tc>
        <w:tc>
          <w:tcPr>
            <w:tcW w:w="2610" w:type="dxa"/>
            <w:shd w:val="clear" w:color="auto" w:fill="FFFFFF"/>
          </w:tcPr>
          <w:p w14:paraId="2AE6429F" w14:textId="77777777" w:rsidR="00C03CB0" w:rsidRPr="00C03CB0" w:rsidRDefault="00C03CB0" w:rsidP="00C03CB0">
            <w:pPr>
              <w:rPr>
                <w:rFonts w:cs="Arial"/>
                <w:szCs w:val="22"/>
              </w:rPr>
            </w:pPr>
          </w:p>
        </w:tc>
        <w:tc>
          <w:tcPr>
            <w:tcW w:w="2610" w:type="dxa"/>
            <w:shd w:val="clear" w:color="auto" w:fill="FFFFFF"/>
          </w:tcPr>
          <w:p w14:paraId="5E969504" w14:textId="77777777" w:rsidR="00C03CB0" w:rsidRPr="00C03CB0" w:rsidRDefault="00C03CB0" w:rsidP="00C03CB0">
            <w:pPr>
              <w:rPr>
                <w:rFonts w:cs="Arial"/>
                <w:szCs w:val="22"/>
              </w:rPr>
            </w:pPr>
          </w:p>
        </w:tc>
        <w:tc>
          <w:tcPr>
            <w:tcW w:w="2970" w:type="dxa"/>
            <w:shd w:val="clear" w:color="auto" w:fill="FFFFFF"/>
          </w:tcPr>
          <w:p w14:paraId="0D8A41E8" w14:textId="77777777" w:rsidR="00C03CB0" w:rsidRPr="00C03CB0" w:rsidRDefault="00C03CB0" w:rsidP="00C03CB0">
            <w:pPr>
              <w:rPr>
                <w:rFonts w:cs="Arial"/>
                <w:szCs w:val="22"/>
              </w:rPr>
            </w:pPr>
          </w:p>
        </w:tc>
      </w:tr>
      <w:tr w:rsidR="00C03CB0" w:rsidRPr="00C03CB0" w14:paraId="6447EB4B"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3B3175EA" w14:textId="77777777" w:rsidR="00C03CB0" w:rsidRPr="00C03CB0" w:rsidRDefault="00C03CB0" w:rsidP="00C03CB0">
            <w:pPr>
              <w:rPr>
                <w:rFonts w:cs="Arial"/>
                <w:szCs w:val="22"/>
              </w:rPr>
            </w:pPr>
            <w:r w:rsidRPr="00C03CB0">
              <w:rPr>
                <w:rFonts w:cs="Arial"/>
                <w:szCs w:val="22"/>
              </w:rPr>
              <w:t>9</w:t>
            </w:r>
          </w:p>
        </w:tc>
        <w:tc>
          <w:tcPr>
            <w:tcW w:w="1850" w:type="dxa"/>
            <w:shd w:val="clear" w:color="auto" w:fill="FFFFFF"/>
          </w:tcPr>
          <w:p w14:paraId="738565C6" w14:textId="77777777" w:rsidR="00C03CB0" w:rsidRPr="00C03CB0" w:rsidRDefault="00C03CB0" w:rsidP="00C03CB0">
            <w:pPr>
              <w:rPr>
                <w:rFonts w:cs="Arial"/>
                <w:szCs w:val="22"/>
              </w:rPr>
            </w:pPr>
          </w:p>
        </w:tc>
        <w:tc>
          <w:tcPr>
            <w:tcW w:w="1980" w:type="dxa"/>
            <w:shd w:val="clear" w:color="auto" w:fill="FFFFFF"/>
          </w:tcPr>
          <w:p w14:paraId="5F9E5FFA" w14:textId="77777777" w:rsidR="00C03CB0" w:rsidRPr="00C03CB0" w:rsidRDefault="00C03CB0" w:rsidP="00C03CB0">
            <w:pPr>
              <w:rPr>
                <w:rFonts w:cs="Arial"/>
                <w:szCs w:val="22"/>
              </w:rPr>
            </w:pPr>
          </w:p>
        </w:tc>
        <w:tc>
          <w:tcPr>
            <w:tcW w:w="2610" w:type="dxa"/>
            <w:shd w:val="clear" w:color="auto" w:fill="FFFFFF"/>
          </w:tcPr>
          <w:p w14:paraId="59D4EE2F" w14:textId="77777777" w:rsidR="00C03CB0" w:rsidRPr="00C03CB0" w:rsidRDefault="00C03CB0" w:rsidP="00C03CB0">
            <w:pPr>
              <w:rPr>
                <w:rFonts w:cs="Arial"/>
                <w:szCs w:val="22"/>
              </w:rPr>
            </w:pPr>
          </w:p>
        </w:tc>
        <w:tc>
          <w:tcPr>
            <w:tcW w:w="2610" w:type="dxa"/>
            <w:shd w:val="clear" w:color="auto" w:fill="FFFFFF"/>
          </w:tcPr>
          <w:p w14:paraId="58C25E49" w14:textId="77777777" w:rsidR="00C03CB0" w:rsidRPr="00C03CB0" w:rsidRDefault="00C03CB0" w:rsidP="00C03CB0">
            <w:pPr>
              <w:rPr>
                <w:rFonts w:cs="Arial"/>
                <w:szCs w:val="22"/>
              </w:rPr>
            </w:pPr>
          </w:p>
        </w:tc>
        <w:tc>
          <w:tcPr>
            <w:tcW w:w="2970" w:type="dxa"/>
            <w:shd w:val="clear" w:color="auto" w:fill="FFFFFF"/>
          </w:tcPr>
          <w:p w14:paraId="4C834DAE" w14:textId="77777777" w:rsidR="00C03CB0" w:rsidRPr="00C03CB0" w:rsidRDefault="00C03CB0" w:rsidP="00C03CB0">
            <w:pPr>
              <w:rPr>
                <w:rFonts w:cs="Arial"/>
                <w:szCs w:val="22"/>
              </w:rPr>
            </w:pPr>
          </w:p>
        </w:tc>
      </w:tr>
      <w:tr w:rsidR="00C03CB0" w:rsidRPr="00C03CB0" w14:paraId="604C2051" w14:textId="77777777" w:rsidTr="00281FDB">
        <w:trPr>
          <w:trHeight w:val="432"/>
        </w:trPr>
        <w:tc>
          <w:tcPr>
            <w:tcW w:w="935" w:type="dxa"/>
            <w:shd w:val="clear" w:color="auto" w:fill="FFFFFF"/>
          </w:tcPr>
          <w:p w14:paraId="361A8958" w14:textId="77777777" w:rsidR="00C03CB0" w:rsidRPr="00C03CB0" w:rsidRDefault="00C03CB0" w:rsidP="00C03CB0">
            <w:pPr>
              <w:rPr>
                <w:rFonts w:cs="Arial"/>
                <w:szCs w:val="22"/>
              </w:rPr>
            </w:pPr>
            <w:r w:rsidRPr="00C03CB0">
              <w:rPr>
                <w:rFonts w:cs="Arial"/>
                <w:szCs w:val="22"/>
              </w:rPr>
              <w:t>10</w:t>
            </w:r>
          </w:p>
        </w:tc>
        <w:tc>
          <w:tcPr>
            <w:tcW w:w="1850" w:type="dxa"/>
            <w:shd w:val="clear" w:color="auto" w:fill="FFFFFF"/>
          </w:tcPr>
          <w:p w14:paraId="3313BA6E" w14:textId="77777777" w:rsidR="00C03CB0" w:rsidRPr="00C03CB0" w:rsidRDefault="00C03CB0" w:rsidP="00C03CB0">
            <w:pPr>
              <w:rPr>
                <w:rFonts w:cs="Arial"/>
                <w:szCs w:val="22"/>
              </w:rPr>
            </w:pPr>
          </w:p>
        </w:tc>
        <w:tc>
          <w:tcPr>
            <w:tcW w:w="1980" w:type="dxa"/>
            <w:shd w:val="clear" w:color="auto" w:fill="FFFFFF"/>
          </w:tcPr>
          <w:p w14:paraId="16E3D00D" w14:textId="77777777" w:rsidR="00C03CB0" w:rsidRPr="00C03CB0" w:rsidRDefault="00C03CB0" w:rsidP="00C03CB0">
            <w:pPr>
              <w:rPr>
                <w:rFonts w:cs="Arial"/>
                <w:szCs w:val="22"/>
              </w:rPr>
            </w:pPr>
          </w:p>
        </w:tc>
        <w:tc>
          <w:tcPr>
            <w:tcW w:w="2610" w:type="dxa"/>
            <w:shd w:val="clear" w:color="auto" w:fill="FFFFFF"/>
          </w:tcPr>
          <w:p w14:paraId="3CB13E24" w14:textId="77777777" w:rsidR="00C03CB0" w:rsidRPr="00C03CB0" w:rsidRDefault="00C03CB0" w:rsidP="00C03CB0">
            <w:pPr>
              <w:rPr>
                <w:rFonts w:cs="Arial"/>
                <w:szCs w:val="22"/>
              </w:rPr>
            </w:pPr>
          </w:p>
        </w:tc>
        <w:tc>
          <w:tcPr>
            <w:tcW w:w="2610" w:type="dxa"/>
            <w:shd w:val="clear" w:color="auto" w:fill="FFFFFF"/>
          </w:tcPr>
          <w:p w14:paraId="76A9C67D" w14:textId="77777777" w:rsidR="00C03CB0" w:rsidRPr="00C03CB0" w:rsidRDefault="00C03CB0" w:rsidP="00C03CB0">
            <w:pPr>
              <w:rPr>
                <w:rFonts w:cs="Arial"/>
                <w:szCs w:val="22"/>
              </w:rPr>
            </w:pPr>
          </w:p>
        </w:tc>
        <w:tc>
          <w:tcPr>
            <w:tcW w:w="2970" w:type="dxa"/>
            <w:shd w:val="clear" w:color="auto" w:fill="FFFFFF"/>
          </w:tcPr>
          <w:p w14:paraId="659D582A" w14:textId="77777777" w:rsidR="00C03CB0" w:rsidRPr="00C03CB0" w:rsidRDefault="00C03CB0" w:rsidP="00C03CB0">
            <w:pPr>
              <w:rPr>
                <w:rFonts w:cs="Arial"/>
                <w:szCs w:val="22"/>
              </w:rPr>
            </w:pPr>
          </w:p>
        </w:tc>
      </w:tr>
      <w:tr w:rsidR="00C03CB0" w:rsidRPr="00C03CB0" w14:paraId="76343ABF"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6380B431" w14:textId="77777777" w:rsidR="00C03CB0" w:rsidRPr="00C03CB0" w:rsidRDefault="00C03CB0" w:rsidP="00C03CB0">
            <w:pPr>
              <w:rPr>
                <w:rFonts w:cs="Arial"/>
                <w:szCs w:val="22"/>
              </w:rPr>
            </w:pPr>
            <w:r w:rsidRPr="00C03CB0">
              <w:rPr>
                <w:rFonts w:cs="Arial"/>
                <w:szCs w:val="22"/>
              </w:rPr>
              <w:t>11</w:t>
            </w:r>
          </w:p>
        </w:tc>
        <w:tc>
          <w:tcPr>
            <w:tcW w:w="1850" w:type="dxa"/>
            <w:shd w:val="clear" w:color="auto" w:fill="FFFFFF"/>
          </w:tcPr>
          <w:p w14:paraId="5B8DA3CD" w14:textId="77777777" w:rsidR="00C03CB0" w:rsidRPr="00C03CB0" w:rsidRDefault="00C03CB0" w:rsidP="00C03CB0">
            <w:pPr>
              <w:rPr>
                <w:rFonts w:cs="Arial"/>
                <w:szCs w:val="22"/>
              </w:rPr>
            </w:pPr>
          </w:p>
        </w:tc>
        <w:tc>
          <w:tcPr>
            <w:tcW w:w="1980" w:type="dxa"/>
            <w:shd w:val="clear" w:color="auto" w:fill="FFFFFF"/>
          </w:tcPr>
          <w:p w14:paraId="63D1CDCE" w14:textId="77777777" w:rsidR="00C03CB0" w:rsidRPr="00C03CB0" w:rsidRDefault="00C03CB0" w:rsidP="00C03CB0">
            <w:pPr>
              <w:rPr>
                <w:rFonts w:cs="Arial"/>
                <w:szCs w:val="22"/>
              </w:rPr>
            </w:pPr>
          </w:p>
        </w:tc>
        <w:tc>
          <w:tcPr>
            <w:tcW w:w="2610" w:type="dxa"/>
            <w:shd w:val="clear" w:color="auto" w:fill="FFFFFF"/>
          </w:tcPr>
          <w:p w14:paraId="02D14BFB" w14:textId="77777777" w:rsidR="00C03CB0" w:rsidRPr="00C03CB0" w:rsidRDefault="00C03CB0" w:rsidP="00C03CB0">
            <w:pPr>
              <w:rPr>
                <w:rFonts w:cs="Arial"/>
                <w:szCs w:val="22"/>
              </w:rPr>
            </w:pPr>
          </w:p>
        </w:tc>
        <w:tc>
          <w:tcPr>
            <w:tcW w:w="2610" w:type="dxa"/>
            <w:shd w:val="clear" w:color="auto" w:fill="FFFFFF"/>
          </w:tcPr>
          <w:p w14:paraId="325C7E21" w14:textId="77777777" w:rsidR="00C03CB0" w:rsidRPr="00C03CB0" w:rsidRDefault="00C03CB0" w:rsidP="00C03CB0">
            <w:pPr>
              <w:rPr>
                <w:rFonts w:cs="Arial"/>
                <w:szCs w:val="22"/>
              </w:rPr>
            </w:pPr>
          </w:p>
        </w:tc>
        <w:tc>
          <w:tcPr>
            <w:tcW w:w="2970" w:type="dxa"/>
            <w:shd w:val="clear" w:color="auto" w:fill="FFFFFF"/>
          </w:tcPr>
          <w:p w14:paraId="664B6A27" w14:textId="77777777" w:rsidR="00C03CB0" w:rsidRPr="00C03CB0" w:rsidRDefault="00C03CB0" w:rsidP="00C03CB0">
            <w:pPr>
              <w:rPr>
                <w:rFonts w:cs="Arial"/>
                <w:szCs w:val="22"/>
              </w:rPr>
            </w:pPr>
          </w:p>
        </w:tc>
      </w:tr>
      <w:tr w:rsidR="00C03CB0" w:rsidRPr="00C03CB0" w14:paraId="341ED35C" w14:textId="77777777" w:rsidTr="00281FDB">
        <w:trPr>
          <w:trHeight w:val="432"/>
        </w:trPr>
        <w:tc>
          <w:tcPr>
            <w:tcW w:w="935" w:type="dxa"/>
            <w:shd w:val="clear" w:color="auto" w:fill="FFFFFF"/>
          </w:tcPr>
          <w:p w14:paraId="4CBEB6C2" w14:textId="77777777" w:rsidR="00C03CB0" w:rsidRPr="00C03CB0" w:rsidRDefault="00C03CB0" w:rsidP="00C03CB0">
            <w:pPr>
              <w:rPr>
                <w:rFonts w:cs="Arial"/>
                <w:szCs w:val="22"/>
              </w:rPr>
            </w:pPr>
            <w:r w:rsidRPr="00C03CB0">
              <w:rPr>
                <w:rFonts w:cs="Arial"/>
                <w:szCs w:val="22"/>
              </w:rPr>
              <w:t>12</w:t>
            </w:r>
          </w:p>
        </w:tc>
        <w:tc>
          <w:tcPr>
            <w:tcW w:w="1850" w:type="dxa"/>
            <w:shd w:val="clear" w:color="auto" w:fill="FFFFFF"/>
          </w:tcPr>
          <w:p w14:paraId="4B76169A" w14:textId="77777777" w:rsidR="00C03CB0" w:rsidRPr="00C03CB0" w:rsidRDefault="00C03CB0" w:rsidP="00C03CB0">
            <w:pPr>
              <w:rPr>
                <w:rFonts w:cs="Arial"/>
                <w:szCs w:val="22"/>
              </w:rPr>
            </w:pPr>
          </w:p>
        </w:tc>
        <w:tc>
          <w:tcPr>
            <w:tcW w:w="1980" w:type="dxa"/>
            <w:shd w:val="clear" w:color="auto" w:fill="FFFFFF"/>
          </w:tcPr>
          <w:p w14:paraId="0C4E01E4" w14:textId="77777777" w:rsidR="00C03CB0" w:rsidRPr="00C03CB0" w:rsidRDefault="00C03CB0" w:rsidP="00C03CB0">
            <w:pPr>
              <w:rPr>
                <w:rFonts w:cs="Arial"/>
                <w:szCs w:val="22"/>
              </w:rPr>
            </w:pPr>
          </w:p>
        </w:tc>
        <w:tc>
          <w:tcPr>
            <w:tcW w:w="2610" w:type="dxa"/>
            <w:shd w:val="clear" w:color="auto" w:fill="FFFFFF"/>
          </w:tcPr>
          <w:p w14:paraId="27AB498B" w14:textId="77777777" w:rsidR="00C03CB0" w:rsidRPr="00C03CB0" w:rsidRDefault="00C03CB0" w:rsidP="00C03CB0">
            <w:pPr>
              <w:rPr>
                <w:rFonts w:cs="Arial"/>
                <w:szCs w:val="22"/>
              </w:rPr>
            </w:pPr>
          </w:p>
        </w:tc>
        <w:tc>
          <w:tcPr>
            <w:tcW w:w="2610" w:type="dxa"/>
            <w:shd w:val="clear" w:color="auto" w:fill="FFFFFF"/>
          </w:tcPr>
          <w:p w14:paraId="7131186F" w14:textId="77777777" w:rsidR="00C03CB0" w:rsidRPr="00C03CB0" w:rsidRDefault="00C03CB0" w:rsidP="00C03CB0">
            <w:pPr>
              <w:rPr>
                <w:rFonts w:cs="Arial"/>
                <w:szCs w:val="22"/>
              </w:rPr>
            </w:pPr>
          </w:p>
        </w:tc>
        <w:tc>
          <w:tcPr>
            <w:tcW w:w="2970" w:type="dxa"/>
            <w:shd w:val="clear" w:color="auto" w:fill="FFFFFF"/>
          </w:tcPr>
          <w:p w14:paraId="5EC7DAB9" w14:textId="77777777" w:rsidR="00C03CB0" w:rsidRPr="00C03CB0" w:rsidRDefault="00C03CB0" w:rsidP="00C03CB0">
            <w:pPr>
              <w:rPr>
                <w:rFonts w:cs="Arial"/>
                <w:szCs w:val="22"/>
              </w:rPr>
            </w:pPr>
          </w:p>
        </w:tc>
      </w:tr>
      <w:tr w:rsidR="00C03CB0" w:rsidRPr="00C03CB0" w14:paraId="54C31BB9"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1D9F3655" w14:textId="77777777" w:rsidR="00C03CB0" w:rsidRPr="00C03CB0" w:rsidRDefault="00C03CB0" w:rsidP="00C03CB0">
            <w:pPr>
              <w:rPr>
                <w:rFonts w:cs="Arial"/>
                <w:szCs w:val="22"/>
              </w:rPr>
            </w:pPr>
            <w:r w:rsidRPr="00C03CB0">
              <w:rPr>
                <w:rFonts w:cs="Arial"/>
                <w:szCs w:val="22"/>
              </w:rPr>
              <w:t>13</w:t>
            </w:r>
          </w:p>
        </w:tc>
        <w:tc>
          <w:tcPr>
            <w:tcW w:w="1850" w:type="dxa"/>
            <w:shd w:val="clear" w:color="auto" w:fill="FFFFFF"/>
          </w:tcPr>
          <w:p w14:paraId="7FF42069" w14:textId="77777777" w:rsidR="00C03CB0" w:rsidRPr="00C03CB0" w:rsidRDefault="00C03CB0" w:rsidP="00C03CB0">
            <w:pPr>
              <w:rPr>
                <w:rFonts w:cs="Arial"/>
                <w:szCs w:val="22"/>
              </w:rPr>
            </w:pPr>
          </w:p>
        </w:tc>
        <w:tc>
          <w:tcPr>
            <w:tcW w:w="1980" w:type="dxa"/>
            <w:shd w:val="clear" w:color="auto" w:fill="FFFFFF"/>
          </w:tcPr>
          <w:p w14:paraId="538C4B90" w14:textId="77777777" w:rsidR="00C03CB0" w:rsidRPr="00C03CB0" w:rsidRDefault="00C03CB0" w:rsidP="00C03CB0">
            <w:pPr>
              <w:rPr>
                <w:rFonts w:cs="Arial"/>
                <w:szCs w:val="22"/>
              </w:rPr>
            </w:pPr>
          </w:p>
        </w:tc>
        <w:tc>
          <w:tcPr>
            <w:tcW w:w="2610" w:type="dxa"/>
            <w:shd w:val="clear" w:color="auto" w:fill="FFFFFF"/>
          </w:tcPr>
          <w:p w14:paraId="483BB10C" w14:textId="77777777" w:rsidR="00C03CB0" w:rsidRPr="00C03CB0" w:rsidRDefault="00C03CB0" w:rsidP="00C03CB0">
            <w:pPr>
              <w:rPr>
                <w:rFonts w:cs="Arial"/>
                <w:szCs w:val="22"/>
              </w:rPr>
            </w:pPr>
          </w:p>
        </w:tc>
        <w:tc>
          <w:tcPr>
            <w:tcW w:w="2610" w:type="dxa"/>
            <w:shd w:val="clear" w:color="auto" w:fill="FFFFFF"/>
          </w:tcPr>
          <w:p w14:paraId="3503FC1E" w14:textId="77777777" w:rsidR="00C03CB0" w:rsidRPr="00C03CB0" w:rsidRDefault="00C03CB0" w:rsidP="00C03CB0">
            <w:pPr>
              <w:rPr>
                <w:rFonts w:cs="Arial"/>
                <w:szCs w:val="22"/>
              </w:rPr>
            </w:pPr>
          </w:p>
        </w:tc>
        <w:tc>
          <w:tcPr>
            <w:tcW w:w="2970" w:type="dxa"/>
            <w:shd w:val="clear" w:color="auto" w:fill="FFFFFF"/>
          </w:tcPr>
          <w:p w14:paraId="15435FE9" w14:textId="77777777" w:rsidR="00C03CB0" w:rsidRPr="00C03CB0" w:rsidRDefault="00C03CB0" w:rsidP="00C03CB0">
            <w:pPr>
              <w:rPr>
                <w:rFonts w:cs="Arial"/>
                <w:szCs w:val="22"/>
              </w:rPr>
            </w:pPr>
          </w:p>
        </w:tc>
      </w:tr>
      <w:tr w:rsidR="00C03CB0" w:rsidRPr="00C03CB0" w14:paraId="4B5B1F7A" w14:textId="77777777" w:rsidTr="00281FDB">
        <w:trPr>
          <w:trHeight w:val="432"/>
        </w:trPr>
        <w:tc>
          <w:tcPr>
            <w:tcW w:w="935" w:type="dxa"/>
            <w:shd w:val="clear" w:color="auto" w:fill="FFFFFF"/>
          </w:tcPr>
          <w:p w14:paraId="5C0B7D3E" w14:textId="77777777" w:rsidR="00C03CB0" w:rsidRPr="00C03CB0" w:rsidRDefault="00C03CB0" w:rsidP="00C03CB0">
            <w:pPr>
              <w:rPr>
                <w:rFonts w:cs="Arial"/>
                <w:szCs w:val="22"/>
              </w:rPr>
            </w:pPr>
            <w:r w:rsidRPr="00C03CB0">
              <w:rPr>
                <w:rFonts w:cs="Arial"/>
                <w:szCs w:val="22"/>
              </w:rPr>
              <w:t>14</w:t>
            </w:r>
          </w:p>
        </w:tc>
        <w:tc>
          <w:tcPr>
            <w:tcW w:w="1850" w:type="dxa"/>
            <w:shd w:val="clear" w:color="auto" w:fill="FFFFFF"/>
          </w:tcPr>
          <w:p w14:paraId="3FD0A916" w14:textId="77777777" w:rsidR="00C03CB0" w:rsidRPr="00C03CB0" w:rsidRDefault="00C03CB0" w:rsidP="00C03CB0">
            <w:pPr>
              <w:rPr>
                <w:rFonts w:cs="Arial"/>
                <w:szCs w:val="22"/>
              </w:rPr>
            </w:pPr>
          </w:p>
        </w:tc>
        <w:tc>
          <w:tcPr>
            <w:tcW w:w="1980" w:type="dxa"/>
            <w:shd w:val="clear" w:color="auto" w:fill="FFFFFF"/>
          </w:tcPr>
          <w:p w14:paraId="42F38A9B" w14:textId="77777777" w:rsidR="00C03CB0" w:rsidRPr="00C03CB0" w:rsidRDefault="00C03CB0" w:rsidP="00C03CB0">
            <w:pPr>
              <w:rPr>
                <w:rFonts w:cs="Arial"/>
                <w:szCs w:val="22"/>
              </w:rPr>
            </w:pPr>
          </w:p>
        </w:tc>
        <w:tc>
          <w:tcPr>
            <w:tcW w:w="2610" w:type="dxa"/>
            <w:shd w:val="clear" w:color="auto" w:fill="FFFFFF"/>
          </w:tcPr>
          <w:p w14:paraId="14193F71" w14:textId="77777777" w:rsidR="00C03CB0" w:rsidRPr="00C03CB0" w:rsidRDefault="00C03CB0" w:rsidP="00C03CB0">
            <w:pPr>
              <w:rPr>
                <w:rFonts w:cs="Arial"/>
                <w:szCs w:val="22"/>
              </w:rPr>
            </w:pPr>
          </w:p>
        </w:tc>
        <w:tc>
          <w:tcPr>
            <w:tcW w:w="2610" w:type="dxa"/>
            <w:shd w:val="clear" w:color="auto" w:fill="FFFFFF"/>
          </w:tcPr>
          <w:p w14:paraId="27A39171" w14:textId="77777777" w:rsidR="00C03CB0" w:rsidRPr="00C03CB0" w:rsidRDefault="00C03CB0" w:rsidP="00C03CB0">
            <w:pPr>
              <w:rPr>
                <w:rFonts w:cs="Arial"/>
                <w:szCs w:val="22"/>
              </w:rPr>
            </w:pPr>
          </w:p>
        </w:tc>
        <w:tc>
          <w:tcPr>
            <w:tcW w:w="2970" w:type="dxa"/>
            <w:shd w:val="clear" w:color="auto" w:fill="FFFFFF"/>
          </w:tcPr>
          <w:p w14:paraId="6F41D37C" w14:textId="77777777" w:rsidR="00C03CB0" w:rsidRPr="00C03CB0" w:rsidRDefault="00C03CB0" w:rsidP="00C03CB0">
            <w:pPr>
              <w:rPr>
                <w:rFonts w:cs="Arial"/>
                <w:szCs w:val="22"/>
              </w:rPr>
            </w:pPr>
          </w:p>
        </w:tc>
      </w:tr>
      <w:tr w:rsidR="00C03CB0" w:rsidRPr="00C03CB0" w14:paraId="321AE984" w14:textId="77777777" w:rsidTr="00281FDB">
        <w:trPr>
          <w:cnfStyle w:val="000000100000" w:firstRow="0" w:lastRow="0" w:firstColumn="0" w:lastColumn="0" w:oddVBand="0" w:evenVBand="0" w:oddHBand="1" w:evenHBand="0" w:firstRowFirstColumn="0" w:firstRowLastColumn="0" w:lastRowFirstColumn="0" w:lastRowLastColumn="0"/>
          <w:trHeight w:val="432"/>
        </w:trPr>
        <w:tc>
          <w:tcPr>
            <w:tcW w:w="935" w:type="dxa"/>
            <w:shd w:val="clear" w:color="auto" w:fill="FFFFFF"/>
          </w:tcPr>
          <w:p w14:paraId="01D366A9" w14:textId="77777777" w:rsidR="00C03CB0" w:rsidRPr="00C03CB0" w:rsidRDefault="00C03CB0" w:rsidP="00C03CB0">
            <w:pPr>
              <w:rPr>
                <w:rFonts w:cs="Arial"/>
                <w:szCs w:val="22"/>
              </w:rPr>
            </w:pPr>
            <w:r w:rsidRPr="00C03CB0">
              <w:rPr>
                <w:rFonts w:cs="Arial"/>
                <w:szCs w:val="22"/>
              </w:rPr>
              <w:t>15</w:t>
            </w:r>
          </w:p>
        </w:tc>
        <w:tc>
          <w:tcPr>
            <w:tcW w:w="1850" w:type="dxa"/>
            <w:shd w:val="clear" w:color="auto" w:fill="FFFFFF"/>
          </w:tcPr>
          <w:p w14:paraId="261624FB" w14:textId="77777777" w:rsidR="00C03CB0" w:rsidRPr="00C03CB0" w:rsidRDefault="00C03CB0" w:rsidP="00C03CB0">
            <w:pPr>
              <w:rPr>
                <w:rFonts w:cs="Arial"/>
                <w:szCs w:val="22"/>
              </w:rPr>
            </w:pPr>
          </w:p>
        </w:tc>
        <w:tc>
          <w:tcPr>
            <w:tcW w:w="1980" w:type="dxa"/>
            <w:shd w:val="clear" w:color="auto" w:fill="FFFFFF"/>
          </w:tcPr>
          <w:p w14:paraId="3A9584E2" w14:textId="77777777" w:rsidR="00C03CB0" w:rsidRPr="00C03CB0" w:rsidRDefault="00C03CB0" w:rsidP="00C03CB0">
            <w:pPr>
              <w:rPr>
                <w:rFonts w:cs="Arial"/>
                <w:szCs w:val="22"/>
              </w:rPr>
            </w:pPr>
          </w:p>
        </w:tc>
        <w:tc>
          <w:tcPr>
            <w:tcW w:w="2610" w:type="dxa"/>
            <w:shd w:val="clear" w:color="auto" w:fill="FFFFFF"/>
          </w:tcPr>
          <w:p w14:paraId="15179876" w14:textId="77777777" w:rsidR="00C03CB0" w:rsidRPr="00C03CB0" w:rsidRDefault="00C03CB0" w:rsidP="00C03CB0">
            <w:pPr>
              <w:rPr>
                <w:rFonts w:cs="Arial"/>
                <w:szCs w:val="22"/>
              </w:rPr>
            </w:pPr>
          </w:p>
        </w:tc>
        <w:tc>
          <w:tcPr>
            <w:tcW w:w="2610" w:type="dxa"/>
            <w:shd w:val="clear" w:color="auto" w:fill="FFFFFF"/>
          </w:tcPr>
          <w:p w14:paraId="4540AFD9" w14:textId="77777777" w:rsidR="00C03CB0" w:rsidRPr="00C03CB0" w:rsidRDefault="00C03CB0" w:rsidP="00C03CB0">
            <w:pPr>
              <w:rPr>
                <w:rFonts w:cs="Arial"/>
                <w:szCs w:val="22"/>
              </w:rPr>
            </w:pPr>
          </w:p>
        </w:tc>
        <w:tc>
          <w:tcPr>
            <w:tcW w:w="2970" w:type="dxa"/>
            <w:shd w:val="clear" w:color="auto" w:fill="FFFFFF"/>
          </w:tcPr>
          <w:p w14:paraId="68196A96" w14:textId="77777777" w:rsidR="00C03CB0" w:rsidRPr="00C03CB0" w:rsidRDefault="00C03CB0" w:rsidP="00C03CB0">
            <w:pPr>
              <w:rPr>
                <w:rFonts w:cs="Arial"/>
                <w:szCs w:val="22"/>
              </w:rPr>
            </w:pPr>
          </w:p>
        </w:tc>
      </w:tr>
      <w:tr w:rsidR="00C03CB0" w:rsidRPr="00C03CB0" w14:paraId="41361420" w14:textId="77777777" w:rsidTr="00281FDB">
        <w:trPr>
          <w:trHeight w:val="432"/>
        </w:trPr>
        <w:tc>
          <w:tcPr>
            <w:tcW w:w="935" w:type="dxa"/>
            <w:shd w:val="clear" w:color="auto" w:fill="FFFFFF"/>
          </w:tcPr>
          <w:p w14:paraId="4D7D2B71" w14:textId="77777777" w:rsidR="00C03CB0" w:rsidRPr="00C03CB0" w:rsidRDefault="00C03CB0" w:rsidP="00C03CB0">
            <w:pPr>
              <w:rPr>
                <w:rFonts w:cs="Arial"/>
                <w:szCs w:val="22"/>
              </w:rPr>
            </w:pPr>
            <w:r w:rsidRPr="00C03CB0">
              <w:rPr>
                <w:rFonts w:cs="Arial"/>
                <w:szCs w:val="22"/>
              </w:rPr>
              <w:t>Finals</w:t>
            </w:r>
          </w:p>
        </w:tc>
        <w:tc>
          <w:tcPr>
            <w:tcW w:w="1850" w:type="dxa"/>
            <w:shd w:val="clear" w:color="auto" w:fill="FFFFFF"/>
          </w:tcPr>
          <w:p w14:paraId="55F87A9F" w14:textId="77777777" w:rsidR="00C03CB0" w:rsidRPr="00C03CB0" w:rsidRDefault="00C03CB0" w:rsidP="00C03CB0">
            <w:pPr>
              <w:rPr>
                <w:rFonts w:cs="Arial"/>
                <w:szCs w:val="22"/>
              </w:rPr>
            </w:pPr>
          </w:p>
        </w:tc>
        <w:tc>
          <w:tcPr>
            <w:tcW w:w="1980" w:type="dxa"/>
            <w:shd w:val="clear" w:color="auto" w:fill="FFFFFF"/>
          </w:tcPr>
          <w:p w14:paraId="3885072B" w14:textId="77777777" w:rsidR="00C03CB0" w:rsidRPr="00C03CB0" w:rsidRDefault="00C03CB0" w:rsidP="00C03CB0">
            <w:pPr>
              <w:rPr>
                <w:rFonts w:cs="Arial"/>
                <w:szCs w:val="22"/>
              </w:rPr>
            </w:pPr>
          </w:p>
        </w:tc>
        <w:tc>
          <w:tcPr>
            <w:tcW w:w="2610" w:type="dxa"/>
            <w:shd w:val="clear" w:color="auto" w:fill="FFFFFF"/>
          </w:tcPr>
          <w:p w14:paraId="6270DB8E" w14:textId="77777777" w:rsidR="00C03CB0" w:rsidRPr="00C03CB0" w:rsidRDefault="00C03CB0" w:rsidP="00C03CB0">
            <w:pPr>
              <w:rPr>
                <w:rFonts w:cs="Arial"/>
                <w:szCs w:val="22"/>
              </w:rPr>
            </w:pPr>
          </w:p>
        </w:tc>
        <w:tc>
          <w:tcPr>
            <w:tcW w:w="2610" w:type="dxa"/>
            <w:shd w:val="clear" w:color="auto" w:fill="FFFFFF"/>
          </w:tcPr>
          <w:p w14:paraId="1EA3B5BF" w14:textId="77777777" w:rsidR="00C03CB0" w:rsidRPr="00C03CB0" w:rsidRDefault="00C03CB0" w:rsidP="00C03CB0">
            <w:pPr>
              <w:rPr>
                <w:rFonts w:cs="Arial"/>
                <w:szCs w:val="22"/>
              </w:rPr>
            </w:pPr>
          </w:p>
        </w:tc>
        <w:tc>
          <w:tcPr>
            <w:tcW w:w="2970" w:type="dxa"/>
            <w:shd w:val="clear" w:color="auto" w:fill="FFFFFF"/>
          </w:tcPr>
          <w:p w14:paraId="1574E9B2" w14:textId="77777777" w:rsidR="00C03CB0" w:rsidRPr="00C03CB0" w:rsidRDefault="00C03CB0" w:rsidP="00C03CB0">
            <w:pPr>
              <w:rPr>
                <w:rFonts w:cs="Arial"/>
                <w:szCs w:val="22"/>
              </w:rPr>
            </w:pPr>
          </w:p>
        </w:tc>
      </w:tr>
    </w:tbl>
    <w:p w14:paraId="52AEEDE2" w14:textId="77777777" w:rsidR="00C03CB0" w:rsidRPr="00C03CB0" w:rsidRDefault="00C03CB0" w:rsidP="00C03CB0">
      <w:pPr>
        <w:rPr>
          <w:rFonts w:cs="Arial"/>
        </w:rPr>
      </w:pPr>
      <w:r w:rsidRPr="00C03CB0">
        <w:rPr>
          <w:rFonts w:cs="Arial"/>
        </w:rPr>
        <w:tab/>
      </w:r>
      <w:r w:rsidRPr="00C03CB0">
        <w:rPr>
          <w:rFonts w:cs="Arial"/>
        </w:rPr>
        <w:tab/>
      </w:r>
      <w:r w:rsidRPr="00C03CB0">
        <w:rPr>
          <w:rFonts w:cs="Arial"/>
        </w:rPr>
        <w:tab/>
      </w:r>
      <w:r w:rsidRPr="00C03CB0">
        <w:rPr>
          <w:rFonts w:cs="Arial"/>
        </w:rPr>
        <w:tab/>
      </w:r>
    </w:p>
    <w:p w14:paraId="1BE8E446" w14:textId="77777777" w:rsidR="00C03CB0" w:rsidRPr="00C03CB0" w:rsidRDefault="00C03CB0" w:rsidP="00C03CB0">
      <w:pPr>
        <w:rPr>
          <w:rFonts w:cs="Arial"/>
        </w:rPr>
      </w:pPr>
      <w:r w:rsidRPr="00C03CB0">
        <w:rPr>
          <w:rFonts w:cs="Arial"/>
        </w:rPr>
        <w:t>Notes:</w:t>
      </w:r>
    </w:p>
    <w:p w14:paraId="508A1DDB" w14:textId="77777777" w:rsidR="00C03CB0" w:rsidRPr="00C03CB0" w:rsidRDefault="00C03CB0" w:rsidP="00C03CB0">
      <w:pPr>
        <w:spacing w:after="160" w:line="259" w:lineRule="auto"/>
        <w:rPr>
          <w:rFonts w:cs="Arial"/>
        </w:rPr>
        <w:sectPr w:rsidR="00C03CB0" w:rsidRPr="00C03CB0" w:rsidSect="0055756F">
          <w:pgSz w:w="15840" w:h="12240" w:orient="landscape"/>
          <w:pgMar w:top="1440" w:right="1440" w:bottom="1440" w:left="1440" w:header="720" w:footer="720" w:gutter="0"/>
          <w:cols w:space="720"/>
          <w:docGrid w:linePitch="360"/>
        </w:sectPr>
      </w:pPr>
      <w:r w:rsidRPr="00C03CB0">
        <w:rPr>
          <w:rFonts w:cs="Arial"/>
        </w:rPr>
        <w:br w:type="page"/>
      </w:r>
    </w:p>
    <w:p w14:paraId="10CD34F1" w14:textId="422406D1" w:rsidR="006D4255" w:rsidRPr="00C03CB0" w:rsidRDefault="006D4255" w:rsidP="000D6E55">
      <w:pPr>
        <w:pStyle w:val="Heading2"/>
      </w:pPr>
      <w:bookmarkStart w:id="48" w:name="_Toc220397608"/>
      <w:r w:rsidRPr="00C03CB0">
        <w:lastRenderedPageBreak/>
        <w:t xml:space="preserve">Activity </w:t>
      </w:r>
      <w:r w:rsidR="000807F9">
        <w:t>8</w:t>
      </w:r>
      <w:r w:rsidRPr="00C03CB0">
        <w:t xml:space="preserve"> Rubric Development</w:t>
      </w:r>
      <w:r w:rsidR="002557B6">
        <w:t xml:space="preserve"> </w:t>
      </w:r>
      <w:r w:rsidR="002557B6" w:rsidRPr="002557B6">
        <w:t>(Optional)</w:t>
      </w:r>
      <w:bookmarkEnd w:id="48"/>
    </w:p>
    <w:p w14:paraId="2B74C7AF" w14:textId="77777777" w:rsidR="006D4255" w:rsidRPr="00C03CB0" w:rsidRDefault="006D4255" w:rsidP="006D4255">
      <w:pPr>
        <w:rPr>
          <w:rFonts w:eastAsia="Cambria" w:cs="Arial"/>
          <w:b/>
          <w:bCs/>
          <w:color w:val="000000"/>
        </w:rPr>
      </w:pPr>
    </w:p>
    <w:p w14:paraId="3A1D5F03" w14:textId="24F47F0F" w:rsidR="006D4255" w:rsidRPr="00C03CB0" w:rsidRDefault="00C30C86" w:rsidP="006D4255">
      <w:pPr>
        <w:rPr>
          <w:rFonts w:eastAsia="Cambria" w:cs="Arial"/>
          <w:color w:val="000000"/>
        </w:rPr>
      </w:pPr>
      <w:r>
        <w:rPr>
          <w:rFonts w:eastAsia="Cambria" w:cs="Arial"/>
          <w:b/>
          <w:bCs/>
          <w:color w:val="000000"/>
        </w:rPr>
        <w:t>Purpose:</w:t>
      </w:r>
      <w:r w:rsidR="006D4255" w:rsidRPr="00C03CB0">
        <w:rPr>
          <w:rFonts w:eastAsia="Cambria" w:cs="Arial"/>
          <w:color w:val="000000"/>
        </w:rPr>
        <w:t xml:space="preserve"> Rubrics make it clear to learners how assignments will be evaluated. Effective rubrics can take a variety of forms. Creating a clear rubric is a great way to begin the process of clarifying the task and can also help as you begin thinking about how to share effective examples of the criteria for success. </w:t>
      </w:r>
    </w:p>
    <w:p w14:paraId="13D2D926" w14:textId="77777777" w:rsidR="006D4255" w:rsidRPr="00C03CB0" w:rsidRDefault="006D4255" w:rsidP="006D4255">
      <w:pPr>
        <w:rPr>
          <w:rFonts w:eastAsia="Cambria" w:cs="Arial"/>
          <w:color w:val="000000"/>
        </w:rPr>
      </w:pPr>
    </w:p>
    <w:p w14:paraId="1AE13F3A" w14:textId="73906FF7" w:rsidR="006D4255" w:rsidRPr="00C03CB0" w:rsidRDefault="00C30C86" w:rsidP="006D4255">
      <w:pPr>
        <w:rPr>
          <w:rFonts w:eastAsia="Cambria" w:cs="Arial"/>
          <w:color w:val="000000"/>
        </w:rPr>
      </w:pPr>
      <w:r>
        <w:rPr>
          <w:rFonts w:eastAsia="Cambria" w:cs="Arial"/>
          <w:b/>
          <w:bCs/>
          <w:color w:val="000000"/>
        </w:rPr>
        <w:t xml:space="preserve">Task: </w:t>
      </w:r>
      <w:r w:rsidR="006D4255" w:rsidRPr="00C03CB0">
        <w:rPr>
          <w:rFonts w:eastAsia="Cambria" w:cs="Arial"/>
          <w:color w:val="000000"/>
        </w:rPr>
        <w:t>Consider the assignment you have selected to create or improve through application of the TILT framework. Decide what type of rubric would be most useful to you and to your students and begin drafting using the rubric templates found below.</w:t>
      </w:r>
    </w:p>
    <w:p w14:paraId="4E43654B" w14:textId="77777777" w:rsidR="006D4255" w:rsidRPr="00C03CB0" w:rsidRDefault="006D4255" w:rsidP="006D4255">
      <w:pPr>
        <w:rPr>
          <w:rFonts w:eastAsia="Cambria" w:cs="Arial"/>
          <w:b/>
          <w:bCs/>
          <w:color w:val="000000"/>
        </w:rPr>
      </w:pPr>
    </w:p>
    <w:p w14:paraId="0A91C431" w14:textId="049FF793" w:rsidR="006D4255" w:rsidRPr="00C03CB0" w:rsidRDefault="00C30C86" w:rsidP="006D4255">
      <w:pPr>
        <w:rPr>
          <w:rFonts w:eastAsia="Cambria" w:cs="Arial"/>
          <w:color w:val="000000"/>
        </w:rPr>
      </w:pPr>
      <w:r>
        <w:rPr>
          <w:rFonts w:eastAsia="Cambria" w:cs="Arial"/>
          <w:b/>
          <w:bCs/>
          <w:color w:val="000000"/>
        </w:rPr>
        <w:t>Criteria for Success:</w:t>
      </w:r>
      <w:r w:rsidR="006D4255" w:rsidRPr="00C03CB0">
        <w:rPr>
          <w:rFonts w:eastAsia="Cambria" w:cs="Arial"/>
          <w:color w:val="000000"/>
        </w:rPr>
        <w:t xml:space="preserve"> (Self, Facilitator)</w:t>
      </w:r>
    </w:p>
    <w:p w14:paraId="15204C64" w14:textId="77777777" w:rsidR="006D4255" w:rsidRPr="00C03CB0" w:rsidRDefault="006D4255" w:rsidP="006D4255">
      <w:pPr>
        <w:numPr>
          <w:ilvl w:val="0"/>
          <w:numId w:val="42"/>
        </w:numPr>
        <w:contextualSpacing/>
        <w:rPr>
          <w:rFonts w:cs="Arial"/>
        </w:rPr>
      </w:pPr>
      <w:r w:rsidRPr="00C03CB0">
        <w:rPr>
          <w:rFonts w:cs="Arial"/>
        </w:rPr>
        <w:t>Is the type of rubric selected appropriate for the assignment?</w:t>
      </w:r>
    </w:p>
    <w:p w14:paraId="131F61D6" w14:textId="77777777" w:rsidR="006D4255" w:rsidRPr="00C03CB0" w:rsidRDefault="006D4255" w:rsidP="006D4255">
      <w:pPr>
        <w:numPr>
          <w:ilvl w:val="0"/>
          <w:numId w:val="42"/>
        </w:numPr>
        <w:contextualSpacing/>
        <w:rPr>
          <w:rFonts w:cs="Arial"/>
        </w:rPr>
      </w:pPr>
      <w:r w:rsidRPr="00C03CB0">
        <w:rPr>
          <w:rFonts w:cs="Arial"/>
        </w:rPr>
        <w:t>Does it clarify expectations for learners?</w:t>
      </w:r>
    </w:p>
    <w:p w14:paraId="35F9097D" w14:textId="77777777" w:rsidR="006D4255" w:rsidRPr="00C03CB0" w:rsidRDefault="006D4255" w:rsidP="006D4255">
      <w:pPr>
        <w:numPr>
          <w:ilvl w:val="0"/>
          <w:numId w:val="42"/>
        </w:numPr>
        <w:contextualSpacing/>
        <w:rPr>
          <w:rFonts w:cs="Arial"/>
        </w:rPr>
      </w:pPr>
      <w:r w:rsidRPr="00C03CB0">
        <w:rPr>
          <w:rFonts w:cs="Arial"/>
        </w:rPr>
        <w:t xml:space="preserve">How will you gather data to evaluate and revise the rubric? </w:t>
      </w:r>
    </w:p>
    <w:p w14:paraId="2DEDC379" w14:textId="77777777" w:rsidR="006D4255" w:rsidRPr="00C03CB0" w:rsidRDefault="006D4255" w:rsidP="006D4255">
      <w:pPr>
        <w:rPr>
          <w:rFonts w:eastAsia="Yu Mincho" w:cs="Arial"/>
          <w:color w:val="000000"/>
        </w:rPr>
      </w:pPr>
    </w:p>
    <w:p w14:paraId="1570C23D" w14:textId="77777777" w:rsidR="006D4255" w:rsidRPr="00C03CB0" w:rsidRDefault="006D4255" w:rsidP="006D4255">
      <w:pPr>
        <w:rPr>
          <w:rFonts w:eastAsia="Yu Mincho" w:cs="Arial"/>
          <w:b/>
          <w:bCs/>
          <w:color w:val="000000"/>
        </w:rPr>
      </w:pPr>
      <w:r w:rsidRPr="00C03CB0">
        <w:rPr>
          <w:rFonts w:eastAsia="Yu Mincho" w:cs="Arial"/>
          <w:b/>
          <w:bCs/>
          <w:color w:val="000000"/>
        </w:rPr>
        <w:t>Analytic Rubric Example:</w:t>
      </w:r>
    </w:p>
    <w:p w14:paraId="21D86A5D" w14:textId="77777777" w:rsidR="006D4255" w:rsidRPr="00C03CB0" w:rsidRDefault="006D4255" w:rsidP="006D4255">
      <w:pPr>
        <w:rPr>
          <w:rFonts w:cs="Arial"/>
        </w:rPr>
      </w:pPr>
      <w:hyperlink r:id="rId52" w:history="1">
        <w:r w:rsidRPr="00C03CB0">
          <w:rPr>
            <w:rFonts w:eastAsia="Calibri" w:cs="Arial"/>
            <w:color w:val="990000"/>
            <w:u w:val="single"/>
          </w:rPr>
          <w:t>https://cft.vanderbilt.edu/wp-content/uploads/sites/59/Rubric-Opinion-Paper-DB.pdf</w:t>
        </w:r>
      </w:hyperlink>
    </w:p>
    <w:p w14:paraId="06754137" w14:textId="77777777" w:rsidR="006D4255" w:rsidRPr="00C03CB0" w:rsidRDefault="006D4255" w:rsidP="006D4255">
      <w:pPr>
        <w:rPr>
          <w:rFonts w:eastAsia="Yu Mincho" w:cs="Arial"/>
          <w:b/>
          <w:bCs/>
          <w:color w:val="000000"/>
        </w:rPr>
      </w:pPr>
    </w:p>
    <w:p w14:paraId="5B537CC6" w14:textId="77777777" w:rsidR="006D4255" w:rsidRPr="00C03CB0" w:rsidRDefault="006D4255" w:rsidP="006D4255">
      <w:pPr>
        <w:rPr>
          <w:rFonts w:eastAsia="Yu Mincho" w:cs="Arial"/>
          <w:b/>
          <w:bCs/>
          <w:color w:val="000000"/>
        </w:rPr>
      </w:pPr>
      <w:r w:rsidRPr="00C03CB0">
        <w:rPr>
          <w:rFonts w:eastAsia="Yu Mincho" w:cs="Arial"/>
          <w:b/>
          <w:bCs/>
          <w:color w:val="000000"/>
        </w:rPr>
        <w:t>Holistic Rubric Example:</w:t>
      </w:r>
    </w:p>
    <w:p w14:paraId="2CE68EB3" w14:textId="77777777" w:rsidR="006D4255" w:rsidRPr="00C03CB0" w:rsidRDefault="006D4255" w:rsidP="006D4255">
      <w:pPr>
        <w:rPr>
          <w:rFonts w:eastAsia="Cambria" w:cs="Arial"/>
        </w:rPr>
      </w:pPr>
      <w:hyperlink r:id="rId53">
        <w:r w:rsidRPr="00C03CB0">
          <w:rPr>
            <w:rFonts w:eastAsia="Calibri" w:cs="Arial"/>
            <w:color w:val="990000"/>
            <w:u w:val="single"/>
          </w:rPr>
          <w:t>https://cft.vanderbilt.edu/wp-content/uploads/sites/59/Rubric-Research-Paper-Winona-State.pdf</w:t>
        </w:r>
      </w:hyperlink>
    </w:p>
    <w:p w14:paraId="23FD298B" w14:textId="77777777" w:rsidR="006D4255" w:rsidRPr="00C03CB0" w:rsidRDefault="006D4255" w:rsidP="006D4255">
      <w:pPr>
        <w:rPr>
          <w:rFonts w:cs="Arial"/>
          <w:b/>
          <w:bCs/>
        </w:rPr>
      </w:pPr>
    </w:p>
    <w:p w14:paraId="422F7C08" w14:textId="77777777" w:rsidR="006D4255" w:rsidRPr="00C03CB0" w:rsidRDefault="006D4255" w:rsidP="006D4255">
      <w:pPr>
        <w:rPr>
          <w:rFonts w:cs="Arial"/>
          <w:b/>
          <w:bCs/>
        </w:rPr>
      </w:pPr>
      <w:r w:rsidRPr="00C03CB0">
        <w:rPr>
          <w:rFonts w:cs="Arial"/>
          <w:b/>
          <w:bCs/>
        </w:rPr>
        <w:t>Single Point Rubric Example:</w:t>
      </w:r>
    </w:p>
    <w:p w14:paraId="32B62423" w14:textId="77777777" w:rsidR="006D4255" w:rsidRPr="00C03CB0" w:rsidRDefault="006D4255" w:rsidP="006D4255">
      <w:pPr>
        <w:rPr>
          <w:rFonts w:cs="Arial"/>
        </w:rPr>
      </w:pPr>
      <w:hyperlink r:id="rId54" w:history="1">
        <w:r w:rsidRPr="00C03CB0">
          <w:rPr>
            <w:rFonts w:cs="Arial"/>
            <w:color w:val="990000"/>
            <w:u w:val="single"/>
          </w:rPr>
          <w:t>https://www.cultofpedagogy.com/single-point-rubric/</w:t>
        </w:r>
      </w:hyperlink>
      <w:r w:rsidRPr="00C03CB0">
        <w:rPr>
          <w:rFonts w:cs="Arial"/>
        </w:rPr>
        <w:t xml:space="preserve">  </w:t>
      </w:r>
    </w:p>
    <w:p w14:paraId="10951567" w14:textId="77777777" w:rsidR="006D4255" w:rsidRPr="00C03CB0" w:rsidRDefault="006D4255" w:rsidP="006D4255">
      <w:pPr>
        <w:rPr>
          <w:rFonts w:cs="Arial"/>
          <w:b/>
          <w:bCs/>
        </w:rPr>
      </w:pPr>
    </w:p>
    <w:p w14:paraId="4262DD38" w14:textId="77777777" w:rsidR="006D4255" w:rsidRPr="00C03CB0" w:rsidRDefault="006D4255" w:rsidP="006D4255">
      <w:pPr>
        <w:rPr>
          <w:rFonts w:cs="Arial"/>
          <w:b/>
          <w:bCs/>
        </w:rPr>
      </w:pPr>
      <w:r w:rsidRPr="00C03CB0">
        <w:rPr>
          <w:rFonts w:cs="Arial"/>
          <w:b/>
          <w:bCs/>
        </w:rPr>
        <w:t>Holistic Rubric Template</w:t>
      </w:r>
    </w:p>
    <w:p w14:paraId="65CD8E26" w14:textId="77777777" w:rsidR="006D4255" w:rsidRPr="00C03CB0" w:rsidRDefault="006D4255" w:rsidP="006D4255">
      <w:pPr>
        <w:rPr>
          <w:rFonts w:cs="Arial"/>
          <w:b/>
          <w:bCs/>
        </w:rPr>
      </w:pPr>
    </w:p>
    <w:tbl>
      <w:tblPr>
        <w:tblStyle w:val="ListTable3-Accent3"/>
        <w:tblW w:w="9360" w:type="dxa"/>
        <w:tblLayout w:type="fixed"/>
        <w:tblLook w:val="06A0" w:firstRow="1" w:lastRow="0" w:firstColumn="1" w:lastColumn="0" w:noHBand="1" w:noVBand="1"/>
      </w:tblPr>
      <w:tblGrid>
        <w:gridCol w:w="1795"/>
        <w:gridCol w:w="7565"/>
      </w:tblGrid>
      <w:tr w:rsidR="006D4255" w:rsidRPr="00C03CB0" w14:paraId="3743BA60" w14:textId="77777777" w:rsidTr="00B438CB">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1795" w:type="dxa"/>
            <w:vAlign w:val="top"/>
          </w:tcPr>
          <w:p w14:paraId="19D33BB9" w14:textId="77777777" w:rsidR="006D4255" w:rsidRPr="00C03CB0" w:rsidRDefault="006D4255" w:rsidP="00B438CB">
            <w:pPr>
              <w:rPr>
                <w:rFonts w:eastAsia="Cambria" w:cs="Arial"/>
                <w:szCs w:val="22"/>
              </w:rPr>
            </w:pPr>
            <w:r w:rsidRPr="00C03CB0">
              <w:rPr>
                <w:rFonts w:eastAsia="Cambria" w:cs="Arial"/>
                <w:szCs w:val="22"/>
              </w:rPr>
              <w:t>Level</w:t>
            </w:r>
          </w:p>
        </w:tc>
        <w:tc>
          <w:tcPr>
            <w:tcW w:w="7565" w:type="dxa"/>
            <w:vAlign w:val="top"/>
          </w:tcPr>
          <w:p w14:paraId="57A6DB9B" w14:textId="77777777" w:rsidR="006D4255" w:rsidRPr="00C03CB0" w:rsidRDefault="006D4255" w:rsidP="00B438CB">
            <w:pPr>
              <w:cnfStyle w:val="100000000000" w:firstRow="1"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Rating scale value/metric</w:t>
            </w:r>
          </w:p>
        </w:tc>
      </w:tr>
      <w:tr w:rsidR="006D4255" w:rsidRPr="00C03CB0" w14:paraId="00B03A34" w14:textId="77777777" w:rsidTr="00B438CB">
        <w:trPr>
          <w:trHeight w:val="881"/>
        </w:trPr>
        <w:tc>
          <w:tcPr>
            <w:cnfStyle w:val="001000000000" w:firstRow="0" w:lastRow="0" w:firstColumn="1" w:lastColumn="0" w:oddVBand="0" w:evenVBand="0" w:oddHBand="0" w:evenHBand="0" w:firstRowFirstColumn="0" w:firstRowLastColumn="0" w:lastRowFirstColumn="0" w:lastRowLastColumn="0"/>
            <w:tcW w:w="1795" w:type="dxa"/>
            <w:vAlign w:val="top"/>
          </w:tcPr>
          <w:p w14:paraId="3C51D263" w14:textId="77777777" w:rsidR="006D4255" w:rsidRPr="00C03CB0" w:rsidRDefault="006D4255" w:rsidP="00B438CB">
            <w:pPr>
              <w:rPr>
                <w:rFonts w:eastAsia="Cambria" w:cs="Arial"/>
                <w:color w:val="000000"/>
                <w:szCs w:val="22"/>
              </w:rPr>
            </w:pPr>
            <w:r w:rsidRPr="00C03CB0">
              <w:rPr>
                <w:rFonts w:eastAsia="Cambria" w:cs="Arial"/>
                <w:color w:val="000000"/>
                <w:szCs w:val="22"/>
              </w:rPr>
              <w:t>A level</w:t>
            </w:r>
          </w:p>
        </w:tc>
        <w:tc>
          <w:tcPr>
            <w:tcW w:w="7565" w:type="dxa"/>
            <w:vAlign w:val="top"/>
          </w:tcPr>
          <w:p w14:paraId="2A00EDD1"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color w:val="000000"/>
                <w:szCs w:val="22"/>
              </w:rPr>
            </w:pPr>
            <w:r w:rsidRPr="00C03CB0">
              <w:rPr>
                <w:rFonts w:eastAsia="Cambria" w:cs="Arial"/>
                <w:color w:val="000000"/>
                <w:szCs w:val="22"/>
              </w:rPr>
              <w:t>Describe appropriate performance indicator</w:t>
            </w:r>
          </w:p>
        </w:tc>
      </w:tr>
      <w:tr w:rsidR="006D4255" w:rsidRPr="00C03CB0" w14:paraId="1BDB9256" w14:textId="77777777" w:rsidTr="00B438CB">
        <w:trPr>
          <w:trHeight w:val="809"/>
        </w:trPr>
        <w:tc>
          <w:tcPr>
            <w:cnfStyle w:val="001000000000" w:firstRow="0" w:lastRow="0" w:firstColumn="1" w:lastColumn="0" w:oddVBand="0" w:evenVBand="0" w:oddHBand="0" w:evenHBand="0" w:firstRowFirstColumn="0" w:firstRowLastColumn="0" w:lastRowFirstColumn="0" w:lastRowLastColumn="0"/>
            <w:tcW w:w="1795" w:type="dxa"/>
            <w:vAlign w:val="top"/>
          </w:tcPr>
          <w:p w14:paraId="03B5971D" w14:textId="77777777" w:rsidR="006D4255" w:rsidRPr="00C03CB0" w:rsidRDefault="006D4255" w:rsidP="00B438CB">
            <w:pPr>
              <w:rPr>
                <w:rFonts w:eastAsia="Cambria" w:cs="Arial"/>
                <w:color w:val="000000"/>
                <w:szCs w:val="22"/>
              </w:rPr>
            </w:pPr>
            <w:r w:rsidRPr="00C03CB0">
              <w:rPr>
                <w:rFonts w:eastAsia="Cambria" w:cs="Arial"/>
                <w:color w:val="000000"/>
                <w:szCs w:val="22"/>
              </w:rPr>
              <w:t>B level</w:t>
            </w:r>
          </w:p>
        </w:tc>
        <w:tc>
          <w:tcPr>
            <w:tcW w:w="7565" w:type="dxa"/>
            <w:vAlign w:val="top"/>
          </w:tcPr>
          <w:p w14:paraId="6872EC2E"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color w:val="000000"/>
                <w:szCs w:val="22"/>
              </w:rPr>
            </w:pPr>
            <w:r w:rsidRPr="00C03CB0">
              <w:rPr>
                <w:rFonts w:eastAsia="Cambria" w:cs="Arial"/>
                <w:color w:val="000000"/>
                <w:szCs w:val="22"/>
              </w:rPr>
              <w:t>Describe appropriate performance indicator</w:t>
            </w:r>
          </w:p>
        </w:tc>
      </w:tr>
      <w:tr w:rsidR="006D4255" w:rsidRPr="00C03CB0" w14:paraId="08D27CD0" w14:textId="77777777" w:rsidTr="00B438CB">
        <w:trPr>
          <w:trHeight w:val="872"/>
        </w:trPr>
        <w:tc>
          <w:tcPr>
            <w:cnfStyle w:val="001000000000" w:firstRow="0" w:lastRow="0" w:firstColumn="1" w:lastColumn="0" w:oddVBand="0" w:evenVBand="0" w:oddHBand="0" w:evenHBand="0" w:firstRowFirstColumn="0" w:firstRowLastColumn="0" w:lastRowFirstColumn="0" w:lastRowLastColumn="0"/>
            <w:tcW w:w="1795" w:type="dxa"/>
            <w:vAlign w:val="top"/>
          </w:tcPr>
          <w:p w14:paraId="5189BDDD" w14:textId="77777777" w:rsidR="006D4255" w:rsidRPr="00C03CB0" w:rsidRDefault="006D4255" w:rsidP="00B438CB">
            <w:pPr>
              <w:rPr>
                <w:rFonts w:eastAsia="Cambria" w:cs="Arial"/>
                <w:color w:val="000000"/>
                <w:szCs w:val="22"/>
              </w:rPr>
            </w:pPr>
            <w:r w:rsidRPr="00C03CB0">
              <w:rPr>
                <w:rFonts w:eastAsia="Cambria" w:cs="Arial"/>
                <w:color w:val="000000"/>
                <w:szCs w:val="22"/>
              </w:rPr>
              <w:t>C level</w:t>
            </w:r>
          </w:p>
        </w:tc>
        <w:tc>
          <w:tcPr>
            <w:tcW w:w="7565" w:type="dxa"/>
            <w:vAlign w:val="top"/>
          </w:tcPr>
          <w:p w14:paraId="2C45B236"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color w:val="000000"/>
                <w:szCs w:val="22"/>
              </w:rPr>
            </w:pPr>
            <w:r w:rsidRPr="00C03CB0">
              <w:rPr>
                <w:rFonts w:eastAsia="Cambria" w:cs="Arial"/>
                <w:color w:val="000000"/>
                <w:szCs w:val="22"/>
              </w:rPr>
              <w:t>Describe appropriate performance indicator</w:t>
            </w:r>
          </w:p>
        </w:tc>
      </w:tr>
      <w:tr w:rsidR="006D4255" w:rsidRPr="00C03CB0" w14:paraId="644089F4" w14:textId="77777777" w:rsidTr="00B438CB">
        <w:trPr>
          <w:trHeight w:val="899"/>
        </w:trPr>
        <w:tc>
          <w:tcPr>
            <w:cnfStyle w:val="001000000000" w:firstRow="0" w:lastRow="0" w:firstColumn="1" w:lastColumn="0" w:oddVBand="0" w:evenVBand="0" w:oddHBand="0" w:evenHBand="0" w:firstRowFirstColumn="0" w:firstRowLastColumn="0" w:lastRowFirstColumn="0" w:lastRowLastColumn="0"/>
            <w:tcW w:w="1795" w:type="dxa"/>
            <w:vAlign w:val="top"/>
          </w:tcPr>
          <w:p w14:paraId="0E0AFE13" w14:textId="77777777" w:rsidR="006D4255" w:rsidRPr="00C03CB0" w:rsidRDefault="006D4255" w:rsidP="00B438CB">
            <w:pPr>
              <w:rPr>
                <w:rFonts w:eastAsia="Cambria" w:cs="Arial"/>
                <w:color w:val="000000"/>
                <w:szCs w:val="22"/>
              </w:rPr>
            </w:pPr>
            <w:r w:rsidRPr="00C03CB0">
              <w:rPr>
                <w:rFonts w:eastAsia="Cambria" w:cs="Arial"/>
                <w:color w:val="000000"/>
                <w:szCs w:val="22"/>
              </w:rPr>
              <w:t>D Level</w:t>
            </w:r>
          </w:p>
        </w:tc>
        <w:tc>
          <w:tcPr>
            <w:tcW w:w="7565" w:type="dxa"/>
            <w:vAlign w:val="top"/>
          </w:tcPr>
          <w:p w14:paraId="56C1CF74"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color w:val="000000"/>
                <w:szCs w:val="22"/>
              </w:rPr>
            </w:pPr>
            <w:r w:rsidRPr="00C03CB0">
              <w:rPr>
                <w:rFonts w:eastAsia="Cambria" w:cs="Arial"/>
                <w:color w:val="000000"/>
                <w:szCs w:val="22"/>
              </w:rPr>
              <w:t>Describe appropriate performance indicator</w:t>
            </w:r>
          </w:p>
        </w:tc>
      </w:tr>
    </w:tbl>
    <w:p w14:paraId="1AF9364D" w14:textId="77777777" w:rsidR="006D4255" w:rsidRPr="00C03CB0" w:rsidRDefault="006D4255" w:rsidP="006D4255">
      <w:pPr>
        <w:rPr>
          <w:rFonts w:cs="Arial"/>
          <w:b/>
          <w:bCs/>
        </w:rPr>
      </w:pPr>
    </w:p>
    <w:p w14:paraId="65A4E796" w14:textId="77777777" w:rsidR="006D4255" w:rsidRPr="00C03CB0" w:rsidRDefault="006D4255" w:rsidP="006D4255">
      <w:pPr>
        <w:spacing w:line="259" w:lineRule="auto"/>
        <w:rPr>
          <w:rFonts w:cs="Arial"/>
          <w:b/>
          <w:bCs/>
        </w:rPr>
      </w:pPr>
      <w:r w:rsidRPr="00C03CB0">
        <w:rPr>
          <w:rFonts w:cs="Arial"/>
          <w:b/>
          <w:bCs/>
        </w:rPr>
        <w:br w:type="page"/>
      </w:r>
    </w:p>
    <w:p w14:paraId="02554781" w14:textId="77777777" w:rsidR="006D4255" w:rsidRPr="00C03CB0" w:rsidRDefault="006D4255" w:rsidP="006D4255">
      <w:pPr>
        <w:rPr>
          <w:rFonts w:cs="Arial"/>
          <w:b/>
          <w:bCs/>
        </w:rPr>
      </w:pPr>
      <w:r w:rsidRPr="00C03CB0">
        <w:rPr>
          <w:rFonts w:cs="Arial"/>
          <w:b/>
          <w:bCs/>
        </w:rPr>
        <w:lastRenderedPageBreak/>
        <w:t>Analytical Rubric Template</w:t>
      </w:r>
    </w:p>
    <w:p w14:paraId="1CA4C375" w14:textId="77777777" w:rsidR="006D4255" w:rsidRPr="00C03CB0" w:rsidRDefault="006D4255" w:rsidP="006D4255">
      <w:pPr>
        <w:rPr>
          <w:rFonts w:cs="Arial"/>
          <w:b/>
          <w:bCs/>
        </w:rPr>
      </w:pPr>
    </w:p>
    <w:tbl>
      <w:tblPr>
        <w:tblStyle w:val="ListTable3-Accent3"/>
        <w:tblW w:w="0" w:type="auto"/>
        <w:tblLayout w:type="fixed"/>
        <w:tblLook w:val="06A0" w:firstRow="1" w:lastRow="0" w:firstColumn="1" w:lastColumn="0" w:noHBand="1" w:noVBand="1"/>
      </w:tblPr>
      <w:tblGrid>
        <w:gridCol w:w="2340"/>
        <w:gridCol w:w="2340"/>
        <w:gridCol w:w="2340"/>
        <w:gridCol w:w="2340"/>
      </w:tblGrid>
      <w:tr w:rsidR="006D4255" w:rsidRPr="00C03CB0" w14:paraId="291E46A2" w14:textId="77777777" w:rsidTr="00B438CB">
        <w:trPr>
          <w:cnfStyle w:val="100000000000" w:firstRow="1" w:lastRow="0" w:firstColumn="0" w:lastColumn="0" w:oddVBand="0" w:evenVBand="0" w:oddHBand="0" w:evenHBand="0" w:firstRowFirstColumn="0" w:firstRowLastColumn="0" w:lastRowFirstColumn="0" w:lastRowLastColumn="0"/>
          <w:trHeight w:val="701"/>
        </w:trPr>
        <w:tc>
          <w:tcPr>
            <w:cnfStyle w:val="001000000100" w:firstRow="0" w:lastRow="0" w:firstColumn="1" w:lastColumn="0" w:oddVBand="0" w:evenVBand="0" w:oddHBand="0" w:evenHBand="0" w:firstRowFirstColumn="1" w:firstRowLastColumn="0" w:lastRowFirstColumn="0" w:lastRowLastColumn="0"/>
            <w:tcW w:w="2340" w:type="dxa"/>
            <w:vAlign w:val="top"/>
          </w:tcPr>
          <w:p w14:paraId="77EB1DB2" w14:textId="77777777" w:rsidR="006D4255" w:rsidRPr="00C03CB0" w:rsidRDefault="006D4255" w:rsidP="00B438CB">
            <w:pPr>
              <w:rPr>
                <w:rFonts w:eastAsia="Cambria" w:cs="Arial"/>
                <w:szCs w:val="22"/>
              </w:rPr>
            </w:pPr>
            <w:r w:rsidRPr="00C03CB0">
              <w:rPr>
                <w:rFonts w:eastAsia="Cambria" w:cs="Arial"/>
                <w:szCs w:val="22"/>
              </w:rPr>
              <w:t>Criterion</w:t>
            </w:r>
          </w:p>
        </w:tc>
        <w:tc>
          <w:tcPr>
            <w:tcW w:w="2340" w:type="dxa"/>
            <w:vAlign w:val="top"/>
          </w:tcPr>
          <w:p w14:paraId="11DF1D5E" w14:textId="77777777" w:rsidR="006D4255" w:rsidRPr="00C03CB0" w:rsidRDefault="006D4255" w:rsidP="00B438CB">
            <w:pPr>
              <w:cnfStyle w:val="100000000000" w:firstRow="1"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Insert first rating scale value/metric</w:t>
            </w:r>
          </w:p>
        </w:tc>
        <w:tc>
          <w:tcPr>
            <w:tcW w:w="2340" w:type="dxa"/>
            <w:vAlign w:val="top"/>
          </w:tcPr>
          <w:p w14:paraId="3776619C" w14:textId="77777777" w:rsidR="006D4255" w:rsidRPr="00C03CB0" w:rsidRDefault="006D4255" w:rsidP="00B438CB">
            <w:pPr>
              <w:cnfStyle w:val="100000000000" w:firstRow="1"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Insert second rating scale value/metric</w:t>
            </w:r>
          </w:p>
        </w:tc>
        <w:tc>
          <w:tcPr>
            <w:tcW w:w="2340" w:type="dxa"/>
            <w:vAlign w:val="top"/>
          </w:tcPr>
          <w:p w14:paraId="538B7BEE" w14:textId="77777777" w:rsidR="006D4255" w:rsidRPr="00C03CB0" w:rsidRDefault="006D4255" w:rsidP="00B438CB">
            <w:pPr>
              <w:cnfStyle w:val="100000000000" w:firstRow="1"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Insert third rating scale value/metric</w:t>
            </w:r>
          </w:p>
        </w:tc>
      </w:tr>
      <w:tr w:rsidR="006D4255" w:rsidRPr="00C03CB0" w14:paraId="7E636D39"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09888148" w14:textId="77777777" w:rsidR="006D4255" w:rsidRPr="00C03CB0" w:rsidRDefault="006D4255" w:rsidP="00B438CB">
            <w:pPr>
              <w:rPr>
                <w:rFonts w:eastAsia="Cambria" w:cs="Arial"/>
                <w:szCs w:val="22"/>
              </w:rPr>
            </w:pPr>
            <w:r w:rsidRPr="00C03CB0">
              <w:rPr>
                <w:rFonts w:eastAsia="Cambria" w:cs="Arial"/>
                <w:szCs w:val="22"/>
              </w:rPr>
              <w:t>Insert first rubric criterion/attribute</w:t>
            </w:r>
          </w:p>
        </w:tc>
        <w:tc>
          <w:tcPr>
            <w:tcW w:w="2340" w:type="dxa"/>
            <w:vAlign w:val="top"/>
          </w:tcPr>
          <w:p w14:paraId="54D4651F"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7338386A"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4ED938C3"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r>
      <w:tr w:rsidR="006D4255" w:rsidRPr="00C03CB0" w14:paraId="2F9662FC"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4762227C" w14:textId="77777777" w:rsidR="006D4255" w:rsidRPr="00C03CB0" w:rsidRDefault="006D4255" w:rsidP="00B438CB">
            <w:pPr>
              <w:rPr>
                <w:rFonts w:eastAsia="Cambria" w:cs="Arial"/>
                <w:szCs w:val="22"/>
              </w:rPr>
            </w:pPr>
            <w:r w:rsidRPr="00C03CB0">
              <w:rPr>
                <w:rFonts w:eastAsia="Cambria" w:cs="Arial"/>
                <w:szCs w:val="22"/>
              </w:rPr>
              <w:t>Insert second rubric criterion/attribute</w:t>
            </w:r>
          </w:p>
        </w:tc>
        <w:tc>
          <w:tcPr>
            <w:tcW w:w="2340" w:type="dxa"/>
            <w:vAlign w:val="top"/>
          </w:tcPr>
          <w:p w14:paraId="1AD1D5C7"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7F02E7E4"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2D87034D"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r>
      <w:tr w:rsidR="006D4255" w:rsidRPr="00C03CB0" w14:paraId="483556D2"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3760385C" w14:textId="77777777" w:rsidR="006D4255" w:rsidRPr="00C03CB0" w:rsidRDefault="006D4255" w:rsidP="00B438CB">
            <w:pPr>
              <w:rPr>
                <w:rFonts w:eastAsia="Cambria" w:cs="Arial"/>
                <w:szCs w:val="22"/>
              </w:rPr>
            </w:pPr>
            <w:r w:rsidRPr="00C03CB0">
              <w:rPr>
                <w:rFonts w:eastAsia="Cambria" w:cs="Arial"/>
                <w:szCs w:val="22"/>
              </w:rPr>
              <w:t>Insert third rubric criterion/attribute</w:t>
            </w:r>
          </w:p>
        </w:tc>
        <w:tc>
          <w:tcPr>
            <w:tcW w:w="2340" w:type="dxa"/>
            <w:vAlign w:val="top"/>
          </w:tcPr>
          <w:p w14:paraId="015F00F6"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34B4812F"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0BCCBB2D"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r>
      <w:tr w:rsidR="006D4255" w:rsidRPr="00C03CB0" w14:paraId="4C9DD070"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41509197" w14:textId="77777777" w:rsidR="006D4255" w:rsidRPr="00C03CB0" w:rsidRDefault="006D4255" w:rsidP="00B438CB">
            <w:pPr>
              <w:rPr>
                <w:rFonts w:eastAsia="Cambria" w:cs="Arial"/>
                <w:szCs w:val="22"/>
              </w:rPr>
            </w:pPr>
            <w:r w:rsidRPr="00C03CB0">
              <w:rPr>
                <w:rFonts w:eastAsia="Cambria" w:cs="Arial"/>
                <w:szCs w:val="22"/>
              </w:rPr>
              <w:t>Insert fourth rubric criterion/attribute</w:t>
            </w:r>
          </w:p>
        </w:tc>
        <w:tc>
          <w:tcPr>
            <w:tcW w:w="2340" w:type="dxa"/>
            <w:vAlign w:val="top"/>
          </w:tcPr>
          <w:p w14:paraId="4AEE212D"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2C7B9497"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1C002525"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r>
    </w:tbl>
    <w:p w14:paraId="5D5223EA" w14:textId="77777777" w:rsidR="006D4255" w:rsidRPr="00C03CB0" w:rsidRDefault="006D4255" w:rsidP="006D4255">
      <w:pPr>
        <w:spacing w:line="259" w:lineRule="auto"/>
        <w:rPr>
          <w:rFonts w:cs="Arial"/>
        </w:rPr>
      </w:pPr>
    </w:p>
    <w:p w14:paraId="3338AFEF" w14:textId="77777777" w:rsidR="006D4255" w:rsidRPr="00C03CB0" w:rsidRDefault="006D4255" w:rsidP="006D4255">
      <w:pPr>
        <w:spacing w:line="259" w:lineRule="auto"/>
        <w:rPr>
          <w:rFonts w:cs="Arial"/>
          <w:b/>
          <w:bCs/>
        </w:rPr>
      </w:pPr>
      <w:r w:rsidRPr="00C03CB0">
        <w:rPr>
          <w:rFonts w:cs="Arial"/>
          <w:b/>
          <w:bCs/>
        </w:rPr>
        <w:t>Single Point Rubric Template</w:t>
      </w:r>
    </w:p>
    <w:p w14:paraId="20C23B31" w14:textId="77777777" w:rsidR="006D4255" w:rsidRPr="00C03CB0" w:rsidRDefault="006D4255" w:rsidP="006D4255">
      <w:pPr>
        <w:spacing w:line="259" w:lineRule="auto"/>
        <w:rPr>
          <w:rFonts w:cs="Arial"/>
          <w:b/>
          <w:bCs/>
        </w:rPr>
      </w:pPr>
    </w:p>
    <w:tbl>
      <w:tblPr>
        <w:tblStyle w:val="ListTable3-Accent3"/>
        <w:tblW w:w="0" w:type="auto"/>
        <w:tblLayout w:type="fixed"/>
        <w:tblLook w:val="06A0" w:firstRow="1" w:lastRow="0" w:firstColumn="1" w:lastColumn="0" w:noHBand="1" w:noVBand="1"/>
      </w:tblPr>
      <w:tblGrid>
        <w:gridCol w:w="2340"/>
        <w:gridCol w:w="2340"/>
        <w:gridCol w:w="2340"/>
        <w:gridCol w:w="2340"/>
      </w:tblGrid>
      <w:tr w:rsidR="006D4255" w:rsidRPr="00C03CB0" w14:paraId="14D5437A" w14:textId="77777777" w:rsidTr="00B438CB">
        <w:trPr>
          <w:cnfStyle w:val="100000000000" w:firstRow="1" w:lastRow="0" w:firstColumn="0" w:lastColumn="0" w:oddVBand="0" w:evenVBand="0" w:oddHBand="0" w:evenHBand="0" w:firstRowFirstColumn="0" w:firstRowLastColumn="0" w:lastRowFirstColumn="0" w:lastRowLastColumn="0"/>
          <w:trHeight w:val="647"/>
        </w:trPr>
        <w:tc>
          <w:tcPr>
            <w:cnfStyle w:val="001000000100" w:firstRow="0" w:lastRow="0" w:firstColumn="1" w:lastColumn="0" w:oddVBand="0" w:evenVBand="0" w:oddHBand="0" w:evenHBand="0" w:firstRowFirstColumn="1" w:firstRowLastColumn="0" w:lastRowFirstColumn="0" w:lastRowLastColumn="0"/>
            <w:tcW w:w="2340" w:type="dxa"/>
            <w:vAlign w:val="top"/>
          </w:tcPr>
          <w:p w14:paraId="566598B2" w14:textId="77777777" w:rsidR="006D4255" w:rsidRPr="00C03CB0" w:rsidRDefault="006D4255" w:rsidP="00B438CB">
            <w:pPr>
              <w:rPr>
                <w:rFonts w:eastAsia="Cambria" w:cs="Arial"/>
                <w:szCs w:val="22"/>
              </w:rPr>
            </w:pPr>
            <w:r w:rsidRPr="00C03CB0">
              <w:rPr>
                <w:rFonts w:eastAsia="Cambria" w:cs="Arial"/>
                <w:szCs w:val="22"/>
              </w:rPr>
              <w:t>Criterion</w:t>
            </w:r>
          </w:p>
        </w:tc>
        <w:tc>
          <w:tcPr>
            <w:tcW w:w="2340" w:type="dxa"/>
            <w:vAlign w:val="top"/>
          </w:tcPr>
          <w:p w14:paraId="129FD2F6" w14:textId="77777777" w:rsidR="006D4255" w:rsidRPr="00C03CB0" w:rsidRDefault="006D4255" w:rsidP="00B438CB">
            <w:pPr>
              <w:cnfStyle w:val="100000000000" w:firstRow="1"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 xml:space="preserve">Things to improve </w:t>
            </w:r>
          </w:p>
        </w:tc>
        <w:tc>
          <w:tcPr>
            <w:tcW w:w="2340" w:type="dxa"/>
            <w:vAlign w:val="top"/>
          </w:tcPr>
          <w:p w14:paraId="186CE93B" w14:textId="77777777" w:rsidR="006D4255" w:rsidRPr="00C03CB0" w:rsidRDefault="006D4255" w:rsidP="00B438CB">
            <w:pPr>
              <w:cnfStyle w:val="100000000000" w:firstRow="1"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Rating scale value/metric</w:t>
            </w:r>
          </w:p>
        </w:tc>
        <w:tc>
          <w:tcPr>
            <w:tcW w:w="2340" w:type="dxa"/>
            <w:vAlign w:val="top"/>
          </w:tcPr>
          <w:p w14:paraId="253C4950" w14:textId="77777777" w:rsidR="006D4255" w:rsidRPr="00C03CB0" w:rsidRDefault="006D4255" w:rsidP="00B438CB">
            <w:pPr>
              <w:cnfStyle w:val="100000000000" w:firstRow="1"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Things that are amazing</w:t>
            </w:r>
          </w:p>
        </w:tc>
      </w:tr>
      <w:tr w:rsidR="006D4255" w:rsidRPr="00C03CB0" w14:paraId="42287A5C"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548A68C0" w14:textId="77777777" w:rsidR="006D4255" w:rsidRPr="00C03CB0" w:rsidRDefault="006D4255" w:rsidP="00B438CB">
            <w:pPr>
              <w:rPr>
                <w:rFonts w:eastAsia="Cambria" w:cs="Arial"/>
                <w:szCs w:val="22"/>
              </w:rPr>
            </w:pPr>
            <w:r w:rsidRPr="00C03CB0">
              <w:rPr>
                <w:rFonts w:eastAsia="Cambria" w:cs="Arial"/>
                <w:szCs w:val="22"/>
              </w:rPr>
              <w:t>Insert first rubric criterion/attribute</w:t>
            </w:r>
          </w:p>
        </w:tc>
        <w:tc>
          <w:tcPr>
            <w:tcW w:w="2340" w:type="dxa"/>
            <w:vAlign w:val="top"/>
          </w:tcPr>
          <w:p w14:paraId="5CE167E3"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c>
          <w:tcPr>
            <w:tcW w:w="2340" w:type="dxa"/>
            <w:vAlign w:val="top"/>
          </w:tcPr>
          <w:p w14:paraId="4E5B5D02"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220C04FF"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r>
      <w:tr w:rsidR="006D4255" w:rsidRPr="00C03CB0" w14:paraId="3526E995"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25EAFF74" w14:textId="77777777" w:rsidR="006D4255" w:rsidRPr="00C03CB0" w:rsidRDefault="006D4255" w:rsidP="00B438CB">
            <w:pPr>
              <w:rPr>
                <w:rFonts w:eastAsia="Cambria" w:cs="Arial"/>
                <w:szCs w:val="22"/>
              </w:rPr>
            </w:pPr>
            <w:r w:rsidRPr="00C03CB0">
              <w:rPr>
                <w:rFonts w:eastAsia="Cambria" w:cs="Arial"/>
                <w:szCs w:val="22"/>
              </w:rPr>
              <w:t>Insert second rubric criterion/attribute</w:t>
            </w:r>
          </w:p>
        </w:tc>
        <w:tc>
          <w:tcPr>
            <w:tcW w:w="2340" w:type="dxa"/>
            <w:vAlign w:val="top"/>
          </w:tcPr>
          <w:p w14:paraId="4356CB6C"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c>
          <w:tcPr>
            <w:tcW w:w="2340" w:type="dxa"/>
            <w:vAlign w:val="top"/>
          </w:tcPr>
          <w:p w14:paraId="73C6D69B"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2E23F97D"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r>
      <w:tr w:rsidR="006D4255" w:rsidRPr="00C03CB0" w14:paraId="275D7F0C"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30DBC34F" w14:textId="77777777" w:rsidR="006D4255" w:rsidRPr="00C03CB0" w:rsidRDefault="006D4255" w:rsidP="00B438CB">
            <w:pPr>
              <w:rPr>
                <w:rFonts w:eastAsia="Cambria" w:cs="Arial"/>
                <w:szCs w:val="22"/>
              </w:rPr>
            </w:pPr>
            <w:r w:rsidRPr="00C03CB0">
              <w:rPr>
                <w:rFonts w:eastAsia="Cambria" w:cs="Arial"/>
                <w:szCs w:val="22"/>
              </w:rPr>
              <w:t>Insert third rubric criterion/attribute</w:t>
            </w:r>
          </w:p>
        </w:tc>
        <w:tc>
          <w:tcPr>
            <w:tcW w:w="2340" w:type="dxa"/>
            <w:vAlign w:val="top"/>
          </w:tcPr>
          <w:p w14:paraId="79E080CB"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c>
          <w:tcPr>
            <w:tcW w:w="2340" w:type="dxa"/>
            <w:vAlign w:val="top"/>
          </w:tcPr>
          <w:p w14:paraId="34B9D672"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5864A011"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r>
      <w:tr w:rsidR="006D4255" w:rsidRPr="00C03CB0" w14:paraId="4AEDA869" w14:textId="77777777" w:rsidTr="00B438CB">
        <w:trPr>
          <w:trHeight w:val="1152"/>
        </w:trPr>
        <w:tc>
          <w:tcPr>
            <w:cnfStyle w:val="001000000000" w:firstRow="0" w:lastRow="0" w:firstColumn="1" w:lastColumn="0" w:oddVBand="0" w:evenVBand="0" w:oddHBand="0" w:evenHBand="0" w:firstRowFirstColumn="0" w:firstRowLastColumn="0" w:lastRowFirstColumn="0" w:lastRowLastColumn="0"/>
            <w:tcW w:w="2340" w:type="dxa"/>
            <w:vAlign w:val="top"/>
          </w:tcPr>
          <w:p w14:paraId="48DFC527" w14:textId="77777777" w:rsidR="006D4255" w:rsidRPr="00C03CB0" w:rsidRDefault="006D4255" w:rsidP="00B438CB">
            <w:pPr>
              <w:rPr>
                <w:rFonts w:eastAsia="Cambria" w:cs="Arial"/>
                <w:szCs w:val="22"/>
              </w:rPr>
            </w:pPr>
            <w:r w:rsidRPr="00C03CB0">
              <w:rPr>
                <w:rFonts w:eastAsia="Cambria" w:cs="Arial"/>
                <w:szCs w:val="22"/>
              </w:rPr>
              <w:t>Insert fourth rubric criterion/attribute</w:t>
            </w:r>
          </w:p>
        </w:tc>
        <w:tc>
          <w:tcPr>
            <w:tcW w:w="2340" w:type="dxa"/>
            <w:vAlign w:val="top"/>
          </w:tcPr>
          <w:p w14:paraId="4B9B422F"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c>
          <w:tcPr>
            <w:tcW w:w="2340" w:type="dxa"/>
            <w:vAlign w:val="top"/>
          </w:tcPr>
          <w:p w14:paraId="1E46D6D3"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r w:rsidRPr="00C03CB0">
              <w:rPr>
                <w:rFonts w:eastAsia="Cambria" w:cs="Arial"/>
                <w:szCs w:val="22"/>
              </w:rPr>
              <w:t>Describe appropriate performance indicator</w:t>
            </w:r>
          </w:p>
        </w:tc>
        <w:tc>
          <w:tcPr>
            <w:tcW w:w="2340" w:type="dxa"/>
            <w:vAlign w:val="top"/>
          </w:tcPr>
          <w:p w14:paraId="1EAC16A6" w14:textId="77777777" w:rsidR="006D4255" w:rsidRPr="00C03CB0" w:rsidRDefault="006D4255" w:rsidP="00B438CB">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r>
    </w:tbl>
    <w:p w14:paraId="1A629046" w14:textId="77777777" w:rsidR="006D4255" w:rsidRPr="00C03CB0" w:rsidRDefault="006D4255" w:rsidP="006D4255">
      <w:pPr>
        <w:rPr>
          <w:rFonts w:eastAsia="Yu Gothic Light" w:cs="Arial"/>
          <w:b/>
          <w:color w:val="AD0202"/>
          <w:sz w:val="32"/>
          <w:szCs w:val="32"/>
        </w:rPr>
      </w:pPr>
    </w:p>
    <w:p w14:paraId="5DA83EE3" w14:textId="24AD2B1F" w:rsidR="00C03CB0" w:rsidRPr="00C03CB0" w:rsidRDefault="00C03CB0" w:rsidP="000D6E55">
      <w:pPr>
        <w:pStyle w:val="Heading2"/>
      </w:pPr>
      <w:bookmarkStart w:id="49" w:name="_Toc220397609"/>
      <w:r w:rsidRPr="00C03CB0">
        <w:lastRenderedPageBreak/>
        <w:t xml:space="preserve">Activity </w:t>
      </w:r>
      <w:r w:rsidR="000807F9">
        <w:t>9</w:t>
      </w:r>
      <w:r w:rsidRPr="00C03CB0">
        <w:t xml:space="preserve"> Transparent Assignments</w:t>
      </w:r>
      <w:r w:rsidR="002557B6">
        <w:t xml:space="preserve"> </w:t>
      </w:r>
      <w:r w:rsidR="002557B6" w:rsidRPr="002557B6">
        <w:t>(Optional)</w:t>
      </w:r>
      <w:bookmarkEnd w:id="49"/>
    </w:p>
    <w:p w14:paraId="1A816CA0" w14:textId="77777777" w:rsidR="00C03CB0" w:rsidRPr="00C03CB0" w:rsidRDefault="00C03CB0" w:rsidP="00C03CB0">
      <w:pPr>
        <w:rPr>
          <w:rFonts w:cs="Arial"/>
          <w:b/>
          <w:bCs/>
        </w:rPr>
      </w:pPr>
    </w:p>
    <w:p w14:paraId="7230E7A6" w14:textId="7166F2AF" w:rsidR="00C03CB0" w:rsidRPr="00C03CB0" w:rsidRDefault="00C30C86" w:rsidP="00C03CB0">
      <w:pPr>
        <w:rPr>
          <w:rFonts w:cs="Arial"/>
        </w:rPr>
      </w:pPr>
      <w:r>
        <w:rPr>
          <w:rFonts w:cs="Arial"/>
          <w:b/>
          <w:bCs/>
        </w:rPr>
        <w:t>Purpose:</w:t>
      </w:r>
      <w:r w:rsidR="00C03CB0" w:rsidRPr="00C03CB0">
        <w:rPr>
          <w:rFonts w:cs="Arial"/>
          <w:b/>
          <w:bCs/>
        </w:rPr>
        <w:t xml:space="preserve"> </w:t>
      </w:r>
      <w:r w:rsidR="00C03CB0" w:rsidRPr="00C03CB0">
        <w:rPr>
          <w:rFonts w:cs="Arial"/>
        </w:rPr>
        <w:t>The Transparency in Learning and Teaching (TILT) Framework provides instructors with a practical way to develop and implement transparent assignments.</w:t>
      </w:r>
    </w:p>
    <w:p w14:paraId="5933CDFA" w14:textId="77777777" w:rsidR="00C03CB0" w:rsidRPr="00C03CB0" w:rsidRDefault="00C03CB0" w:rsidP="00C03CB0">
      <w:pPr>
        <w:rPr>
          <w:rFonts w:cs="Arial"/>
          <w:b/>
          <w:bCs/>
        </w:rPr>
      </w:pPr>
    </w:p>
    <w:p w14:paraId="3371E7A2" w14:textId="16C65068" w:rsidR="00C03CB0" w:rsidRPr="00C03CB0" w:rsidRDefault="00C30C86" w:rsidP="00C03CB0">
      <w:pPr>
        <w:rPr>
          <w:rFonts w:cs="Arial"/>
        </w:rPr>
      </w:pPr>
      <w:r>
        <w:rPr>
          <w:rFonts w:cs="Arial"/>
          <w:b/>
          <w:bCs/>
        </w:rPr>
        <w:t xml:space="preserve">Task: </w:t>
      </w:r>
      <w:r w:rsidR="00C03CB0" w:rsidRPr="00C03CB0">
        <w:rPr>
          <w:rFonts w:cs="Arial"/>
        </w:rPr>
        <w:t>Choose an assignment to develop or revise using the TILT Framework. Complete the table below by briefly describing the assignment at the top. Then list the learning outcomes from the course that align to this assignment. Continue to fill in rows 2, 3, and 4 as you describe the Purpose, Task, and Criteria for Success, and Examples.</w:t>
      </w:r>
    </w:p>
    <w:p w14:paraId="33CFF656" w14:textId="77777777" w:rsidR="00C03CB0" w:rsidRPr="00C03CB0" w:rsidRDefault="00C03CB0" w:rsidP="00C03CB0">
      <w:pPr>
        <w:rPr>
          <w:rFonts w:cs="Arial"/>
        </w:rPr>
      </w:pPr>
      <w:r w:rsidRPr="00C03CB0">
        <w:rPr>
          <w:rFonts w:cs="Arial"/>
        </w:rPr>
        <w:t xml:space="preserve"> </w:t>
      </w:r>
    </w:p>
    <w:p w14:paraId="4C2A1BD4" w14:textId="11481F12" w:rsidR="00C03CB0" w:rsidRPr="00C03CB0" w:rsidRDefault="00C30C86" w:rsidP="00C03CB0">
      <w:pPr>
        <w:rPr>
          <w:rFonts w:cs="Arial"/>
        </w:rPr>
      </w:pPr>
      <w:r>
        <w:rPr>
          <w:rFonts w:cs="Arial"/>
          <w:b/>
          <w:bCs/>
        </w:rPr>
        <w:t>Criteria for Success:</w:t>
      </w:r>
      <w:r w:rsidR="00C03CB0" w:rsidRPr="00C03CB0">
        <w:rPr>
          <w:rFonts w:cs="Arial"/>
        </w:rPr>
        <w:t xml:space="preserve"> (Self, Peer, Facilitator) Refer to the </w:t>
      </w:r>
      <w:hyperlink r:id="rId55" w:history="1">
        <w:r w:rsidR="00C03CB0" w:rsidRPr="00A85421">
          <w:rPr>
            <w:rStyle w:val="Hyperlink"/>
            <w:rFonts w:cs="Arial"/>
          </w:rPr>
          <w:t>Transparent Assignment Template and Checklist</w:t>
        </w:r>
      </w:hyperlink>
      <w:r w:rsidR="00C03CB0" w:rsidRPr="00C03CB0">
        <w:rPr>
          <w:rFonts w:cs="Arial"/>
        </w:rPr>
        <w:t>.</w:t>
      </w:r>
    </w:p>
    <w:p w14:paraId="067A8503" w14:textId="77777777" w:rsidR="00C03CB0" w:rsidRPr="00C03CB0" w:rsidRDefault="00C03CB0" w:rsidP="00C03CB0">
      <w:pPr>
        <w:rPr>
          <w:rFonts w:cs="Arial"/>
        </w:rPr>
      </w:pPr>
    </w:p>
    <w:p w14:paraId="254D7445" w14:textId="5DED01EC" w:rsidR="00C03CB0" w:rsidRPr="00C03CB0" w:rsidRDefault="00D91D3F" w:rsidP="00C03CB0">
      <w:pPr>
        <w:rPr>
          <w:rFonts w:cs="Arial"/>
        </w:rPr>
      </w:pPr>
      <w:r w:rsidRPr="00C03CB0">
        <w:rPr>
          <w:rFonts w:eastAsia="Cambria" w:cs="Arial"/>
          <w:szCs w:val="22"/>
        </w:rPr>
        <w:t>Assignment Description</w:t>
      </w:r>
    </w:p>
    <w:tbl>
      <w:tblPr>
        <w:tblStyle w:val="ListTable3-Accent3"/>
        <w:tblW w:w="9370" w:type="dxa"/>
        <w:tblLook w:val="04A0" w:firstRow="1" w:lastRow="0" w:firstColumn="1" w:lastColumn="0" w:noHBand="0" w:noVBand="1"/>
      </w:tblPr>
      <w:tblGrid>
        <w:gridCol w:w="2335"/>
        <w:gridCol w:w="7035"/>
      </w:tblGrid>
      <w:tr w:rsidR="00F83C76" w:rsidRPr="00C03CB0" w14:paraId="67024788" w14:textId="77777777" w:rsidTr="00F83C76">
        <w:trPr>
          <w:cnfStyle w:val="100000000000" w:firstRow="1" w:lastRow="0" w:firstColumn="0" w:lastColumn="0" w:oddVBand="0" w:evenVBand="0" w:oddHBand="0" w:evenHBand="0" w:firstRowFirstColumn="0" w:firstRowLastColumn="0" w:lastRowFirstColumn="0" w:lastRowLastColumn="0"/>
          <w:trHeight w:val="674"/>
        </w:trPr>
        <w:tc>
          <w:tcPr>
            <w:cnfStyle w:val="001000000100" w:firstRow="0" w:lastRow="0" w:firstColumn="1" w:lastColumn="0" w:oddVBand="0" w:evenVBand="0" w:oddHBand="0" w:evenHBand="0" w:firstRowFirstColumn="1" w:firstRowLastColumn="0" w:lastRowFirstColumn="0" w:lastRowLastColumn="0"/>
            <w:tcW w:w="2335" w:type="dxa"/>
          </w:tcPr>
          <w:p w14:paraId="32A27020" w14:textId="77777777" w:rsidR="00F83C76" w:rsidRPr="00C03CB0" w:rsidRDefault="00F83C76" w:rsidP="00C03CB0">
            <w:pPr>
              <w:rPr>
                <w:rFonts w:eastAsia="Cambria" w:cs="Arial"/>
                <w:b w:val="0"/>
                <w:bCs w:val="0"/>
                <w:szCs w:val="22"/>
              </w:rPr>
            </w:pPr>
            <w:r>
              <w:rPr>
                <w:rFonts w:eastAsia="Cambria" w:cs="Arial"/>
                <w:szCs w:val="22"/>
              </w:rPr>
              <w:t>Component</w:t>
            </w:r>
          </w:p>
        </w:tc>
        <w:tc>
          <w:tcPr>
            <w:tcW w:w="7035" w:type="dxa"/>
          </w:tcPr>
          <w:p w14:paraId="27724D0A" w14:textId="23133344" w:rsidR="00F83C76" w:rsidRPr="00C03CB0" w:rsidRDefault="00F83C76" w:rsidP="00C03CB0">
            <w:pPr>
              <w:cnfStyle w:val="100000000000" w:firstRow="1" w:lastRow="0" w:firstColumn="0" w:lastColumn="0" w:oddVBand="0" w:evenVBand="0" w:oddHBand="0" w:evenHBand="0" w:firstRowFirstColumn="0" w:firstRowLastColumn="0" w:lastRowFirstColumn="0" w:lastRowLastColumn="0"/>
              <w:rPr>
                <w:rFonts w:eastAsia="Cambria" w:cs="Arial"/>
                <w:szCs w:val="22"/>
              </w:rPr>
            </w:pPr>
          </w:p>
        </w:tc>
      </w:tr>
      <w:tr w:rsidR="004A021A" w:rsidRPr="00C03CB0" w14:paraId="6DDCA25B" w14:textId="77777777" w:rsidTr="00F83C76">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335" w:type="dxa"/>
          </w:tcPr>
          <w:p w14:paraId="5D7F1082" w14:textId="77777777" w:rsidR="00C03CB0" w:rsidRPr="00C03CB0" w:rsidRDefault="00C03CB0" w:rsidP="00C03CB0">
            <w:pPr>
              <w:rPr>
                <w:rFonts w:cs="Arial"/>
                <w:szCs w:val="22"/>
              </w:rPr>
            </w:pPr>
            <w:r w:rsidRPr="00C03CB0">
              <w:rPr>
                <w:rFonts w:cs="Arial"/>
                <w:szCs w:val="22"/>
              </w:rPr>
              <w:t>Aligned ELO(s)</w:t>
            </w:r>
          </w:p>
        </w:tc>
        <w:tc>
          <w:tcPr>
            <w:tcW w:w="7035" w:type="dxa"/>
          </w:tcPr>
          <w:p w14:paraId="6EA93ED7" w14:textId="77777777" w:rsidR="00C03CB0" w:rsidRPr="00C03CB0" w:rsidRDefault="00C03CB0" w:rsidP="00C03CB0">
            <w:pPr>
              <w:cnfStyle w:val="000000100000" w:firstRow="0" w:lastRow="0" w:firstColumn="0" w:lastColumn="0" w:oddVBand="0" w:evenVBand="0" w:oddHBand="1" w:evenHBand="0" w:firstRowFirstColumn="0" w:firstRowLastColumn="0" w:lastRowFirstColumn="0" w:lastRowLastColumn="0"/>
              <w:rPr>
                <w:rFonts w:cs="Arial"/>
                <w:szCs w:val="22"/>
              </w:rPr>
            </w:pPr>
          </w:p>
        </w:tc>
      </w:tr>
      <w:tr w:rsidR="004A021A" w:rsidRPr="00C03CB0" w14:paraId="4802B401" w14:textId="77777777" w:rsidTr="002F18B1">
        <w:trPr>
          <w:trHeight w:val="2026"/>
        </w:trPr>
        <w:tc>
          <w:tcPr>
            <w:cnfStyle w:val="001000000000" w:firstRow="0" w:lastRow="0" w:firstColumn="1" w:lastColumn="0" w:oddVBand="0" w:evenVBand="0" w:oddHBand="0" w:evenHBand="0" w:firstRowFirstColumn="0" w:firstRowLastColumn="0" w:lastRowFirstColumn="0" w:lastRowLastColumn="0"/>
            <w:tcW w:w="2335" w:type="dxa"/>
          </w:tcPr>
          <w:p w14:paraId="444D7EC2" w14:textId="3CF86253" w:rsidR="004A021A" w:rsidRPr="00C03CB0" w:rsidRDefault="004A021A" w:rsidP="00C03CB0">
            <w:pPr>
              <w:rPr>
                <w:rFonts w:cs="Arial"/>
                <w:szCs w:val="22"/>
              </w:rPr>
            </w:pPr>
            <w:r w:rsidRPr="00C03CB0">
              <w:rPr>
                <w:rFonts w:cs="Arial"/>
                <w:szCs w:val="22"/>
              </w:rPr>
              <w:t>Purpose</w:t>
            </w:r>
          </w:p>
        </w:tc>
        <w:tc>
          <w:tcPr>
            <w:tcW w:w="7035" w:type="dxa"/>
            <w:vAlign w:val="top"/>
          </w:tcPr>
          <w:p w14:paraId="01DA8199" w14:textId="77777777" w:rsidR="004A021A" w:rsidRDefault="004A021A" w:rsidP="00C03CB0">
            <w:pPr>
              <w:cnfStyle w:val="000000000000" w:firstRow="0" w:lastRow="0" w:firstColumn="0" w:lastColumn="0" w:oddVBand="0" w:evenVBand="0" w:oddHBand="0" w:evenHBand="0" w:firstRowFirstColumn="0" w:firstRowLastColumn="0" w:lastRowFirstColumn="0" w:lastRowLastColumn="0"/>
              <w:rPr>
                <w:rFonts w:cs="Arial"/>
                <w:i/>
                <w:iCs/>
                <w:szCs w:val="22"/>
              </w:rPr>
            </w:pPr>
            <w:r w:rsidRPr="00C03CB0">
              <w:rPr>
                <w:rFonts w:cs="Arial"/>
                <w:i/>
                <w:iCs/>
                <w:szCs w:val="22"/>
              </w:rPr>
              <w:t>Skills</w:t>
            </w:r>
          </w:p>
          <w:p w14:paraId="7661990D" w14:textId="77777777" w:rsidR="004A021A" w:rsidRDefault="004A021A" w:rsidP="00C03CB0">
            <w:pPr>
              <w:cnfStyle w:val="000000000000" w:firstRow="0" w:lastRow="0" w:firstColumn="0" w:lastColumn="0" w:oddVBand="0" w:evenVBand="0" w:oddHBand="0" w:evenHBand="0" w:firstRowFirstColumn="0" w:firstRowLastColumn="0" w:lastRowFirstColumn="0" w:lastRowLastColumn="0"/>
              <w:rPr>
                <w:rFonts w:cs="Arial"/>
                <w:i/>
                <w:iCs/>
                <w:szCs w:val="22"/>
              </w:rPr>
            </w:pPr>
          </w:p>
          <w:p w14:paraId="7F438F12" w14:textId="77777777" w:rsidR="004A021A" w:rsidRDefault="004A021A" w:rsidP="00C03CB0">
            <w:pPr>
              <w:cnfStyle w:val="000000000000" w:firstRow="0" w:lastRow="0" w:firstColumn="0" w:lastColumn="0" w:oddVBand="0" w:evenVBand="0" w:oddHBand="0" w:evenHBand="0" w:firstRowFirstColumn="0" w:firstRowLastColumn="0" w:lastRowFirstColumn="0" w:lastRowLastColumn="0"/>
              <w:rPr>
                <w:rFonts w:eastAsia="Cambria" w:cs="Arial"/>
                <w:i/>
                <w:iCs/>
                <w:szCs w:val="22"/>
              </w:rPr>
            </w:pPr>
          </w:p>
          <w:p w14:paraId="38C5C69B" w14:textId="77777777" w:rsidR="002F18B1" w:rsidRDefault="002F18B1" w:rsidP="00C03CB0">
            <w:pPr>
              <w:cnfStyle w:val="000000000000" w:firstRow="0" w:lastRow="0" w:firstColumn="0" w:lastColumn="0" w:oddVBand="0" w:evenVBand="0" w:oddHBand="0" w:evenHBand="0" w:firstRowFirstColumn="0" w:firstRowLastColumn="0" w:lastRowFirstColumn="0" w:lastRowLastColumn="0"/>
              <w:rPr>
                <w:rFonts w:eastAsia="Cambria" w:cs="Arial"/>
                <w:i/>
                <w:iCs/>
                <w:szCs w:val="22"/>
              </w:rPr>
            </w:pPr>
          </w:p>
          <w:p w14:paraId="140F5209" w14:textId="77777777" w:rsidR="004A021A" w:rsidRDefault="004A021A" w:rsidP="00C03CB0">
            <w:pPr>
              <w:cnfStyle w:val="000000000000" w:firstRow="0" w:lastRow="0" w:firstColumn="0" w:lastColumn="0" w:oddVBand="0" w:evenVBand="0" w:oddHBand="0" w:evenHBand="0" w:firstRowFirstColumn="0" w:firstRowLastColumn="0" w:lastRowFirstColumn="0" w:lastRowLastColumn="0"/>
              <w:rPr>
                <w:rFonts w:eastAsia="Cambria" w:cs="Arial"/>
                <w:i/>
                <w:iCs/>
                <w:szCs w:val="22"/>
              </w:rPr>
            </w:pPr>
            <w:r w:rsidRPr="00C03CB0">
              <w:rPr>
                <w:rFonts w:eastAsia="Cambria" w:cs="Arial"/>
                <w:i/>
                <w:iCs/>
                <w:szCs w:val="22"/>
              </w:rPr>
              <w:t>Knowledge</w:t>
            </w:r>
          </w:p>
          <w:p w14:paraId="4557AFA2" w14:textId="77777777" w:rsidR="002F18B1" w:rsidRDefault="002F18B1" w:rsidP="00C03CB0">
            <w:pPr>
              <w:cnfStyle w:val="000000000000" w:firstRow="0" w:lastRow="0" w:firstColumn="0" w:lastColumn="0" w:oddVBand="0" w:evenVBand="0" w:oddHBand="0" w:evenHBand="0" w:firstRowFirstColumn="0" w:firstRowLastColumn="0" w:lastRowFirstColumn="0" w:lastRowLastColumn="0"/>
              <w:rPr>
                <w:rFonts w:eastAsia="Cambria" w:cs="Arial"/>
                <w:szCs w:val="22"/>
              </w:rPr>
            </w:pPr>
          </w:p>
          <w:p w14:paraId="0DA6832B" w14:textId="2ACAE8F4" w:rsidR="002F18B1" w:rsidRPr="00C03CB0" w:rsidRDefault="002F18B1" w:rsidP="00C03CB0">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r>
      <w:tr w:rsidR="004A021A" w:rsidRPr="00C03CB0" w14:paraId="7D185EC2" w14:textId="77777777" w:rsidTr="00F83C7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335" w:type="dxa"/>
          </w:tcPr>
          <w:p w14:paraId="30E03A41" w14:textId="77777777" w:rsidR="00C03CB0" w:rsidRPr="00C03CB0" w:rsidRDefault="00C03CB0" w:rsidP="00C03CB0">
            <w:pPr>
              <w:spacing w:line="259" w:lineRule="auto"/>
              <w:rPr>
                <w:rFonts w:eastAsia="Cambria" w:cs="Arial"/>
                <w:szCs w:val="22"/>
              </w:rPr>
            </w:pPr>
            <w:r w:rsidRPr="00C03CB0">
              <w:rPr>
                <w:rFonts w:eastAsia="Cambria" w:cs="Arial"/>
                <w:szCs w:val="22"/>
              </w:rPr>
              <w:t>Task</w:t>
            </w:r>
          </w:p>
        </w:tc>
        <w:tc>
          <w:tcPr>
            <w:tcW w:w="7035" w:type="dxa"/>
          </w:tcPr>
          <w:p w14:paraId="2527A602" w14:textId="77777777" w:rsidR="00C03CB0" w:rsidRPr="00C03CB0" w:rsidRDefault="00C03CB0" w:rsidP="00C03CB0">
            <w:pPr>
              <w:cnfStyle w:val="000000100000" w:firstRow="0" w:lastRow="0" w:firstColumn="0" w:lastColumn="0" w:oddVBand="0" w:evenVBand="0" w:oddHBand="1" w:evenHBand="0" w:firstRowFirstColumn="0" w:firstRowLastColumn="0" w:lastRowFirstColumn="0" w:lastRowLastColumn="0"/>
              <w:rPr>
                <w:rFonts w:eastAsia="Cambria" w:cs="Arial"/>
                <w:szCs w:val="22"/>
              </w:rPr>
            </w:pPr>
          </w:p>
        </w:tc>
      </w:tr>
      <w:tr w:rsidR="004A021A" w:rsidRPr="00C03CB0" w14:paraId="027F7F4D" w14:textId="77777777" w:rsidTr="00F83C76">
        <w:trPr>
          <w:trHeight w:val="1008"/>
        </w:trPr>
        <w:tc>
          <w:tcPr>
            <w:cnfStyle w:val="001000000000" w:firstRow="0" w:lastRow="0" w:firstColumn="1" w:lastColumn="0" w:oddVBand="0" w:evenVBand="0" w:oddHBand="0" w:evenHBand="0" w:firstRowFirstColumn="0" w:firstRowLastColumn="0" w:lastRowFirstColumn="0" w:lastRowLastColumn="0"/>
            <w:tcW w:w="2335" w:type="dxa"/>
          </w:tcPr>
          <w:p w14:paraId="2AF835FC" w14:textId="77777777" w:rsidR="00C03CB0" w:rsidRPr="00C03CB0" w:rsidRDefault="00C03CB0" w:rsidP="00C03CB0">
            <w:pPr>
              <w:spacing w:line="259" w:lineRule="auto"/>
              <w:rPr>
                <w:rFonts w:eastAsia="Cambria" w:cs="Arial"/>
                <w:szCs w:val="22"/>
              </w:rPr>
            </w:pPr>
            <w:r w:rsidRPr="00C03CB0">
              <w:rPr>
                <w:rFonts w:eastAsia="Cambria" w:cs="Arial"/>
                <w:szCs w:val="22"/>
              </w:rPr>
              <w:t>Criteria for Success</w:t>
            </w:r>
          </w:p>
        </w:tc>
        <w:tc>
          <w:tcPr>
            <w:tcW w:w="7035" w:type="dxa"/>
          </w:tcPr>
          <w:p w14:paraId="0F3BC19E" w14:textId="77777777" w:rsidR="00C03CB0" w:rsidRPr="00C03CB0" w:rsidRDefault="00C03CB0" w:rsidP="00C03CB0">
            <w:pPr>
              <w:cnfStyle w:val="000000000000" w:firstRow="0" w:lastRow="0" w:firstColumn="0" w:lastColumn="0" w:oddVBand="0" w:evenVBand="0" w:oddHBand="0" w:evenHBand="0" w:firstRowFirstColumn="0" w:firstRowLastColumn="0" w:lastRowFirstColumn="0" w:lastRowLastColumn="0"/>
              <w:rPr>
                <w:rFonts w:eastAsia="Cambria" w:cs="Arial"/>
                <w:szCs w:val="22"/>
              </w:rPr>
            </w:pPr>
          </w:p>
        </w:tc>
      </w:tr>
      <w:tr w:rsidR="004A021A" w:rsidRPr="00C03CB0" w14:paraId="7B4BBBE7" w14:textId="77777777" w:rsidTr="00F83C76">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335" w:type="dxa"/>
          </w:tcPr>
          <w:p w14:paraId="70436996" w14:textId="77777777" w:rsidR="00C03CB0" w:rsidRPr="00C03CB0" w:rsidRDefault="00C03CB0" w:rsidP="00C03CB0">
            <w:pPr>
              <w:spacing w:line="259" w:lineRule="auto"/>
              <w:rPr>
                <w:rFonts w:eastAsia="Cambria" w:cs="Arial"/>
                <w:szCs w:val="22"/>
              </w:rPr>
            </w:pPr>
            <w:r w:rsidRPr="00C03CB0">
              <w:rPr>
                <w:rFonts w:eastAsia="Cambria" w:cs="Arial"/>
                <w:szCs w:val="22"/>
              </w:rPr>
              <w:t>Examples</w:t>
            </w:r>
          </w:p>
        </w:tc>
        <w:tc>
          <w:tcPr>
            <w:tcW w:w="7035" w:type="dxa"/>
          </w:tcPr>
          <w:p w14:paraId="65369DAC" w14:textId="77777777" w:rsidR="00C03CB0" w:rsidRPr="00C03CB0" w:rsidRDefault="00C03CB0" w:rsidP="00C03CB0">
            <w:pPr>
              <w:cnfStyle w:val="000000100000" w:firstRow="0" w:lastRow="0" w:firstColumn="0" w:lastColumn="0" w:oddVBand="0" w:evenVBand="0" w:oddHBand="1" w:evenHBand="0" w:firstRowFirstColumn="0" w:firstRowLastColumn="0" w:lastRowFirstColumn="0" w:lastRowLastColumn="0"/>
              <w:rPr>
                <w:rFonts w:eastAsia="Cambria" w:cs="Arial"/>
                <w:szCs w:val="22"/>
              </w:rPr>
            </w:pPr>
          </w:p>
        </w:tc>
      </w:tr>
    </w:tbl>
    <w:p w14:paraId="237486C1" w14:textId="77777777" w:rsidR="00C03CB0" w:rsidRPr="00C03CB0" w:rsidRDefault="00C03CB0" w:rsidP="00C03CB0">
      <w:pPr>
        <w:rPr>
          <w:rFonts w:eastAsia="Cambria" w:cs="Arial"/>
          <w:color w:val="000000"/>
        </w:rPr>
      </w:pPr>
    </w:p>
    <w:p w14:paraId="48625B13" w14:textId="77777777" w:rsidR="00C03CB0" w:rsidRPr="00C03CB0" w:rsidRDefault="00C03CB0" w:rsidP="00C03CB0">
      <w:pPr>
        <w:rPr>
          <w:rFonts w:eastAsia="Yu Gothic Light" w:cs="Arial"/>
          <w:b/>
          <w:szCs w:val="26"/>
        </w:rPr>
      </w:pPr>
    </w:p>
    <w:p w14:paraId="004CD441" w14:textId="77777777" w:rsidR="00C03CB0" w:rsidRPr="00C03CB0" w:rsidRDefault="00C03CB0" w:rsidP="00C03CB0">
      <w:pPr>
        <w:rPr>
          <w:rFonts w:eastAsia="Yu Gothic Light" w:cs="Arial"/>
          <w:b/>
          <w:szCs w:val="26"/>
        </w:rPr>
      </w:pPr>
      <w:r w:rsidRPr="00C03CB0">
        <w:rPr>
          <w:rFonts w:cs="Arial"/>
        </w:rPr>
        <w:br w:type="page"/>
      </w:r>
    </w:p>
    <w:p w14:paraId="00AAF1FD" w14:textId="6C082B53" w:rsidR="00C03CB0" w:rsidRPr="00C03CB0" w:rsidRDefault="00C03CB0" w:rsidP="000D6E55">
      <w:pPr>
        <w:pStyle w:val="Heading2"/>
      </w:pPr>
      <w:bookmarkStart w:id="50" w:name="_Toc220397610"/>
      <w:r w:rsidRPr="00C03CB0">
        <w:lastRenderedPageBreak/>
        <w:t xml:space="preserve">Activity </w:t>
      </w:r>
      <w:r w:rsidR="000807F9">
        <w:t>10</w:t>
      </w:r>
      <w:r w:rsidRPr="00C03CB0">
        <w:t xml:space="preserve"> Active Learning Planning Table</w:t>
      </w:r>
      <w:r w:rsidR="002557B6">
        <w:t xml:space="preserve"> </w:t>
      </w:r>
      <w:r w:rsidR="002557B6" w:rsidRPr="002557B6">
        <w:t>(Optional)</w:t>
      </w:r>
      <w:bookmarkEnd w:id="50"/>
    </w:p>
    <w:p w14:paraId="391218DA" w14:textId="77777777" w:rsidR="00C03CB0" w:rsidRPr="00C03CB0" w:rsidRDefault="00C03CB0" w:rsidP="00C03CB0">
      <w:pPr>
        <w:rPr>
          <w:rFonts w:cs="Arial"/>
          <w:b/>
          <w:bCs/>
        </w:rPr>
      </w:pPr>
    </w:p>
    <w:p w14:paraId="065047E7" w14:textId="637839CD" w:rsidR="00C03CB0" w:rsidRPr="00C03CB0" w:rsidRDefault="00C30C86" w:rsidP="00C03CB0">
      <w:pPr>
        <w:rPr>
          <w:rFonts w:cs="Arial"/>
        </w:rPr>
      </w:pPr>
      <w:r>
        <w:rPr>
          <w:rFonts w:cs="Arial"/>
          <w:b/>
          <w:bCs/>
        </w:rPr>
        <w:t>Purpose:</w:t>
      </w:r>
      <w:r w:rsidR="00C03CB0" w:rsidRPr="00C03CB0">
        <w:rPr>
          <w:rFonts w:cs="Arial"/>
          <w:b/>
          <w:bCs/>
        </w:rPr>
        <w:t xml:space="preserve"> </w:t>
      </w:r>
      <w:r w:rsidR="00C03CB0" w:rsidRPr="00C03CB0">
        <w:rPr>
          <w:rFonts w:cs="Arial"/>
        </w:rPr>
        <w:t>Studies have demonstrated that active learning benefits all students and can reduce or eliminate achievement gaps in STEM courses and promote equity in higher education. The table below will help you plan instruction that supports active learning.</w:t>
      </w:r>
    </w:p>
    <w:p w14:paraId="50E32CA7" w14:textId="77777777" w:rsidR="00C03CB0" w:rsidRPr="00C03CB0" w:rsidRDefault="00C03CB0" w:rsidP="00C03CB0">
      <w:pPr>
        <w:rPr>
          <w:rFonts w:cs="Arial"/>
        </w:rPr>
      </w:pPr>
    </w:p>
    <w:p w14:paraId="3634E44D" w14:textId="23201D54" w:rsidR="00C03CB0" w:rsidRPr="00C03CB0" w:rsidRDefault="00C30C86" w:rsidP="00C03CB0">
      <w:pPr>
        <w:rPr>
          <w:rFonts w:cs="Arial"/>
        </w:rPr>
      </w:pPr>
      <w:r>
        <w:rPr>
          <w:rFonts w:cs="Arial"/>
          <w:b/>
          <w:bCs/>
        </w:rPr>
        <w:t xml:space="preserve">Task: </w:t>
      </w:r>
      <w:r w:rsidR="00C03CB0" w:rsidRPr="00C03CB0">
        <w:rPr>
          <w:rFonts w:cs="Arial"/>
        </w:rPr>
        <w:t xml:space="preserve">Begin to complete the Active Learning Planning Tool* by considering your ELOs and choosing an active learning strategy that aligns with your ELOs and assessment methods. Develop your daily plan by developing descriptions of the activities, student work, </w:t>
      </w:r>
    </w:p>
    <w:p w14:paraId="26272B73" w14:textId="77777777" w:rsidR="00C03CB0" w:rsidRPr="00C03CB0" w:rsidRDefault="00C03CB0" w:rsidP="00C03CB0">
      <w:pPr>
        <w:rPr>
          <w:rFonts w:cs="Arial"/>
        </w:rPr>
      </w:pPr>
      <w:r w:rsidRPr="00C03CB0">
        <w:rPr>
          <w:rFonts w:cs="Arial"/>
        </w:rPr>
        <w:t>location, media, and materials</w:t>
      </w:r>
    </w:p>
    <w:p w14:paraId="47BAAD93" w14:textId="77777777" w:rsidR="00C03CB0" w:rsidRPr="00C03CB0" w:rsidRDefault="00C03CB0" w:rsidP="00C03CB0">
      <w:pPr>
        <w:rPr>
          <w:rFonts w:cs="Arial"/>
        </w:rPr>
      </w:pPr>
    </w:p>
    <w:p w14:paraId="5FA1AF3A" w14:textId="77777777" w:rsidR="00C03CB0" w:rsidRPr="00C03CB0" w:rsidRDefault="00C03CB0" w:rsidP="00C03CB0">
      <w:pPr>
        <w:rPr>
          <w:rFonts w:cs="Arial"/>
        </w:rPr>
      </w:pPr>
      <w:r w:rsidRPr="00C03CB0">
        <w:rPr>
          <w:rFonts w:cs="Arial"/>
        </w:rPr>
        <w:t xml:space="preserve">Space is available for you to plan three days of activities. However, you may need to plan activities that take more of less time. </w:t>
      </w:r>
    </w:p>
    <w:p w14:paraId="58CC2134" w14:textId="77777777" w:rsidR="00C03CB0" w:rsidRPr="00C03CB0" w:rsidRDefault="00C03CB0" w:rsidP="00C03CB0">
      <w:pPr>
        <w:rPr>
          <w:rFonts w:cs="Arial"/>
        </w:rPr>
      </w:pPr>
    </w:p>
    <w:p w14:paraId="2A22BFA1" w14:textId="77F6B1ED" w:rsidR="00C03CB0" w:rsidRPr="00C03CB0" w:rsidRDefault="00C30C86" w:rsidP="00C03CB0">
      <w:pPr>
        <w:rPr>
          <w:rFonts w:cs="Arial"/>
          <w:b/>
          <w:bCs/>
        </w:rPr>
      </w:pPr>
      <w:r>
        <w:rPr>
          <w:rFonts w:cs="Arial"/>
          <w:b/>
          <w:bCs/>
        </w:rPr>
        <w:t>Criteria for Success:</w:t>
      </w:r>
      <w:r w:rsidR="00C03CB0" w:rsidRPr="00C03CB0">
        <w:rPr>
          <w:rFonts w:cs="Arial"/>
          <w:b/>
          <w:bCs/>
        </w:rPr>
        <w:t xml:space="preserve"> (Self, Peer, Facilitator)</w:t>
      </w:r>
    </w:p>
    <w:p w14:paraId="121E4102" w14:textId="77777777" w:rsidR="00C03CB0" w:rsidRPr="00C03CB0" w:rsidRDefault="00C03CB0" w:rsidP="00C03CB0">
      <w:pPr>
        <w:rPr>
          <w:rFonts w:cs="Arial"/>
        </w:rPr>
      </w:pPr>
    </w:p>
    <w:p w14:paraId="2DB0A213" w14:textId="77777777" w:rsidR="00C03CB0" w:rsidRPr="00C03CB0" w:rsidRDefault="00C03CB0" w:rsidP="00C03CB0">
      <w:pPr>
        <w:rPr>
          <w:rFonts w:cs="Arial"/>
        </w:rPr>
      </w:pPr>
      <w:r w:rsidRPr="00C03CB0">
        <w:rPr>
          <w:rFonts w:cs="Arial"/>
        </w:rPr>
        <w:t>Do all the elements of the activity align?  Is any parallel content necessary?</w:t>
      </w:r>
    </w:p>
    <w:p w14:paraId="6C467D27" w14:textId="77777777" w:rsidR="00C03CB0" w:rsidRPr="00C03CB0" w:rsidRDefault="00C03CB0" w:rsidP="00C03CB0">
      <w:pPr>
        <w:rPr>
          <w:rFonts w:cs="Arial"/>
        </w:rPr>
      </w:pPr>
    </w:p>
    <w:p w14:paraId="673C4198" w14:textId="77777777" w:rsidR="00C03CB0" w:rsidRPr="00C03CB0" w:rsidRDefault="00C03CB0" w:rsidP="00C03CB0">
      <w:pPr>
        <w:rPr>
          <w:rFonts w:cs="Arial"/>
        </w:rPr>
      </w:pPr>
    </w:p>
    <w:p w14:paraId="623860CC" w14:textId="77777777" w:rsidR="00C03CB0" w:rsidRPr="00C03CB0" w:rsidRDefault="00C03CB0" w:rsidP="00C03CB0">
      <w:pPr>
        <w:rPr>
          <w:rFonts w:cs="Arial"/>
        </w:rPr>
      </w:pPr>
      <w:r w:rsidRPr="00C03CB0">
        <w:rPr>
          <w:rFonts w:cs="Arial"/>
        </w:rPr>
        <w:t>*Table modified from Reynolds, H. and Kearns, K. D. (2016). A Planning Tool for Incorporating Backward Design, Active Learning, and Authentic Assessment in the College Classroom. College Teaching, 65:1, 17-27, DOI: 10.1080/87567555.2016.1222575 (http://dx.doi.org/10.1080/87567555.2016.1222575)</w:t>
      </w:r>
    </w:p>
    <w:p w14:paraId="27E66247" w14:textId="77777777" w:rsidR="00C03CB0" w:rsidRPr="00C03CB0" w:rsidRDefault="00C03CB0" w:rsidP="00C03CB0">
      <w:pPr>
        <w:rPr>
          <w:rFonts w:cs="Arial"/>
        </w:rPr>
      </w:pPr>
    </w:p>
    <w:p w14:paraId="4C551469" w14:textId="77777777" w:rsidR="00C03CB0" w:rsidRPr="00C03CB0" w:rsidRDefault="00C03CB0" w:rsidP="00C03CB0">
      <w:pPr>
        <w:rPr>
          <w:rFonts w:cs="Arial"/>
        </w:rPr>
      </w:pPr>
    </w:p>
    <w:p w14:paraId="76FCD915" w14:textId="77777777" w:rsidR="00C03CB0" w:rsidRPr="00C03CB0" w:rsidRDefault="00C03CB0" w:rsidP="00C03CB0">
      <w:pPr>
        <w:rPr>
          <w:rFonts w:cs="Arial"/>
          <w:b/>
          <w:bCs/>
        </w:rPr>
      </w:pPr>
    </w:p>
    <w:p w14:paraId="5D20EBC5" w14:textId="77777777" w:rsidR="00C03CB0" w:rsidRPr="00C03CB0" w:rsidRDefault="00C03CB0" w:rsidP="00C03CB0">
      <w:pPr>
        <w:rPr>
          <w:rFonts w:cs="Arial"/>
          <w:b/>
          <w:bCs/>
        </w:rPr>
      </w:pPr>
    </w:p>
    <w:p w14:paraId="5301C932" w14:textId="77777777" w:rsidR="00C03CB0" w:rsidRPr="00C03CB0" w:rsidRDefault="00C03CB0" w:rsidP="00C03CB0">
      <w:pPr>
        <w:rPr>
          <w:rFonts w:cs="Arial"/>
          <w:b/>
          <w:bCs/>
        </w:rPr>
      </w:pPr>
    </w:p>
    <w:p w14:paraId="06905AD6" w14:textId="77777777" w:rsidR="00C03CB0" w:rsidRPr="00C03CB0" w:rsidRDefault="00C03CB0" w:rsidP="00C03CB0">
      <w:pPr>
        <w:spacing w:after="160" w:line="259" w:lineRule="auto"/>
        <w:rPr>
          <w:rFonts w:cs="Arial"/>
          <w:b/>
          <w:bCs/>
        </w:rPr>
      </w:pPr>
      <w:r w:rsidRPr="00C03CB0">
        <w:rPr>
          <w:rFonts w:cs="Arial"/>
          <w:b/>
          <w:bCs/>
        </w:rPr>
        <w:br w:type="page"/>
      </w:r>
    </w:p>
    <w:p w14:paraId="6AF964C9" w14:textId="77777777" w:rsidR="00C03CB0" w:rsidRPr="00C03CB0" w:rsidRDefault="00C03CB0" w:rsidP="00C03CB0">
      <w:pPr>
        <w:rPr>
          <w:rFonts w:cs="Arial"/>
          <w:b/>
          <w:bCs/>
        </w:rPr>
        <w:sectPr w:rsidR="00C03CB0" w:rsidRPr="00C03CB0" w:rsidSect="00FE58BA">
          <w:pgSz w:w="12240" w:h="15840"/>
          <w:pgMar w:top="1440" w:right="1440" w:bottom="1440" w:left="1440" w:header="720" w:footer="720" w:gutter="0"/>
          <w:cols w:space="720"/>
          <w:docGrid w:linePitch="360"/>
        </w:sectPr>
      </w:pPr>
    </w:p>
    <w:p w14:paraId="7C9C50D4" w14:textId="77777777" w:rsidR="00C03CB0" w:rsidRPr="00C03CB0" w:rsidRDefault="00C03CB0" w:rsidP="00C03CB0">
      <w:pPr>
        <w:rPr>
          <w:rFonts w:cs="Arial"/>
          <w:b/>
          <w:bCs/>
        </w:rPr>
      </w:pPr>
      <w:r w:rsidRPr="00C03CB0">
        <w:rPr>
          <w:rFonts w:cs="Arial"/>
          <w:b/>
          <w:bCs/>
        </w:rPr>
        <w:lastRenderedPageBreak/>
        <w:t>Active Learning Planning Tool</w:t>
      </w:r>
    </w:p>
    <w:p w14:paraId="13D5BEBE" w14:textId="77777777" w:rsidR="00C03CB0" w:rsidRPr="00C03CB0" w:rsidRDefault="00C03CB0" w:rsidP="00C03CB0">
      <w:pPr>
        <w:spacing w:line="259" w:lineRule="auto"/>
        <w:rPr>
          <w:rFonts w:cs="Arial"/>
          <w:b/>
          <w:bCs/>
        </w:rPr>
      </w:pPr>
    </w:p>
    <w:tbl>
      <w:tblPr>
        <w:tblpPr w:leftFromText="187" w:rightFromText="187" w:vertAnchor="text" w:horzAnchor="margin" w:tblpY="1"/>
        <w:tblOverlap w:val="never"/>
        <w:tblW w:w="127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1525"/>
        <w:gridCol w:w="1620"/>
        <w:gridCol w:w="3420"/>
        <w:gridCol w:w="2160"/>
        <w:gridCol w:w="1355"/>
        <w:gridCol w:w="90"/>
        <w:gridCol w:w="1260"/>
        <w:gridCol w:w="1350"/>
      </w:tblGrid>
      <w:tr w:rsidR="00C03CB0" w:rsidRPr="00C03CB0" w14:paraId="1C80D6EC" w14:textId="77777777" w:rsidTr="007E572B">
        <w:trPr>
          <w:trHeight w:val="332"/>
        </w:trPr>
        <w:tc>
          <w:tcPr>
            <w:tcW w:w="1525" w:type="dxa"/>
            <w:shd w:val="clear" w:color="auto" w:fill="D9D9D9"/>
          </w:tcPr>
          <w:p w14:paraId="0A033DE4" w14:textId="77777777" w:rsidR="00C03CB0" w:rsidRPr="00C03CB0" w:rsidRDefault="00C03CB0" w:rsidP="00C03CB0">
            <w:pPr>
              <w:spacing w:line="259" w:lineRule="auto"/>
              <w:rPr>
                <w:rFonts w:cs="Arial"/>
                <w:b/>
                <w:bCs/>
                <w:sz w:val="20"/>
                <w:szCs w:val="20"/>
              </w:rPr>
            </w:pPr>
            <w:r w:rsidRPr="00C03CB0">
              <w:rPr>
                <w:rFonts w:cs="Arial"/>
                <w:b/>
                <w:bCs/>
                <w:sz w:val="20"/>
                <w:szCs w:val="20"/>
              </w:rPr>
              <w:t>Design Step</w:t>
            </w:r>
          </w:p>
        </w:tc>
        <w:tc>
          <w:tcPr>
            <w:tcW w:w="1620" w:type="dxa"/>
            <w:shd w:val="clear" w:color="auto" w:fill="D9D9D9"/>
          </w:tcPr>
          <w:p w14:paraId="396A1684" w14:textId="77777777" w:rsidR="00C03CB0" w:rsidRPr="00C03CB0" w:rsidRDefault="00C03CB0" w:rsidP="00C03CB0">
            <w:pPr>
              <w:spacing w:line="259" w:lineRule="auto"/>
              <w:rPr>
                <w:rFonts w:cs="Arial"/>
                <w:b/>
                <w:bCs/>
                <w:sz w:val="20"/>
                <w:szCs w:val="20"/>
              </w:rPr>
            </w:pPr>
            <w:r w:rsidRPr="00C03CB0">
              <w:rPr>
                <w:rFonts w:cs="Arial"/>
                <w:b/>
                <w:bCs/>
                <w:sz w:val="20"/>
                <w:szCs w:val="20"/>
              </w:rPr>
              <w:t>Elements</w:t>
            </w:r>
          </w:p>
        </w:tc>
        <w:tc>
          <w:tcPr>
            <w:tcW w:w="9635" w:type="dxa"/>
            <w:gridSpan w:val="6"/>
            <w:shd w:val="clear" w:color="auto" w:fill="D9D9D9"/>
          </w:tcPr>
          <w:p w14:paraId="35EE92C1" w14:textId="77777777" w:rsidR="00C03CB0" w:rsidRPr="00C03CB0" w:rsidRDefault="00C03CB0" w:rsidP="00C03CB0">
            <w:pPr>
              <w:spacing w:line="259" w:lineRule="auto"/>
              <w:rPr>
                <w:rFonts w:cs="Arial"/>
                <w:b/>
                <w:bCs/>
                <w:sz w:val="20"/>
                <w:szCs w:val="20"/>
              </w:rPr>
            </w:pPr>
            <w:r w:rsidRPr="00C03CB0">
              <w:rPr>
                <w:rFonts w:cs="Arial"/>
                <w:b/>
                <w:bCs/>
                <w:sz w:val="20"/>
                <w:szCs w:val="20"/>
              </w:rPr>
              <w:t>Description</w:t>
            </w:r>
          </w:p>
        </w:tc>
      </w:tr>
      <w:tr w:rsidR="00C03CB0" w:rsidRPr="00C03CB0" w14:paraId="4DAB6583" w14:textId="77777777" w:rsidTr="007E572B">
        <w:tc>
          <w:tcPr>
            <w:tcW w:w="1525" w:type="dxa"/>
            <w:vMerge w:val="restart"/>
          </w:tcPr>
          <w:p w14:paraId="15C1E94A" w14:textId="77777777" w:rsidR="00C03CB0" w:rsidRPr="00C03CB0" w:rsidRDefault="00C03CB0" w:rsidP="00C03CB0">
            <w:pPr>
              <w:spacing w:line="259" w:lineRule="auto"/>
              <w:rPr>
                <w:rFonts w:cs="Arial"/>
                <w:sz w:val="20"/>
                <w:szCs w:val="20"/>
              </w:rPr>
            </w:pPr>
            <w:r w:rsidRPr="00C03CB0">
              <w:rPr>
                <w:rFonts w:cs="Arial"/>
                <w:sz w:val="20"/>
                <w:szCs w:val="20"/>
              </w:rPr>
              <w:t>Identify desired results</w:t>
            </w:r>
          </w:p>
        </w:tc>
        <w:tc>
          <w:tcPr>
            <w:tcW w:w="1620" w:type="dxa"/>
            <w:vMerge w:val="restart"/>
          </w:tcPr>
          <w:p w14:paraId="4B1F6F49" w14:textId="77777777" w:rsidR="00C03CB0" w:rsidRPr="00C03CB0" w:rsidRDefault="00C03CB0" w:rsidP="00C03CB0">
            <w:pPr>
              <w:spacing w:line="259" w:lineRule="auto"/>
              <w:rPr>
                <w:rFonts w:cs="Arial"/>
                <w:sz w:val="20"/>
                <w:szCs w:val="20"/>
              </w:rPr>
            </w:pPr>
            <w:r w:rsidRPr="00C03CB0">
              <w:rPr>
                <w:rFonts w:cs="Arial"/>
                <w:sz w:val="20"/>
                <w:szCs w:val="20"/>
              </w:rPr>
              <w:t>Learning Goals/ Outcomes</w:t>
            </w:r>
          </w:p>
        </w:tc>
        <w:tc>
          <w:tcPr>
            <w:tcW w:w="3420" w:type="dxa"/>
            <w:vMerge w:val="restart"/>
          </w:tcPr>
          <w:p w14:paraId="0FFD0E3A" w14:textId="77777777" w:rsidR="00C03CB0" w:rsidRPr="00C03CB0" w:rsidRDefault="00C03CB0" w:rsidP="00C03CB0">
            <w:pPr>
              <w:spacing w:line="259" w:lineRule="auto"/>
              <w:rPr>
                <w:rFonts w:cs="Arial"/>
                <w:sz w:val="20"/>
                <w:szCs w:val="20"/>
              </w:rPr>
            </w:pPr>
            <w:r w:rsidRPr="00C03CB0">
              <w:rPr>
                <w:rFonts w:cs="Arial"/>
                <w:sz w:val="20"/>
                <w:szCs w:val="20"/>
              </w:rPr>
              <w:t>Specify the knowledge, skills, and/or values that students will acquire.</w:t>
            </w:r>
          </w:p>
        </w:tc>
        <w:tc>
          <w:tcPr>
            <w:tcW w:w="3605" w:type="dxa"/>
            <w:gridSpan w:val="3"/>
            <w:shd w:val="clear" w:color="auto" w:fill="D9D9D9"/>
          </w:tcPr>
          <w:p w14:paraId="7A177E37" w14:textId="77777777" w:rsidR="00C03CB0" w:rsidRPr="00C03CB0" w:rsidRDefault="00C03CB0" w:rsidP="00C03CB0">
            <w:pPr>
              <w:spacing w:line="259" w:lineRule="auto"/>
              <w:rPr>
                <w:rFonts w:cs="Arial"/>
                <w:sz w:val="20"/>
                <w:szCs w:val="20"/>
              </w:rPr>
            </w:pPr>
            <w:r w:rsidRPr="00C03CB0">
              <w:rPr>
                <w:rFonts w:cs="Arial"/>
                <w:sz w:val="20"/>
                <w:szCs w:val="20"/>
              </w:rPr>
              <w:t>Knowledge, Skill</w:t>
            </w:r>
          </w:p>
        </w:tc>
        <w:tc>
          <w:tcPr>
            <w:tcW w:w="2610" w:type="dxa"/>
            <w:gridSpan w:val="2"/>
            <w:shd w:val="clear" w:color="auto" w:fill="D9D9D9"/>
          </w:tcPr>
          <w:p w14:paraId="7251F831" w14:textId="77777777" w:rsidR="00C03CB0" w:rsidRPr="00C03CB0" w:rsidRDefault="00C03CB0" w:rsidP="00C03CB0">
            <w:pPr>
              <w:spacing w:line="259" w:lineRule="auto"/>
              <w:rPr>
                <w:rFonts w:cs="Arial"/>
                <w:sz w:val="20"/>
                <w:szCs w:val="20"/>
              </w:rPr>
            </w:pPr>
            <w:r w:rsidRPr="00C03CB0">
              <w:rPr>
                <w:rFonts w:cs="Arial"/>
                <w:sz w:val="20"/>
                <w:szCs w:val="20"/>
              </w:rPr>
              <w:t>Value</w:t>
            </w:r>
          </w:p>
        </w:tc>
      </w:tr>
      <w:tr w:rsidR="00C03CB0" w:rsidRPr="00C03CB0" w14:paraId="0223F5B4" w14:textId="77777777" w:rsidTr="007E572B">
        <w:tc>
          <w:tcPr>
            <w:tcW w:w="1525" w:type="dxa"/>
            <w:vMerge/>
          </w:tcPr>
          <w:p w14:paraId="43623A37" w14:textId="77777777" w:rsidR="00C03CB0" w:rsidRPr="00C03CB0" w:rsidRDefault="00C03CB0" w:rsidP="00C03CB0">
            <w:pPr>
              <w:spacing w:line="259" w:lineRule="auto"/>
              <w:rPr>
                <w:rFonts w:cs="Arial"/>
                <w:sz w:val="20"/>
                <w:szCs w:val="20"/>
              </w:rPr>
            </w:pPr>
          </w:p>
        </w:tc>
        <w:tc>
          <w:tcPr>
            <w:tcW w:w="1620" w:type="dxa"/>
            <w:vMerge/>
          </w:tcPr>
          <w:p w14:paraId="2A6031D7" w14:textId="77777777" w:rsidR="00C03CB0" w:rsidRPr="00C03CB0" w:rsidRDefault="00C03CB0" w:rsidP="00C03CB0">
            <w:pPr>
              <w:spacing w:line="259" w:lineRule="auto"/>
              <w:rPr>
                <w:rFonts w:cs="Arial"/>
                <w:sz w:val="20"/>
                <w:szCs w:val="20"/>
              </w:rPr>
            </w:pPr>
          </w:p>
        </w:tc>
        <w:tc>
          <w:tcPr>
            <w:tcW w:w="3420" w:type="dxa"/>
            <w:vMerge/>
          </w:tcPr>
          <w:p w14:paraId="4764C11F" w14:textId="77777777" w:rsidR="00C03CB0" w:rsidRPr="00C03CB0" w:rsidRDefault="00C03CB0" w:rsidP="00C03CB0">
            <w:pPr>
              <w:spacing w:line="259" w:lineRule="auto"/>
              <w:rPr>
                <w:rFonts w:cs="Arial"/>
                <w:sz w:val="20"/>
                <w:szCs w:val="20"/>
              </w:rPr>
            </w:pPr>
          </w:p>
        </w:tc>
        <w:tc>
          <w:tcPr>
            <w:tcW w:w="3605" w:type="dxa"/>
            <w:gridSpan w:val="3"/>
          </w:tcPr>
          <w:p w14:paraId="7F51AF0E" w14:textId="77777777" w:rsidR="00C03CB0" w:rsidRPr="00C03CB0" w:rsidRDefault="00C03CB0" w:rsidP="00C03CB0">
            <w:pPr>
              <w:spacing w:line="259" w:lineRule="auto"/>
              <w:rPr>
                <w:rFonts w:cs="Arial"/>
                <w:sz w:val="20"/>
                <w:szCs w:val="20"/>
              </w:rPr>
            </w:pPr>
          </w:p>
        </w:tc>
        <w:tc>
          <w:tcPr>
            <w:tcW w:w="2610" w:type="dxa"/>
            <w:gridSpan w:val="2"/>
          </w:tcPr>
          <w:p w14:paraId="7BB5A265" w14:textId="77777777" w:rsidR="00C03CB0" w:rsidRPr="00C03CB0" w:rsidRDefault="00C03CB0" w:rsidP="00C03CB0">
            <w:pPr>
              <w:spacing w:line="259" w:lineRule="auto"/>
              <w:rPr>
                <w:rFonts w:cs="Arial"/>
                <w:sz w:val="20"/>
                <w:szCs w:val="20"/>
              </w:rPr>
            </w:pPr>
          </w:p>
        </w:tc>
      </w:tr>
      <w:tr w:rsidR="00C03CB0" w:rsidRPr="00C03CB0" w14:paraId="12EC2D17" w14:textId="77777777" w:rsidTr="007E572B">
        <w:tc>
          <w:tcPr>
            <w:tcW w:w="1525" w:type="dxa"/>
            <w:vMerge/>
          </w:tcPr>
          <w:p w14:paraId="3895BB5B" w14:textId="77777777" w:rsidR="00C03CB0" w:rsidRPr="00C03CB0" w:rsidRDefault="00C03CB0" w:rsidP="00C03CB0">
            <w:pPr>
              <w:spacing w:line="259" w:lineRule="auto"/>
              <w:rPr>
                <w:rFonts w:cs="Arial"/>
                <w:sz w:val="20"/>
                <w:szCs w:val="20"/>
              </w:rPr>
            </w:pPr>
          </w:p>
        </w:tc>
        <w:tc>
          <w:tcPr>
            <w:tcW w:w="1620" w:type="dxa"/>
            <w:vMerge/>
          </w:tcPr>
          <w:p w14:paraId="6341580B" w14:textId="77777777" w:rsidR="00C03CB0" w:rsidRPr="00C03CB0" w:rsidRDefault="00C03CB0" w:rsidP="00C03CB0">
            <w:pPr>
              <w:spacing w:line="259" w:lineRule="auto"/>
              <w:rPr>
                <w:rFonts w:cs="Arial"/>
                <w:sz w:val="20"/>
                <w:szCs w:val="20"/>
              </w:rPr>
            </w:pPr>
          </w:p>
        </w:tc>
        <w:tc>
          <w:tcPr>
            <w:tcW w:w="3420" w:type="dxa"/>
            <w:vMerge/>
          </w:tcPr>
          <w:p w14:paraId="5CDB8180" w14:textId="77777777" w:rsidR="00C03CB0" w:rsidRPr="00C03CB0" w:rsidRDefault="00C03CB0" w:rsidP="00C03CB0">
            <w:pPr>
              <w:spacing w:line="259" w:lineRule="auto"/>
              <w:rPr>
                <w:rFonts w:cs="Arial"/>
                <w:sz w:val="20"/>
                <w:szCs w:val="20"/>
              </w:rPr>
            </w:pPr>
          </w:p>
        </w:tc>
        <w:tc>
          <w:tcPr>
            <w:tcW w:w="3605" w:type="dxa"/>
            <w:gridSpan w:val="3"/>
          </w:tcPr>
          <w:p w14:paraId="6C03EDBB" w14:textId="77777777" w:rsidR="00C03CB0" w:rsidRPr="00C03CB0" w:rsidRDefault="00C03CB0" w:rsidP="00C03CB0">
            <w:pPr>
              <w:spacing w:line="259" w:lineRule="auto"/>
              <w:rPr>
                <w:rFonts w:cs="Arial"/>
                <w:sz w:val="20"/>
                <w:szCs w:val="20"/>
              </w:rPr>
            </w:pPr>
          </w:p>
        </w:tc>
        <w:tc>
          <w:tcPr>
            <w:tcW w:w="2610" w:type="dxa"/>
            <w:gridSpan w:val="2"/>
          </w:tcPr>
          <w:p w14:paraId="6DC3FDCA" w14:textId="77777777" w:rsidR="00C03CB0" w:rsidRPr="00C03CB0" w:rsidRDefault="00C03CB0" w:rsidP="00C03CB0">
            <w:pPr>
              <w:spacing w:line="259" w:lineRule="auto"/>
              <w:rPr>
                <w:rFonts w:cs="Arial"/>
                <w:sz w:val="20"/>
                <w:szCs w:val="20"/>
              </w:rPr>
            </w:pPr>
          </w:p>
        </w:tc>
      </w:tr>
      <w:tr w:rsidR="00C03CB0" w:rsidRPr="00C03CB0" w14:paraId="5172B4B6" w14:textId="77777777" w:rsidTr="007E572B">
        <w:trPr>
          <w:trHeight w:val="51"/>
        </w:trPr>
        <w:tc>
          <w:tcPr>
            <w:tcW w:w="1525" w:type="dxa"/>
            <w:vMerge/>
          </w:tcPr>
          <w:p w14:paraId="098A84D4" w14:textId="77777777" w:rsidR="00C03CB0" w:rsidRPr="00C03CB0" w:rsidRDefault="00C03CB0" w:rsidP="00C03CB0">
            <w:pPr>
              <w:spacing w:line="259" w:lineRule="auto"/>
              <w:rPr>
                <w:rFonts w:cs="Arial"/>
                <w:sz w:val="20"/>
                <w:szCs w:val="20"/>
              </w:rPr>
            </w:pPr>
          </w:p>
        </w:tc>
        <w:tc>
          <w:tcPr>
            <w:tcW w:w="1620" w:type="dxa"/>
            <w:vMerge/>
          </w:tcPr>
          <w:p w14:paraId="221678B5" w14:textId="77777777" w:rsidR="00C03CB0" w:rsidRPr="00C03CB0" w:rsidRDefault="00C03CB0" w:rsidP="00C03CB0">
            <w:pPr>
              <w:spacing w:line="259" w:lineRule="auto"/>
              <w:rPr>
                <w:rFonts w:cs="Arial"/>
                <w:sz w:val="20"/>
                <w:szCs w:val="20"/>
              </w:rPr>
            </w:pPr>
          </w:p>
        </w:tc>
        <w:tc>
          <w:tcPr>
            <w:tcW w:w="3420" w:type="dxa"/>
            <w:vMerge/>
          </w:tcPr>
          <w:p w14:paraId="53217A5D" w14:textId="77777777" w:rsidR="00C03CB0" w:rsidRPr="00C03CB0" w:rsidRDefault="00C03CB0" w:rsidP="00C03CB0">
            <w:pPr>
              <w:spacing w:line="259" w:lineRule="auto"/>
              <w:rPr>
                <w:rFonts w:cs="Arial"/>
                <w:sz w:val="20"/>
                <w:szCs w:val="20"/>
              </w:rPr>
            </w:pPr>
          </w:p>
        </w:tc>
        <w:tc>
          <w:tcPr>
            <w:tcW w:w="3605" w:type="dxa"/>
            <w:gridSpan w:val="3"/>
          </w:tcPr>
          <w:p w14:paraId="46602DFB" w14:textId="77777777" w:rsidR="00C03CB0" w:rsidRPr="00C03CB0" w:rsidRDefault="00C03CB0" w:rsidP="00C03CB0">
            <w:pPr>
              <w:spacing w:line="259" w:lineRule="auto"/>
              <w:rPr>
                <w:rFonts w:cs="Arial"/>
                <w:sz w:val="20"/>
                <w:szCs w:val="20"/>
              </w:rPr>
            </w:pPr>
          </w:p>
        </w:tc>
        <w:tc>
          <w:tcPr>
            <w:tcW w:w="2610" w:type="dxa"/>
            <w:gridSpan w:val="2"/>
          </w:tcPr>
          <w:p w14:paraId="72D0DB1C" w14:textId="77777777" w:rsidR="00C03CB0" w:rsidRPr="00C03CB0" w:rsidRDefault="00C03CB0" w:rsidP="00C03CB0">
            <w:pPr>
              <w:spacing w:line="259" w:lineRule="auto"/>
              <w:rPr>
                <w:rFonts w:cs="Arial"/>
                <w:sz w:val="20"/>
                <w:szCs w:val="20"/>
              </w:rPr>
            </w:pPr>
          </w:p>
        </w:tc>
      </w:tr>
      <w:tr w:rsidR="00C03CB0" w:rsidRPr="00C03CB0" w14:paraId="1B9AFE6F" w14:textId="77777777" w:rsidTr="007E572B">
        <w:tc>
          <w:tcPr>
            <w:tcW w:w="1525" w:type="dxa"/>
          </w:tcPr>
          <w:p w14:paraId="388B878E" w14:textId="77777777" w:rsidR="00C03CB0" w:rsidRPr="00C03CB0" w:rsidRDefault="00C03CB0" w:rsidP="00C03CB0">
            <w:pPr>
              <w:spacing w:line="259" w:lineRule="auto"/>
              <w:rPr>
                <w:rFonts w:cs="Arial"/>
                <w:sz w:val="20"/>
                <w:szCs w:val="20"/>
              </w:rPr>
            </w:pPr>
            <w:r w:rsidRPr="00C03CB0">
              <w:rPr>
                <w:rFonts w:cs="Arial"/>
                <w:sz w:val="20"/>
                <w:szCs w:val="20"/>
              </w:rPr>
              <w:t>Determine acceptable evidence</w:t>
            </w:r>
          </w:p>
        </w:tc>
        <w:tc>
          <w:tcPr>
            <w:tcW w:w="1620" w:type="dxa"/>
          </w:tcPr>
          <w:p w14:paraId="5BDC1977" w14:textId="77777777" w:rsidR="00C03CB0" w:rsidRPr="00C03CB0" w:rsidRDefault="00C03CB0" w:rsidP="00C03CB0">
            <w:pPr>
              <w:spacing w:line="259" w:lineRule="auto"/>
              <w:rPr>
                <w:rFonts w:cs="Arial"/>
                <w:sz w:val="20"/>
                <w:szCs w:val="20"/>
              </w:rPr>
            </w:pPr>
            <w:r w:rsidRPr="00C03CB0">
              <w:rPr>
                <w:rFonts w:cs="Arial"/>
                <w:sz w:val="20"/>
                <w:szCs w:val="20"/>
              </w:rPr>
              <w:t>Assessment</w:t>
            </w:r>
          </w:p>
        </w:tc>
        <w:tc>
          <w:tcPr>
            <w:tcW w:w="3420" w:type="dxa"/>
          </w:tcPr>
          <w:p w14:paraId="25C9E3FE" w14:textId="77777777" w:rsidR="00C03CB0" w:rsidRPr="00C03CB0" w:rsidRDefault="00C03CB0" w:rsidP="00C03CB0">
            <w:pPr>
              <w:spacing w:line="259" w:lineRule="auto"/>
              <w:rPr>
                <w:rFonts w:cs="Arial"/>
                <w:sz w:val="20"/>
                <w:szCs w:val="20"/>
              </w:rPr>
            </w:pPr>
            <w:r w:rsidRPr="00C03CB0">
              <w:rPr>
                <w:rFonts w:cs="Arial"/>
                <w:sz w:val="20"/>
                <w:szCs w:val="20"/>
              </w:rPr>
              <w:t>Specify how students will demonstrate their learning, considering formative vs. summative assessment and authentic context.</w:t>
            </w:r>
          </w:p>
        </w:tc>
        <w:tc>
          <w:tcPr>
            <w:tcW w:w="6215" w:type="dxa"/>
            <w:gridSpan w:val="5"/>
          </w:tcPr>
          <w:p w14:paraId="4D3C411E" w14:textId="77777777" w:rsidR="00C03CB0" w:rsidRPr="00C03CB0" w:rsidRDefault="00C03CB0" w:rsidP="00C03CB0">
            <w:pPr>
              <w:spacing w:line="259" w:lineRule="auto"/>
              <w:rPr>
                <w:rFonts w:cs="Arial"/>
                <w:sz w:val="20"/>
                <w:szCs w:val="20"/>
              </w:rPr>
            </w:pPr>
          </w:p>
        </w:tc>
      </w:tr>
      <w:tr w:rsidR="00C03CB0" w:rsidRPr="00C03CB0" w14:paraId="0A149221" w14:textId="77777777" w:rsidTr="007E572B">
        <w:tc>
          <w:tcPr>
            <w:tcW w:w="1525" w:type="dxa"/>
            <w:vMerge w:val="restart"/>
          </w:tcPr>
          <w:p w14:paraId="241F9655" w14:textId="77777777" w:rsidR="00C03CB0" w:rsidRPr="00C03CB0" w:rsidRDefault="00C03CB0" w:rsidP="00C03CB0">
            <w:pPr>
              <w:spacing w:line="259" w:lineRule="auto"/>
              <w:rPr>
                <w:rFonts w:cs="Arial"/>
                <w:sz w:val="20"/>
                <w:szCs w:val="20"/>
              </w:rPr>
            </w:pPr>
            <w:r w:rsidRPr="00C03CB0">
              <w:rPr>
                <w:rFonts w:cs="Arial"/>
                <w:sz w:val="20"/>
                <w:szCs w:val="20"/>
              </w:rPr>
              <w:t>Plan learning experiences and instruction</w:t>
            </w:r>
          </w:p>
        </w:tc>
        <w:tc>
          <w:tcPr>
            <w:tcW w:w="1620" w:type="dxa"/>
          </w:tcPr>
          <w:p w14:paraId="6AD70295" w14:textId="77777777" w:rsidR="00C03CB0" w:rsidRPr="00C03CB0" w:rsidRDefault="00C03CB0" w:rsidP="00C03CB0">
            <w:pPr>
              <w:spacing w:line="259" w:lineRule="auto"/>
              <w:rPr>
                <w:rFonts w:cs="Arial"/>
                <w:sz w:val="20"/>
                <w:szCs w:val="20"/>
              </w:rPr>
            </w:pPr>
            <w:r w:rsidRPr="00C03CB0">
              <w:rPr>
                <w:rFonts w:cs="Arial"/>
                <w:sz w:val="20"/>
                <w:szCs w:val="20"/>
              </w:rPr>
              <w:t>First Exposure</w:t>
            </w:r>
          </w:p>
        </w:tc>
        <w:tc>
          <w:tcPr>
            <w:tcW w:w="3420" w:type="dxa"/>
          </w:tcPr>
          <w:p w14:paraId="558B07D0" w14:textId="77777777" w:rsidR="00C03CB0" w:rsidRPr="00C03CB0" w:rsidRDefault="00C03CB0" w:rsidP="00C03CB0">
            <w:pPr>
              <w:spacing w:line="259" w:lineRule="auto"/>
              <w:rPr>
                <w:rFonts w:cs="Arial"/>
                <w:sz w:val="20"/>
                <w:szCs w:val="20"/>
              </w:rPr>
            </w:pPr>
            <w:r w:rsidRPr="00C03CB0">
              <w:rPr>
                <w:rFonts w:cs="Arial"/>
                <w:sz w:val="20"/>
                <w:szCs w:val="20"/>
              </w:rPr>
              <w:t>Identify pre-class homework to introduce basics &amp; prep students for more sophisticated &amp; active learning in class</w:t>
            </w:r>
          </w:p>
        </w:tc>
        <w:tc>
          <w:tcPr>
            <w:tcW w:w="6215" w:type="dxa"/>
            <w:gridSpan w:val="5"/>
          </w:tcPr>
          <w:p w14:paraId="51B78FCD" w14:textId="77777777" w:rsidR="00C03CB0" w:rsidRPr="00C03CB0" w:rsidRDefault="00C03CB0" w:rsidP="00C03CB0">
            <w:pPr>
              <w:spacing w:line="259" w:lineRule="auto"/>
              <w:rPr>
                <w:rFonts w:cs="Arial"/>
                <w:sz w:val="20"/>
                <w:szCs w:val="20"/>
              </w:rPr>
            </w:pPr>
          </w:p>
        </w:tc>
      </w:tr>
      <w:tr w:rsidR="00C03CB0" w:rsidRPr="00C03CB0" w14:paraId="1E3B4ED2" w14:textId="77777777" w:rsidTr="007E572B">
        <w:tc>
          <w:tcPr>
            <w:tcW w:w="1525" w:type="dxa"/>
            <w:vMerge/>
          </w:tcPr>
          <w:p w14:paraId="5236A99E" w14:textId="77777777" w:rsidR="00C03CB0" w:rsidRPr="00C03CB0" w:rsidRDefault="00C03CB0" w:rsidP="00C03CB0">
            <w:pPr>
              <w:spacing w:line="259" w:lineRule="auto"/>
              <w:rPr>
                <w:rFonts w:cs="Arial"/>
                <w:sz w:val="20"/>
                <w:szCs w:val="20"/>
              </w:rPr>
            </w:pPr>
          </w:p>
        </w:tc>
        <w:tc>
          <w:tcPr>
            <w:tcW w:w="5040" w:type="dxa"/>
            <w:gridSpan w:val="2"/>
            <w:shd w:val="clear" w:color="auto" w:fill="D9D9D9"/>
          </w:tcPr>
          <w:p w14:paraId="161603FE" w14:textId="77777777" w:rsidR="00C03CB0" w:rsidRPr="00C03CB0" w:rsidRDefault="00C03CB0" w:rsidP="00C03CB0">
            <w:pPr>
              <w:spacing w:line="259" w:lineRule="auto"/>
              <w:rPr>
                <w:rFonts w:cs="Arial"/>
                <w:sz w:val="20"/>
                <w:szCs w:val="20"/>
              </w:rPr>
            </w:pPr>
          </w:p>
        </w:tc>
        <w:tc>
          <w:tcPr>
            <w:tcW w:w="2160" w:type="dxa"/>
            <w:shd w:val="clear" w:color="auto" w:fill="D9D9D9"/>
          </w:tcPr>
          <w:p w14:paraId="65A3E8D5" w14:textId="77777777" w:rsidR="00C03CB0" w:rsidRPr="00C03CB0" w:rsidRDefault="00C03CB0" w:rsidP="00C03CB0">
            <w:pPr>
              <w:spacing w:line="259" w:lineRule="auto"/>
              <w:rPr>
                <w:rFonts w:cs="Arial"/>
                <w:sz w:val="20"/>
                <w:szCs w:val="20"/>
              </w:rPr>
            </w:pPr>
            <w:r w:rsidRPr="00C03CB0">
              <w:rPr>
                <w:rFonts w:cs="Arial"/>
                <w:sz w:val="20"/>
                <w:szCs w:val="20"/>
              </w:rPr>
              <w:t>Hook</w:t>
            </w:r>
            <w:r w:rsidRPr="00C03CB0">
              <w:rPr>
                <w:rFonts w:cs="Arial"/>
                <w:sz w:val="20"/>
                <w:szCs w:val="20"/>
              </w:rPr>
              <w:br/>
              <w:t>Specify an engaging entry point into the unit or class period</w:t>
            </w:r>
          </w:p>
        </w:tc>
        <w:tc>
          <w:tcPr>
            <w:tcW w:w="1355" w:type="dxa"/>
            <w:shd w:val="clear" w:color="auto" w:fill="D9D9D9"/>
          </w:tcPr>
          <w:p w14:paraId="5C28311B" w14:textId="77777777" w:rsidR="00C03CB0" w:rsidRPr="00C03CB0" w:rsidRDefault="00C03CB0" w:rsidP="00911D0E">
            <w:pPr>
              <w:spacing w:line="259" w:lineRule="auto"/>
              <w:jc w:val="center"/>
              <w:rPr>
                <w:rFonts w:cs="Arial"/>
                <w:sz w:val="20"/>
                <w:szCs w:val="20"/>
              </w:rPr>
            </w:pPr>
            <w:r w:rsidRPr="00C03CB0">
              <w:rPr>
                <w:rFonts w:cs="Arial"/>
                <w:sz w:val="20"/>
                <w:szCs w:val="20"/>
              </w:rPr>
              <w:t>Day or Time 1</w:t>
            </w:r>
          </w:p>
        </w:tc>
        <w:tc>
          <w:tcPr>
            <w:tcW w:w="1350" w:type="dxa"/>
            <w:gridSpan w:val="2"/>
            <w:shd w:val="clear" w:color="auto" w:fill="D9D9D9"/>
          </w:tcPr>
          <w:p w14:paraId="0CF0D112" w14:textId="77777777" w:rsidR="00C03CB0" w:rsidRPr="00C03CB0" w:rsidRDefault="00C03CB0" w:rsidP="00911D0E">
            <w:pPr>
              <w:spacing w:line="259" w:lineRule="auto"/>
              <w:jc w:val="center"/>
              <w:rPr>
                <w:rFonts w:cs="Arial"/>
                <w:sz w:val="20"/>
                <w:szCs w:val="20"/>
              </w:rPr>
            </w:pPr>
            <w:r w:rsidRPr="00C03CB0">
              <w:rPr>
                <w:rFonts w:cs="Arial"/>
                <w:sz w:val="20"/>
                <w:szCs w:val="20"/>
              </w:rPr>
              <w:t>Day or Time 2</w:t>
            </w:r>
          </w:p>
        </w:tc>
        <w:tc>
          <w:tcPr>
            <w:tcW w:w="1350" w:type="dxa"/>
            <w:shd w:val="clear" w:color="auto" w:fill="D9D9D9"/>
          </w:tcPr>
          <w:p w14:paraId="0D916779" w14:textId="77777777" w:rsidR="00C03CB0" w:rsidRPr="00C03CB0" w:rsidRDefault="00C03CB0" w:rsidP="00911D0E">
            <w:pPr>
              <w:spacing w:line="259" w:lineRule="auto"/>
              <w:jc w:val="center"/>
              <w:rPr>
                <w:rFonts w:cs="Arial"/>
                <w:sz w:val="20"/>
                <w:szCs w:val="20"/>
              </w:rPr>
            </w:pPr>
            <w:r w:rsidRPr="00C03CB0">
              <w:rPr>
                <w:rFonts w:cs="Arial"/>
                <w:sz w:val="20"/>
                <w:szCs w:val="20"/>
              </w:rPr>
              <w:t>Day or Time 3</w:t>
            </w:r>
          </w:p>
        </w:tc>
      </w:tr>
      <w:tr w:rsidR="00C03CB0" w:rsidRPr="00C03CB0" w14:paraId="41BEB66D" w14:textId="77777777" w:rsidTr="007E572B">
        <w:tc>
          <w:tcPr>
            <w:tcW w:w="1525" w:type="dxa"/>
            <w:vMerge/>
          </w:tcPr>
          <w:p w14:paraId="644B9B2A" w14:textId="77777777" w:rsidR="00C03CB0" w:rsidRPr="00C03CB0" w:rsidRDefault="00C03CB0" w:rsidP="00C03CB0">
            <w:pPr>
              <w:spacing w:line="259" w:lineRule="auto"/>
              <w:rPr>
                <w:rFonts w:cs="Arial"/>
                <w:sz w:val="20"/>
                <w:szCs w:val="20"/>
              </w:rPr>
            </w:pPr>
          </w:p>
        </w:tc>
        <w:tc>
          <w:tcPr>
            <w:tcW w:w="1620" w:type="dxa"/>
          </w:tcPr>
          <w:p w14:paraId="438C8209" w14:textId="77777777" w:rsidR="00C03CB0" w:rsidRPr="00C03CB0" w:rsidRDefault="00C03CB0" w:rsidP="00C03CB0">
            <w:pPr>
              <w:spacing w:line="259" w:lineRule="auto"/>
              <w:rPr>
                <w:rFonts w:cs="Arial"/>
                <w:sz w:val="20"/>
                <w:szCs w:val="20"/>
              </w:rPr>
            </w:pPr>
            <w:r w:rsidRPr="00C03CB0">
              <w:rPr>
                <w:rFonts w:cs="Arial"/>
                <w:sz w:val="20"/>
                <w:szCs w:val="20"/>
              </w:rPr>
              <w:t>Activities</w:t>
            </w:r>
          </w:p>
        </w:tc>
        <w:tc>
          <w:tcPr>
            <w:tcW w:w="3420" w:type="dxa"/>
          </w:tcPr>
          <w:p w14:paraId="00655CB4" w14:textId="77777777" w:rsidR="00C03CB0" w:rsidRPr="00C03CB0" w:rsidRDefault="00C03CB0" w:rsidP="00C03CB0">
            <w:pPr>
              <w:spacing w:line="259" w:lineRule="auto"/>
              <w:rPr>
                <w:rFonts w:cs="Arial"/>
                <w:sz w:val="20"/>
                <w:szCs w:val="20"/>
              </w:rPr>
            </w:pPr>
            <w:r w:rsidRPr="00C03CB0">
              <w:rPr>
                <w:rFonts w:cs="Arial"/>
                <w:sz w:val="20"/>
                <w:szCs w:val="20"/>
              </w:rPr>
              <w:t>Building from the first exposure homework, identify teaching &amp; learning activities to promote the learning goals and enable authentic assessment</w:t>
            </w:r>
          </w:p>
        </w:tc>
        <w:tc>
          <w:tcPr>
            <w:tcW w:w="2160" w:type="dxa"/>
          </w:tcPr>
          <w:p w14:paraId="4BA2192A" w14:textId="77777777" w:rsidR="00C03CB0" w:rsidRPr="00C03CB0" w:rsidRDefault="00C03CB0" w:rsidP="00C03CB0">
            <w:pPr>
              <w:spacing w:line="259" w:lineRule="auto"/>
              <w:rPr>
                <w:rFonts w:cs="Arial"/>
                <w:sz w:val="20"/>
                <w:szCs w:val="20"/>
              </w:rPr>
            </w:pPr>
          </w:p>
        </w:tc>
        <w:tc>
          <w:tcPr>
            <w:tcW w:w="1355" w:type="dxa"/>
          </w:tcPr>
          <w:p w14:paraId="24AC4DCE" w14:textId="77777777" w:rsidR="00C03CB0" w:rsidRPr="00C03CB0" w:rsidRDefault="00C03CB0" w:rsidP="00C03CB0">
            <w:pPr>
              <w:spacing w:line="259" w:lineRule="auto"/>
              <w:rPr>
                <w:rFonts w:cs="Arial"/>
                <w:sz w:val="20"/>
                <w:szCs w:val="20"/>
              </w:rPr>
            </w:pPr>
          </w:p>
        </w:tc>
        <w:tc>
          <w:tcPr>
            <w:tcW w:w="1350" w:type="dxa"/>
            <w:gridSpan w:val="2"/>
          </w:tcPr>
          <w:p w14:paraId="0131AF22" w14:textId="77777777" w:rsidR="00C03CB0" w:rsidRPr="00C03CB0" w:rsidRDefault="00C03CB0" w:rsidP="00C03CB0">
            <w:pPr>
              <w:spacing w:line="259" w:lineRule="auto"/>
              <w:rPr>
                <w:rFonts w:cs="Arial"/>
                <w:sz w:val="20"/>
                <w:szCs w:val="20"/>
              </w:rPr>
            </w:pPr>
          </w:p>
        </w:tc>
        <w:tc>
          <w:tcPr>
            <w:tcW w:w="1350" w:type="dxa"/>
          </w:tcPr>
          <w:p w14:paraId="6A184FEA" w14:textId="77777777" w:rsidR="00C03CB0" w:rsidRPr="00C03CB0" w:rsidRDefault="00C03CB0" w:rsidP="00C03CB0">
            <w:pPr>
              <w:spacing w:line="259" w:lineRule="auto"/>
              <w:rPr>
                <w:rFonts w:cs="Arial"/>
                <w:sz w:val="20"/>
                <w:szCs w:val="20"/>
              </w:rPr>
            </w:pPr>
          </w:p>
        </w:tc>
      </w:tr>
      <w:tr w:rsidR="00C03CB0" w:rsidRPr="00C03CB0" w14:paraId="4F247A48" w14:textId="77777777" w:rsidTr="007E572B">
        <w:tc>
          <w:tcPr>
            <w:tcW w:w="1525" w:type="dxa"/>
            <w:vMerge/>
          </w:tcPr>
          <w:p w14:paraId="4C69408C" w14:textId="77777777" w:rsidR="00C03CB0" w:rsidRPr="00C03CB0" w:rsidRDefault="00C03CB0" w:rsidP="00C03CB0">
            <w:pPr>
              <w:spacing w:line="259" w:lineRule="auto"/>
              <w:rPr>
                <w:rFonts w:cs="Arial"/>
                <w:sz w:val="20"/>
                <w:szCs w:val="20"/>
              </w:rPr>
            </w:pPr>
          </w:p>
        </w:tc>
        <w:tc>
          <w:tcPr>
            <w:tcW w:w="1620" w:type="dxa"/>
          </w:tcPr>
          <w:p w14:paraId="7CDE299A" w14:textId="77777777" w:rsidR="00C03CB0" w:rsidRPr="00C03CB0" w:rsidRDefault="00C03CB0" w:rsidP="00C03CB0">
            <w:pPr>
              <w:spacing w:line="259" w:lineRule="auto"/>
              <w:rPr>
                <w:rFonts w:cs="Arial"/>
                <w:sz w:val="20"/>
                <w:szCs w:val="20"/>
              </w:rPr>
            </w:pPr>
            <w:r w:rsidRPr="00C03CB0">
              <w:rPr>
                <w:rFonts w:cs="Arial"/>
                <w:sz w:val="20"/>
                <w:szCs w:val="20"/>
              </w:rPr>
              <w:t>Student Work</w:t>
            </w:r>
          </w:p>
        </w:tc>
        <w:tc>
          <w:tcPr>
            <w:tcW w:w="3420" w:type="dxa"/>
          </w:tcPr>
          <w:p w14:paraId="71EEE49D" w14:textId="77777777" w:rsidR="00C03CB0" w:rsidRPr="00C03CB0" w:rsidRDefault="00C03CB0" w:rsidP="00C03CB0">
            <w:pPr>
              <w:spacing w:line="259" w:lineRule="auto"/>
              <w:rPr>
                <w:rFonts w:cs="Arial"/>
                <w:sz w:val="20"/>
                <w:szCs w:val="20"/>
              </w:rPr>
            </w:pPr>
            <w:r w:rsidRPr="00C03CB0">
              <w:rPr>
                <w:rFonts w:cs="Arial"/>
                <w:sz w:val="20"/>
                <w:szCs w:val="20"/>
              </w:rPr>
              <w:t>Describe active vs. passive work that students will do</w:t>
            </w:r>
          </w:p>
        </w:tc>
        <w:tc>
          <w:tcPr>
            <w:tcW w:w="2160" w:type="dxa"/>
          </w:tcPr>
          <w:p w14:paraId="74C55BFC" w14:textId="77777777" w:rsidR="00C03CB0" w:rsidRPr="00C03CB0" w:rsidRDefault="00C03CB0" w:rsidP="00C03CB0">
            <w:pPr>
              <w:spacing w:line="259" w:lineRule="auto"/>
              <w:rPr>
                <w:rFonts w:cs="Arial"/>
                <w:sz w:val="20"/>
                <w:szCs w:val="20"/>
              </w:rPr>
            </w:pPr>
          </w:p>
        </w:tc>
        <w:tc>
          <w:tcPr>
            <w:tcW w:w="1355" w:type="dxa"/>
          </w:tcPr>
          <w:p w14:paraId="5266C39D" w14:textId="77777777" w:rsidR="00C03CB0" w:rsidRPr="00C03CB0" w:rsidRDefault="00C03CB0" w:rsidP="00C03CB0">
            <w:pPr>
              <w:spacing w:line="259" w:lineRule="auto"/>
              <w:rPr>
                <w:rFonts w:cs="Arial"/>
                <w:sz w:val="20"/>
                <w:szCs w:val="20"/>
              </w:rPr>
            </w:pPr>
          </w:p>
        </w:tc>
        <w:tc>
          <w:tcPr>
            <w:tcW w:w="1350" w:type="dxa"/>
            <w:gridSpan w:val="2"/>
          </w:tcPr>
          <w:p w14:paraId="4B6B3B9F" w14:textId="77777777" w:rsidR="00C03CB0" w:rsidRPr="00C03CB0" w:rsidRDefault="00C03CB0" w:rsidP="00C03CB0">
            <w:pPr>
              <w:spacing w:line="259" w:lineRule="auto"/>
              <w:rPr>
                <w:rFonts w:cs="Arial"/>
                <w:sz w:val="20"/>
                <w:szCs w:val="20"/>
              </w:rPr>
            </w:pPr>
          </w:p>
        </w:tc>
        <w:tc>
          <w:tcPr>
            <w:tcW w:w="1350" w:type="dxa"/>
          </w:tcPr>
          <w:p w14:paraId="6BDB1794" w14:textId="77777777" w:rsidR="00C03CB0" w:rsidRPr="00C03CB0" w:rsidRDefault="00C03CB0" w:rsidP="00C03CB0">
            <w:pPr>
              <w:spacing w:line="259" w:lineRule="auto"/>
              <w:rPr>
                <w:rFonts w:cs="Arial"/>
                <w:sz w:val="20"/>
                <w:szCs w:val="20"/>
              </w:rPr>
            </w:pPr>
          </w:p>
        </w:tc>
      </w:tr>
      <w:tr w:rsidR="00C03CB0" w:rsidRPr="00C03CB0" w14:paraId="51BDE504" w14:textId="77777777" w:rsidTr="007E572B">
        <w:tc>
          <w:tcPr>
            <w:tcW w:w="1525" w:type="dxa"/>
            <w:vMerge/>
          </w:tcPr>
          <w:p w14:paraId="4573FD30" w14:textId="77777777" w:rsidR="00C03CB0" w:rsidRPr="00C03CB0" w:rsidRDefault="00C03CB0" w:rsidP="00C03CB0">
            <w:pPr>
              <w:spacing w:line="259" w:lineRule="auto"/>
              <w:rPr>
                <w:rFonts w:cs="Arial"/>
                <w:sz w:val="20"/>
                <w:szCs w:val="20"/>
              </w:rPr>
            </w:pPr>
          </w:p>
        </w:tc>
        <w:tc>
          <w:tcPr>
            <w:tcW w:w="1620" w:type="dxa"/>
          </w:tcPr>
          <w:p w14:paraId="0DC4FCE6" w14:textId="77777777" w:rsidR="00C03CB0" w:rsidRPr="00C03CB0" w:rsidRDefault="00C03CB0" w:rsidP="00C03CB0">
            <w:pPr>
              <w:spacing w:line="259" w:lineRule="auto"/>
              <w:rPr>
                <w:rFonts w:cs="Arial"/>
                <w:sz w:val="20"/>
                <w:szCs w:val="20"/>
              </w:rPr>
            </w:pPr>
            <w:r w:rsidRPr="00C03CB0">
              <w:rPr>
                <w:rFonts w:cs="Arial"/>
                <w:sz w:val="20"/>
                <w:szCs w:val="20"/>
              </w:rPr>
              <w:t>Location</w:t>
            </w:r>
          </w:p>
        </w:tc>
        <w:tc>
          <w:tcPr>
            <w:tcW w:w="3420" w:type="dxa"/>
          </w:tcPr>
          <w:p w14:paraId="5926AA97" w14:textId="77777777" w:rsidR="00C03CB0" w:rsidRPr="00C03CB0" w:rsidRDefault="00C03CB0" w:rsidP="00C03CB0">
            <w:pPr>
              <w:spacing w:line="259" w:lineRule="auto"/>
              <w:rPr>
                <w:rFonts w:cs="Arial"/>
                <w:sz w:val="20"/>
                <w:szCs w:val="20"/>
              </w:rPr>
            </w:pPr>
            <w:r w:rsidRPr="00C03CB0">
              <w:rPr>
                <w:rFonts w:cs="Arial"/>
                <w:sz w:val="20"/>
                <w:szCs w:val="20"/>
              </w:rPr>
              <w:t>Specify where each activity will take place</w:t>
            </w:r>
          </w:p>
        </w:tc>
        <w:tc>
          <w:tcPr>
            <w:tcW w:w="2160" w:type="dxa"/>
          </w:tcPr>
          <w:p w14:paraId="3B6B550C" w14:textId="77777777" w:rsidR="00C03CB0" w:rsidRPr="00C03CB0" w:rsidRDefault="00C03CB0" w:rsidP="00C03CB0">
            <w:pPr>
              <w:spacing w:line="259" w:lineRule="auto"/>
              <w:rPr>
                <w:rFonts w:cs="Arial"/>
                <w:sz w:val="20"/>
                <w:szCs w:val="20"/>
              </w:rPr>
            </w:pPr>
          </w:p>
        </w:tc>
        <w:tc>
          <w:tcPr>
            <w:tcW w:w="1355" w:type="dxa"/>
          </w:tcPr>
          <w:p w14:paraId="1FAA804F" w14:textId="77777777" w:rsidR="00C03CB0" w:rsidRPr="00C03CB0" w:rsidRDefault="00C03CB0" w:rsidP="00C03CB0">
            <w:pPr>
              <w:spacing w:line="259" w:lineRule="auto"/>
              <w:rPr>
                <w:rFonts w:cs="Arial"/>
                <w:sz w:val="20"/>
                <w:szCs w:val="20"/>
              </w:rPr>
            </w:pPr>
          </w:p>
        </w:tc>
        <w:tc>
          <w:tcPr>
            <w:tcW w:w="1350" w:type="dxa"/>
            <w:gridSpan w:val="2"/>
          </w:tcPr>
          <w:p w14:paraId="6B090D18" w14:textId="77777777" w:rsidR="00C03CB0" w:rsidRPr="00C03CB0" w:rsidRDefault="00C03CB0" w:rsidP="00C03CB0">
            <w:pPr>
              <w:spacing w:line="259" w:lineRule="auto"/>
              <w:rPr>
                <w:rFonts w:cs="Arial"/>
                <w:sz w:val="20"/>
                <w:szCs w:val="20"/>
              </w:rPr>
            </w:pPr>
          </w:p>
        </w:tc>
        <w:tc>
          <w:tcPr>
            <w:tcW w:w="1350" w:type="dxa"/>
          </w:tcPr>
          <w:p w14:paraId="55484CFA" w14:textId="77777777" w:rsidR="00C03CB0" w:rsidRPr="00C03CB0" w:rsidRDefault="00C03CB0" w:rsidP="00C03CB0">
            <w:pPr>
              <w:spacing w:line="259" w:lineRule="auto"/>
              <w:rPr>
                <w:rFonts w:cs="Arial"/>
                <w:sz w:val="20"/>
                <w:szCs w:val="20"/>
              </w:rPr>
            </w:pPr>
          </w:p>
        </w:tc>
      </w:tr>
      <w:tr w:rsidR="00C03CB0" w:rsidRPr="00C03CB0" w14:paraId="6DE786A4" w14:textId="77777777" w:rsidTr="007E572B">
        <w:tc>
          <w:tcPr>
            <w:tcW w:w="1525" w:type="dxa"/>
            <w:vMerge/>
          </w:tcPr>
          <w:p w14:paraId="7D07AE41" w14:textId="77777777" w:rsidR="00C03CB0" w:rsidRPr="00C03CB0" w:rsidRDefault="00C03CB0" w:rsidP="00C03CB0">
            <w:pPr>
              <w:spacing w:line="259" w:lineRule="auto"/>
              <w:rPr>
                <w:rFonts w:cs="Arial"/>
                <w:sz w:val="20"/>
                <w:szCs w:val="20"/>
              </w:rPr>
            </w:pPr>
          </w:p>
        </w:tc>
        <w:tc>
          <w:tcPr>
            <w:tcW w:w="1620" w:type="dxa"/>
          </w:tcPr>
          <w:p w14:paraId="2AB4F1B8" w14:textId="77777777" w:rsidR="00C03CB0" w:rsidRPr="00C03CB0" w:rsidRDefault="00C03CB0" w:rsidP="00C03CB0">
            <w:pPr>
              <w:spacing w:line="259" w:lineRule="auto"/>
              <w:rPr>
                <w:rFonts w:cs="Arial"/>
                <w:sz w:val="20"/>
                <w:szCs w:val="20"/>
              </w:rPr>
            </w:pPr>
            <w:r w:rsidRPr="00C03CB0">
              <w:rPr>
                <w:rFonts w:cs="Arial"/>
                <w:sz w:val="20"/>
                <w:szCs w:val="20"/>
              </w:rPr>
              <w:t>Media and Materials</w:t>
            </w:r>
          </w:p>
        </w:tc>
        <w:tc>
          <w:tcPr>
            <w:tcW w:w="3420" w:type="dxa"/>
          </w:tcPr>
          <w:p w14:paraId="7AA9EE4A" w14:textId="77777777" w:rsidR="00C03CB0" w:rsidRPr="00C03CB0" w:rsidRDefault="00C03CB0" w:rsidP="00C03CB0">
            <w:pPr>
              <w:spacing w:line="259" w:lineRule="auto"/>
              <w:rPr>
                <w:rFonts w:cs="Arial"/>
                <w:sz w:val="20"/>
                <w:szCs w:val="20"/>
              </w:rPr>
            </w:pPr>
            <w:r w:rsidRPr="00C03CB0">
              <w:rPr>
                <w:rFonts w:cs="Arial"/>
                <w:sz w:val="20"/>
                <w:szCs w:val="20"/>
              </w:rPr>
              <w:t>Specify the types of teaching aids needed for each activity</w:t>
            </w:r>
          </w:p>
        </w:tc>
        <w:tc>
          <w:tcPr>
            <w:tcW w:w="2160" w:type="dxa"/>
          </w:tcPr>
          <w:p w14:paraId="642793E7" w14:textId="77777777" w:rsidR="00C03CB0" w:rsidRPr="00C03CB0" w:rsidRDefault="00C03CB0" w:rsidP="00C03CB0">
            <w:pPr>
              <w:spacing w:line="259" w:lineRule="auto"/>
              <w:rPr>
                <w:rFonts w:cs="Arial"/>
                <w:sz w:val="20"/>
                <w:szCs w:val="20"/>
              </w:rPr>
            </w:pPr>
          </w:p>
        </w:tc>
        <w:tc>
          <w:tcPr>
            <w:tcW w:w="1355" w:type="dxa"/>
          </w:tcPr>
          <w:p w14:paraId="5D61EB0B" w14:textId="77777777" w:rsidR="00C03CB0" w:rsidRPr="00C03CB0" w:rsidRDefault="00C03CB0" w:rsidP="00C03CB0">
            <w:pPr>
              <w:spacing w:line="259" w:lineRule="auto"/>
              <w:rPr>
                <w:rFonts w:cs="Arial"/>
                <w:sz w:val="20"/>
                <w:szCs w:val="20"/>
              </w:rPr>
            </w:pPr>
          </w:p>
        </w:tc>
        <w:tc>
          <w:tcPr>
            <w:tcW w:w="1350" w:type="dxa"/>
            <w:gridSpan w:val="2"/>
          </w:tcPr>
          <w:p w14:paraId="1082F4F1" w14:textId="77777777" w:rsidR="00C03CB0" w:rsidRPr="00C03CB0" w:rsidRDefault="00C03CB0" w:rsidP="00C03CB0">
            <w:pPr>
              <w:spacing w:line="259" w:lineRule="auto"/>
              <w:rPr>
                <w:rFonts w:cs="Arial"/>
                <w:sz w:val="20"/>
                <w:szCs w:val="20"/>
              </w:rPr>
            </w:pPr>
          </w:p>
        </w:tc>
        <w:tc>
          <w:tcPr>
            <w:tcW w:w="1350" w:type="dxa"/>
          </w:tcPr>
          <w:p w14:paraId="0AFB8344" w14:textId="77777777" w:rsidR="00C03CB0" w:rsidRPr="00C03CB0" w:rsidRDefault="00C03CB0" w:rsidP="00C03CB0">
            <w:pPr>
              <w:spacing w:line="259" w:lineRule="auto"/>
              <w:rPr>
                <w:rFonts w:cs="Arial"/>
                <w:sz w:val="20"/>
                <w:szCs w:val="20"/>
              </w:rPr>
            </w:pPr>
          </w:p>
        </w:tc>
      </w:tr>
      <w:tr w:rsidR="00C03CB0" w:rsidRPr="00C03CB0" w14:paraId="7B776264" w14:textId="77777777" w:rsidTr="007E572B">
        <w:trPr>
          <w:trHeight w:val="70"/>
        </w:trPr>
        <w:tc>
          <w:tcPr>
            <w:tcW w:w="1525" w:type="dxa"/>
          </w:tcPr>
          <w:p w14:paraId="66253198" w14:textId="77777777" w:rsidR="00C03CB0" w:rsidRPr="00C03CB0" w:rsidRDefault="00C03CB0" w:rsidP="00C03CB0">
            <w:pPr>
              <w:spacing w:line="259" w:lineRule="auto"/>
              <w:rPr>
                <w:rFonts w:cs="Arial"/>
                <w:sz w:val="20"/>
                <w:szCs w:val="20"/>
              </w:rPr>
            </w:pPr>
            <w:r w:rsidRPr="00C03CB0">
              <w:rPr>
                <w:rFonts w:cs="Arial"/>
                <w:sz w:val="20"/>
                <w:szCs w:val="20"/>
              </w:rPr>
              <w:lastRenderedPageBreak/>
              <w:t>Reflection</w:t>
            </w:r>
          </w:p>
        </w:tc>
        <w:tc>
          <w:tcPr>
            <w:tcW w:w="11255" w:type="dxa"/>
            <w:gridSpan w:val="7"/>
          </w:tcPr>
          <w:p w14:paraId="3BEC8357" w14:textId="77777777" w:rsidR="00C03CB0" w:rsidRPr="00C03CB0" w:rsidRDefault="00C03CB0" w:rsidP="00C03CB0">
            <w:pPr>
              <w:spacing w:line="259" w:lineRule="auto"/>
              <w:rPr>
                <w:rFonts w:cs="Arial"/>
                <w:sz w:val="20"/>
                <w:szCs w:val="20"/>
              </w:rPr>
            </w:pPr>
            <w:r w:rsidRPr="00C03CB0">
              <w:rPr>
                <w:rFonts w:cs="Arial"/>
                <w:sz w:val="20"/>
                <w:szCs w:val="20"/>
              </w:rPr>
              <w:t>Critique the learning experiences and instruction in light of the actual results. What worked well versus what would you do differently next time, in terms of student preparation, classroom activities and student work, media and materials, and time management.</w:t>
            </w:r>
          </w:p>
        </w:tc>
      </w:tr>
    </w:tbl>
    <w:p w14:paraId="2E06829A" w14:textId="77777777" w:rsidR="00C03CB0" w:rsidRPr="00C03CB0" w:rsidRDefault="00C03CB0" w:rsidP="00C03CB0">
      <w:pPr>
        <w:spacing w:line="259" w:lineRule="auto"/>
        <w:rPr>
          <w:rFonts w:cs="Arial"/>
          <w:b/>
          <w:bCs/>
        </w:rPr>
      </w:pPr>
    </w:p>
    <w:p w14:paraId="4ACD138E" w14:textId="77777777" w:rsidR="00C03CB0" w:rsidRPr="00C03CB0" w:rsidRDefault="00C03CB0" w:rsidP="00C03CB0">
      <w:pPr>
        <w:spacing w:line="259" w:lineRule="auto"/>
        <w:rPr>
          <w:rFonts w:cs="Arial"/>
          <w:b/>
          <w:bCs/>
        </w:rPr>
      </w:pPr>
    </w:p>
    <w:p w14:paraId="3873FE9C" w14:textId="77777777" w:rsidR="00C03CB0" w:rsidRPr="00C03CB0" w:rsidRDefault="00C03CB0" w:rsidP="00C03CB0">
      <w:pPr>
        <w:keepNext/>
        <w:keepLines/>
        <w:outlineLvl w:val="1"/>
        <w:rPr>
          <w:rFonts w:eastAsia="Yu Gothic Light" w:cs="Arial"/>
          <w:b/>
          <w:szCs w:val="26"/>
        </w:rPr>
        <w:sectPr w:rsidR="00C03CB0" w:rsidRPr="00C03CB0" w:rsidSect="000F3F99">
          <w:pgSz w:w="15840" w:h="12240" w:orient="landscape"/>
          <w:pgMar w:top="1440" w:right="1440" w:bottom="1440" w:left="1440" w:header="720" w:footer="720" w:gutter="0"/>
          <w:cols w:space="720"/>
          <w:docGrid w:linePitch="360"/>
        </w:sectPr>
      </w:pPr>
    </w:p>
    <w:p w14:paraId="54FB8036" w14:textId="234E15BC" w:rsidR="00C03CB0" w:rsidRPr="00C03CB0" w:rsidRDefault="00C03CB0" w:rsidP="000D6E55">
      <w:pPr>
        <w:pStyle w:val="Heading2"/>
      </w:pPr>
      <w:bookmarkStart w:id="51" w:name="_Toc220397611"/>
      <w:r w:rsidRPr="00C03CB0">
        <w:lastRenderedPageBreak/>
        <w:t>Activity 1</w:t>
      </w:r>
      <w:r w:rsidR="000807F9">
        <w:t>1</w:t>
      </w:r>
      <w:r w:rsidRPr="00C03CB0">
        <w:t xml:space="preserve"> Planning Evaluation of Instruction</w:t>
      </w:r>
      <w:r w:rsidR="002557B6">
        <w:t xml:space="preserve"> </w:t>
      </w:r>
      <w:r w:rsidR="002557B6" w:rsidRPr="002557B6">
        <w:t>(Optional)</w:t>
      </w:r>
      <w:bookmarkEnd w:id="51"/>
    </w:p>
    <w:p w14:paraId="4F7273C7" w14:textId="77777777" w:rsidR="00C03CB0" w:rsidRPr="00C03CB0" w:rsidRDefault="00C03CB0" w:rsidP="00C03CB0">
      <w:pPr>
        <w:rPr>
          <w:rFonts w:cs="Arial"/>
        </w:rPr>
      </w:pPr>
    </w:p>
    <w:p w14:paraId="74D0832A" w14:textId="01A41E48" w:rsidR="00C03CB0" w:rsidRPr="00C03CB0" w:rsidRDefault="005B50CE" w:rsidP="00C03CB0">
      <w:pPr>
        <w:rPr>
          <w:rFonts w:cs="Arial"/>
        </w:rPr>
      </w:pPr>
      <w:r>
        <w:rPr>
          <w:rFonts w:cs="Arial"/>
        </w:rPr>
        <w:t xml:space="preserve">Reflect on the Big Rocks, Goals and ELOs </w:t>
      </w:r>
      <w:r w:rsidR="00C03CB0" w:rsidRPr="00C03CB0">
        <w:rPr>
          <w:rFonts w:cs="Arial"/>
        </w:rPr>
        <w:t>defined earlier</w:t>
      </w:r>
      <w:r w:rsidR="008C1386">
        <w:rPr>
          <w:rFonts w:cs="Arial"/>
        </w:rPr>
        <w:t xml:space="preserve">. Identify </w:t>
      </w:r>
      <w:r w:rsidR="00967648">
        <w:rPr>
          <w:rFonts w:cs="Arial"/>
        </w:rPr>
        <w:t xml:space="preserve">which of these are </w:t>
      </w:r>
      <w:r w:rsidR="00C03CB0" w:rsidRPr="00C03CB0">
        <w:rPr>
          <w:rFonts w:cs="Arial"/>
        </w:rPr>
        <w:t xml:space="preserve"> to be used for evaluation of your course design/redesign effort. You may choose to focus on a single element/domain or to evaluate all of the outcomes defined. Remember that for every outcome selected for evaluation, one or more aligned opportunities for assessment should be identified. As a reminder, example</w:t>
      </w:r>
      <w:r w:rsidR="00DB2DD7">
        <w:rPr>
          <w:rFonts w:cs="Arial"/>
        </w:rPr>
        <w:t xml:space="preserve">s </w:t>
      </w:r>
      <w:r w:rsidR="00C03CB0" w:rsidRPr="00C03CB0">
        <w:rPr>
          <w:rFonts w:cs="Arial"/>
        </w:rPr>
        <w:t xml:space="preserve">include, but are in no way limited to, the following: </w:t>
      </w:r>
    </w:p>
    <w:p w14:paraId="7E44D558" w14:textId="77777777" w:rsidR="00C03CB0" w:rsidRPr="00C03CB0" w:rsidRDefault="00C03CB0" w:rsidP="00C03CB0">
      <w:pPr>
        <w:rPr>
          <w:rFonts w:cs="Arial"/>
        </w:rPr>
      </w:pPr>
    </w:p>
    <w:p w14:paraId="31B9912C" w14:textId="77777777" w:rsidR="00C03CB0" w:rsidRPr="00C03CB0" w:rsidRDefault="00C03CB0" w:rsidP="00C03CB0">
      <w:pPr>
        <w:rPr>
          <w:rFonts w:cs="Arial"/>
        </w:rPr>
      </w:pPr>
      <w:r w:rsidRPr="00C03CB0">
        <w:rPr>
          <w:rFonts w:cs="Arial"/>
        </w:rPr>
        <w:t>As a result of the instruction provided,</w:t>
      </w:r>
    </w:p>
    <w:p w14:paraId="370316BB" w14:textId="77777777" w:rsidR="00C03CB0" w:rsidRPr="00C03CB0" w:rsidRDefault="00C03CB0" w:rsidP="00B054BD">
      <w:pPr>
        <w:numPr>
          <w:ilvl w:val="0"/>
          <w:numId w:val="4"/>
        </w:numPr>
        <w:contextualSpacing/>
        <w:rPr>
          <w:rFonts w:cs="Arial"/>
        </w:rPr>
      </w:pPr>
      <w:r w:rsidRPr="00C03CB0">
        <w:rPr>
          <w:rFonts w:cs="Arial"/>
        </w:rPr>
        <w:t>Students are able to demonstrate learning effectively on assessments aligned to course learning outcomes.</w:t>
      </w:r>
    </w:p>
    <w:p w14:paraId="0C8BE44B" w14:textId="77777777" w:rsidR="00C03CB0" w:rsidRPr="00C03CB0" w:rsidRDefault="00C03CB0" w:rsidP="00B054BD">
      <w:pPr>
        <w:numPr>
          <w:ilvl w:val="0"/>
          <w:numId w:val="4"/>
        </w:numPr>
        <w:contextualSpacing/>
        <w:rPr>
          <w:rFonts w:cs="Arial"/>
        </w:rPr>
      </w:pPr>
      <w:r w:rsidRPr="00C03CB0">
        <w:rPr>
          <w:rFonts w:cs="Arial"/>
        </w:rPr>
        <w:t>Students report motivation to engage and to learn.</w:t>
      </w:r>
    </w:p>
    <w:p w14:paraId="6DC1DB59" w14:textId="77777777" w:rsidR="00C03CB0" w:rsidRPr="00C03CB0" w:rsidRDefault="00C03CB0" w:rsidP="00B054BD">
      <w:pPr>
        <w:numPr>
          <w:ilvl w:val="0"/>
          <w:numId w:val="4"/>
        </w:numPr>
        <w:contextualSpacing/>
        <w:rPr>
          <w:rFonts w:cs="Arial"/>
        </w:rPr>
      </w:pPr>
      <w:r w:rsidRPr="00C03CB0">
        <w:rPr>
          <w:rFonts w:cs="Arial"/>
        </w:rPr>
        <w:t>An environment of inclusion and equity is created for all learners.</w:t>
      </w:r>
    </w:p>
    <w:p w14:paraId="4108D7D3" w14:textId="77777777" w:rsidR="00C03CB0" w:rsidRPr="00C03CB0" w:rsidRDefault="00C03CB0" w:rsidP="00B054BD">
      <w:pPr>
        <w:numPr>
          <w:ilvl w:val="0"/>
          <w:numId w:val="4"/>
        </w:numPr>
        <w:contextualSpacing/>
        <w:rPr>
          <w:rFonts w:cs="Arial"/>
        </w:rPr>
      </w:pPr>
      <w:r w:rsidRPr="00C03CB0">
        <w:rPr>
          <w:rFonts w:cs="Arial"/>
        </w:rPr>
        <w:t>Members of student groups communicate consistently and effectively.</w:t>
      </w:r>
    </w:p>
    <w:p w14:paraId="0B4C821D" w14:textId="77777777" w:rsidR="00C03CB0" w:rsidRPr="00C03CB0" w:rsidRDefault="00C03CB0" w:rsidP="00C03CB0">
      <w:pPr>
        <w:rPr>
          <w:rFonts w:cs="Arial"/>
        </w:rPr>
      </w:pPr>
    </w:p>
    <w:p w14:paraId="11283874" w14:textId="77777777" w:rsidR="00C03CB0" w:rsidRPr="00C03CB0" w:rsidRDefault="00C03CB0" w:rsidP="00C03CB0">
      <w:pPr>
        <w:rPr>
          <w:rFonts w:cs="Arial"/>
        </w:rPr>
      </w:pPr>
      <w:r w:rsidRPr="00C03CB0">
        <w:rPr>
          <w:rFonts w:cs="Arial"/>
        </w:rPr>
        <w:t xml:space="preserve">List each of the selected outcomes for evaluation of instruction in the first column of the table below. In the second column, list sources of data that align to each selected outcome. In the third column, briefly state a justification for how the suggested measure works to assess achievement of the aligned outcome. Be sure to include at least one source of data for each selected outcome. Multiple data sources are desirable to allow for potential triangulation. </w:t>
      </w:r>
    </w:p>
    <w:p w14:paraId="4F0A6A2B" w14:textId="77777777" w:rsidR="00C03CB0" w:rsidRPr="00C03CB0" w:rsidRDefault="00C03CB0" w:rsidP="00C03CB0">
      <w:pPr>
        <w:rPr>
          <w:rFonts w:cs="Arial"/>
        </w:rPr>
      </w:pPr>
    </w:p>
    <w:p w14:paraId="5D97DE05" w14:textId="77777777" w:rsidR="00C03CB0" w:rsidRPr="00C03CB0" w:rsidRDefault="00C03CB0" w:rsidP="00C03CB0">
      <w:pPr>
        <w:pStyle w:val="Heading3"/>
      </w:pPr>
      <w:r w:rsidRPr="00C03CB0">
        <w:t>Data Sources and Outcome Alignment Table</w:t>
      </w:r>
    </w:p>
    <w:p w14:paraId="262D3CF6" w14:textId="77777777" w:rsidR="00C03CB0" w:rsidRPr="00C03CB0" w:rsidRDefault="00C03CB0" w:rsidP="00C03CB0">
      <w:pPr>
        <w:rPr>
          <w:rFonts w:cs="Arial"/>
        </w:rPr>
      </w:pPr>
    </w:p>
    <w:tbl>
      <w:tblPr>
        <w:tblStyle w:val="TableGrid11"/>
        <w:tblW w:w="0" w:type="auto"/>
        <w:tblLook w:val="04A0" w:firstRow="1" w:lastRow="0" w:firstColumn="1" w:lastColumn="0" w:noHBand="0" w:noVBand="1"/>
      </w:tblPr>
      <w:tblGrid>
        <w:gridCol w:w="3116"/>
        <w:gridCol w:w="3117"/>
        <w:gridCol w:w="3117"/>
      </w:tblGrid>
      <w:tr w:rsidR="00C03CB0" w:rsidRPr="00C03CB0" w14:paraId="1A439593" w14:textId="77777777" w:rsidTr="00C03CB0">
        <w:trPr>
          <w:cnfStyle w:val="100000000000" w:firstRow="1" w:lastRow="0" w:firstColumn="0" w:lastColumn="0" w:oddVBand="0" w:evenVBand="0" w:oddHBand="0" w:evenHBand="0" w:firstRowFirstColumn="0" w:firstRowLastColumn="0" w:lastRowFirstColumn="0" w:lastRowLastColumn="0"/>
        </w:trPr>
        <w:tc>
          <w:tcPr>
            <w:tcW w:w="3116" w:type="dxa"/>
            <w:shd w:val="clear" w:color="auto" w:fill="FFFFFF"/>
            <w:vAlign w:val="top"/>
          </w:tcPr>
          <w:p w14:paraId="3088665C" w14:textId="77777777" w:rsidR="00C03CB0" w:rsidRPr="00C03CB0" w:rsidRDefault="00C03CB0" w:rsidP="00C03CB0">
            <w:pPr>
              <w:rPr>
                <w:rFonts w:cs="Arial"/>
                <w:szCs w:val="22"/>
              </w:rPr>
            </w:pPr>
            <w:r w:rsidRPr="00C03CB0">
              <w:rPr>
                <w:rFonts w:cs="Arial"/>
                <w:szCs w:val="22"/>
              </w:rPr>
              <w:t>Outcomes for Instruction</w:t>
            </w:r>
          </w:p>
        </w:tc>
        <w:tc>
          <w:tcPr>
            <w:tcW w:w="3117" w:type="dxa"/>
            <w:shd w:val="clear" w:color="auto" w:fill="FFFFFF"/>
            <w:vAlign w:val="top"/>
          </w:tcPr>
          <w:p w14:paraId="7BCBABB6" w14:textId="77777777" w:rsidR="00C03CB0" w:rsidRPr="00C03CB0" w:rsidRDefault="00C03CB0" w:rsidP="00C03CB0">
            <w:pPr>
              <w:rPr>
                <w:rFonts w:cs="Arial"/>
                <w:szCs w:val="22"/>
              </w:rPr>
            </w:pPr>
            <w:r w:rsidRPr="00C03CB0">
              <w:rPr>
                <w:rFonts w:cs="Arial"/>
                <w:szCs w:val="22"/>
              </w:rPr>
              <w:t>Aligned Data Sources</w:t>
            </w:r>
          </w:p>
        </w:tc>
        <w:tc>
          <w:tcPr>
            <w:tcW w:w="3117" w:type="dxa"/>
            <w:shd w:val="clear" w:color="auto" w:fill="FFFFFF"/>
            <w:vAlign w:val="top"/>
          </w:tcPr>
          <w:p w14:paraId="4F877295" w14:textId="77777777" w:rsidR="00C03CB0" w:rsidRPr="00C03CB0" w:rsidRDefault="00C03CB0" w:rsidP="00C03CB0">
            <w:pPr>
              <w:rPr>
                <w:rFonts w:cs="Arial"/>
                <w:szCs w:val="22"/>
              </w:rPr>
            </w:pPr>
            <w:r w:rsidRPr="00C03CB0">
              <w:rPr>
                <w:rFonts w:cs="Arial"/>
                <w:szCs w:val="22"/>
              </w:rPr>
              <w:t>Justification of Alignment</w:t>
            </w:r>
          </w:p>
        </w:tc>
      </w:tr>
      <w:tr w:rsidR="00C03CB0" w:rsidRPr="00C03CB0" w14:paraId="2A8D3C5C" w14:textId="77777777" w:rsidTr="00C03CB0">
        <w:trPr>
          <w:cnfStyle w:val="000000100000" w:firstRow="0" w:lastRow="0" w:firstColumn="0" w:lastColumn="0" w:oddVBand="0" w:evenVBand="0" w:oddHBand="1" w:evenHBand="0" w:firstRowFirstColumn="0" w:firstRowLastColumn="0" w:lastRowFirstColumn="0" w:lastRowLastColumn="0"/>
          <w:trHeight w:val="432"/>
        </w:trPr>
        <w:tc>
          <w:tcPr>
            <w:tcW w:w="3116" w:type="dxa"/>
            <w:shd w:val="clear" w:color="auto" w:fill="FFFFFF"/>
            <w:vAlign w:val="top"/>
          </w:tcPr>
          <w:p w14:paraId="2DCDDAE8" w14:textId="77777777" w:rsidR="00C03CB0" w:rsidRPr="00C03CB0" w:rsidRDefault="00C03CB0" w:rsidP="00C03CB0">
            <w:pPr>
              <w:rPr>
                <w:rFonts w:cs="Arial"/>
                <w:szCs w:val="22"/>
              </w:rPr>
            </w:pPr>
          </w:p>
        </w:tc>
        <w:tc>
          <w:tcPr>
            <w:tcW w:w="3117" w:type="dxa"/>
            <w:shd w:val="clear" w:color="auto" w:fill="FFFFFF"/>
            <w:vAlign w:val="top"/>
          </w:tcPr>
          <w:p w14:paraId="4D53BA17" w14:textId="77777777" w:rsidR="00C03CB0" w:rsidRPr="00C03CB0" w:rsidRDefault="00C03CB0" w:rsidP="00C03CB0">
            <w:pPr>
              <w:rPr>
                <w:rFonts w:cs="Arial"/>
                <w:szCs w:val="22"/>
              </w:rPr>
            </w:pPr>
          </w:p>
        </w:tc>
        <w:tc>
          <w:tcPr>
            <w:tcW w:w="3117" w:type="dxa"/>
            <w:shd w:val="clear" w:color="auto" w:fill="FFFFFF"/>
            <w:vAlign w:val="top"/>
          </w:tcPr>
          <w:p w14:paraId="2016ECF5" w14:textId="77777777" w:rsidR="00C03CB0" w:rsidRPr="00C03CB0" w:rsidRDefault="00C03CB0" w:rsidP="00C03CB0">
            <w:pPr>
              <w:rPr>
                <w:rFonts w:cs="Arial"/>
                <w:szCs w:val="22"/>
              </w:rPr>
            </w:pPr>
          </w:p>
        </w:tc>
      </w:tr>
      <w:tr w:rsidR="00C03CB0" w:rsidRPr="00C03CB0" w14:paraId="4C61DDDD" w14:textId="77777777" w:rsidTr="00C03CB0">
        <w:trPr>
          <w:trHeight w:val="432"/>
        </w:trPr>
        <w:tc>
          <w:tcPr>
            <w:tcW w:w="3116" w:type="dxa"/>
            <w:shd w:val="clear" w:color="auto" w:fill="FFFFFF"/>
            <w:vAlign w:val="top"/>
          </w:tcPr>
          <w:p w14:paraId="07516899" w14:textId="77777777" w:rsidR="00C03CB0" w:rsidRPr="00C03CB0" w:rsidRDefault="00C03CB0" w:rsidP="00C03CB0">
            <w:pPr>
              <w:rPr>
                <w:rFonts w:cs="Arial"/>
                <w:szCs w:val="22"/>
              </w:rPr>
            </w:pPr>
          </w:p>
        </w:tc>
        <w:tc>
          <w:tcPr>
            <w:tcW w:w="3117" w:type="dxa"/>
            <w:shd w:val="clear" w:color="auto" w:fill="FFFFFF"/>
            <w:vAlign w:val="top"/>
          </w:tcPr>
          <w:p w14:paraId="59265A85" w14:textId="77777777" w:rsidR="00C03CB0" w:rsidRPr="00C03CB0" w:rsidRDefault="00C03CB0" w:rsidP="00C03CB0">
            <w:pPr>
              <w:rPr>
                <w:rFonts w:cs="Arial"/>
                <w:szCs w:val="22"/>
              </w:rPr>
            </w:pPr>
          </w:p>
        </w:tc>
        <w:tc>
          <w:tcPr>
            <w:tcW w:w="3117" w:type="dxa"/>
            <w:shd w:val="clear" w:color="auto" w:fill="FFFFFF"/>
            <w:vAlign w:val="top"/>
          </w:tcPr>
          <w:p w14:paraId="2F6B8F36" w14:textId="77777777" w:rsidR="00C03CB0" w:rsidRPr="00C03CB0" w:rsidRDefault="00C03CB0" w:rsidP="00C03CB0">
            <w:pPr>
              <w:rPr>
                <w:rFonts w:cs="Arial"/>
                <w:szCs w:val="22"/>
              </w:rPr>
            </w:pPr>
          </w:p>
        </w:tc>
      </w:tr>
      <w:tr w:rsidR="00C03CB0" w:rsidRPr="00C03CB0" w14:paraId="5900DCBF" w14:textId="77777777" w:rsidTr="00C03CB0">
        <w:trPr>
          <w:cnfStyle w:val="000000100000" w:firstRow="0" w:lastRow="0" w:firstColumn="0" w:lastColumn="0" w:oddVBand="0" w:evenVBand="0" w:oddHBand="1" w:evenHBand="0" w:firstRowFirstColumn="0" w:firstRowLastColumn="0" w:lastRowFirstColumn="0" w:lastRowLastColumn="0"/>
          <w:trHeight w:val="432"/>
        </w:trPr>
        <w:tc>
          <w:tcPr>
            <w:tcW w:w="3116" w:type="dxa"/>
            <w:shd w:val="clear" w:color="auto" w:fill="FFFFFF"/>
            <w:vAlign w:val="top"/>
          </w:tcPr>
          <w:p w14:paraId="6189398E" w14:textId="77777777" w:rsidR="00C03CB0" w:rsidRPr="00C03CB0" w:rsidRDefault="00C03CB0" w:rsidP="00C03CB0">
            <w:pPr>
              <w:rPr>
                <w:rFonts w:cs="Arial"/>
                <w:szCs w:val="22"/>
              </w:rPr>
            </w:pPr>
          </w:p>
        </w:tc>
        <w:tc>
          <w:tcPr>
            <w:tcW w:w="3117" w:type="dxa"/>
            <w:shd w:val="clear" w:color="auto" w:fill="FFFFFF"/>
            <w:vAlign w:val="top"/>
          </w:tcPr>
          <w:p w14:paraId="6871E75B" w14:textId="77777777" w:rsidR="00C03CB0" w:rsidRPr="00C03CB0" w:rsidRDefault="00C03CB0" w:rsidP="00C03CB0">
            <w:pPr>
              <w:rPr>
                <w:rFonts w:cs="Arial"/>
                <w:szCs w:val="22"/>
              </w:rPr>
            </w:pPr>
          </w:p>
        </w:tc>
        <w:tc>
          <w:tcPr>
            <w:tcW w:w="3117" w:type="dxa"/>
            <w:shd w:val="clear" w:color="auto" w:fill="FFFFFF"/>
            <w:vAlign w:val="top"/>
          </w:tcPr>
          <w:p w14:paraId="74C5880A" w14:textId="77777777" w:rsidR="00C03CB0" w:rsidRPr="00C03CB0" w:rsidRDefault="00C03CB0" w:rsidP="00C03CB0">
            <w:pPr>
              <w:rPr>
                <w:rFonts w:cs="Arial"/>
                <w:szCs w:val="22"/>
              </w:rPr>
            </w:pPr>
          </w:p>
        </w:tc>
      </w:tr>
      <w:tr w:rsidR="00C03CB0" w:rsidRPr="00C03CB0" w14:paraId="4B687C00" w14:textId="77777777" w:rsidTr="00C03CB0">
        <w:trPr>
          <w:trHeight w:val="432"/>
        </w:trPr>
        <w:tc>
          <w:tcPr>
            <w:tcW w:w="3116" w:type="dxa"/>
            <w:shd w:val="clear" w:color="auto" w:fill="FFFFFF"/>
            <w:vAlign w:val="top"/>
          </w:tcPr>
          <w:p w14:paraId="112161A2" w14:textId="77777777" w:rsidR="00C03CB0" w:rsidRPr="00C03CB0" w:rsidRDefault="00C03CB0" w:rsidP="00C03CB0">
            <w:pPr>
              <w:rPr>
                <w:rFonts w:cs="Arial"/>
                <w:szCs w:val="22"/>
              </w:rPr>
            </w:pPr>
          </w:p>
        </w:tc>
        <w:tc>
          <w:tcPr>
            <w:tcW w:w="3117" w:type="dxa"/>
            <w:shd w:val="clear" w:color="auto" w:fill="FFFFFF"/>
            <w:vAlign w:val="top"/>
          </w:tcPr>
          <w:p w14:paraId="48AB39F3" w14:textId="77777777" w:rsidR="00C03CB0" w:rsidRPr="00C03CB0" w:rsidRDefault="00C03CB0" w:rsidP="00C03CB0">
            <w:pPr>
              <w:rPr>
                <w:rFonts w:cs="Arial"/>
                <w:szCs w:val="22"/>
              </w:rPr>
            </w:pPr>
          </w:p>
        </w:tc>
        <w:tc>
          <w:tcPr>
            <w:tcW w:w="3117" w:type="dxa"/>
            <w:shd w:val="clear" w:color="auto" w:fill="FFFFFF"/>
            <w:vAlign w:val="top"/>
          </w:tcPr>
          <w:p w14:paraId="6BDAFEA9" w14:textId="77777777" w:rsidR="00C03CB0" w:rsidRPr="00C03CB0" w:rsidRDefault="00C03CB0" w:rsidP="00C03CB0">
            <w:pPr>
              <w:rPr>
                <w:rFonts w:cs="Arial"/>
                <w:szCs w:val="22"/>
              </w:rPr>
            </w:pPr>
          </w:p>
        </w:tc>
      </w:tr>
      <w:tr w:rsidR="00C03CB0" w:rsidRPr="00C03CB0" w14:paraId="63FA0BDB" w14:textId="77777777" w:rsidTr="00C03CB0">
        <w:trPr>
          <w:cnfStyle w:val="000000100000" w:firstRow="0" w:lastRow="0" w:firstColumn="0" w:lastColumn="0" w:oddVBand="0" w:evenVBand="0" w:oddHBand="1" w:evenHBand="0" w:firstRowFirstColumn="0" w:firstRowLastColumn="0" w:lastRowFirstColumn="0" w:lastRowLastColumn="0"/>
          <w:trHeight w:val="432"/>
        </w:trPr>
        <w:tc>
          <w:tcPr>
            <w:tcW w:w="3116" w:type="dxa"/>
            <w:shd w:val="clear" w:color="auto" w:fill="FFFFFF"/>
            <w:vAlign w:val="top"/>
          </w:tcPr>
          <w:p w14:paraId="0269E757" w14:textId="77777777" w:rsidR="00C03CB0" w:rsidRPr="00C03CB0" w:rsidRDefault="00C03CB0" w:rsidP="00C03CB0">
            <w:pPr>
              <w:rPr>
                <w:rFonts w:cs="Arial"/>
                <w:szCs w:val="22"/>
              </w:rPr>
            </w:pPr>
          </w:p>
        </w:tc>
        <w:tc>
          <w:tcPr>
            <w:tcW w:w="3117" w:type="dxa"/>
            <w:shd w:val="clear" w:color="auto" w:fill="FFFFFF"/>
            <w:vAlign w:val="top"/>
          </w:tcPr>
          <w:p w14:paraId="33DCB831" w14:textId="77777777" w:rsidR="00C03CB0" w:rsidRPr="00C03CB0" w:rsidRDefault="00C03CB0" w:rsidP="00C03CB0">
            <w:pPr>
              <w:rPr>
                <w:rFonts w:cs="Arial"/>
                <w:szCs w:val="22"/>
              </w:rPr>
            </w:pPr>
          </w:p>
        </w:tc>
        <w:tc>
          <w:tcPr>
            <w:tcW w:w="3117" w:type="dxa"/>
            <w:shd w:val="clear" w:color="auto" w:fill="FFFFFF"/>
            <w:vAlign w:val="top"/>
          </w:tcPr>
          <w:p w14:paraId="35930380" w14:textId="77777777" w:rsidR="00C03CB0" w:rsidRPr="00C03CB0" w:rsidRDefault="00C03CB0" w:rsidP="00C03CB0">
            <w:pPr>
              <w:rPr>
                <w:rFonts w:cs="Arial"/>
                <w:szCs w:val="22"/>
              </w:rPr>
            </w:pPr>
          </w:p>
        </w:tc>
      </w:tr>
    </w:tbl>
    <w:p w14:paraId="0AA5BFE8" w14:textId="77777777" w:rsidR="00C03CB0" w:rsidRPr="00C03CB0" w:rsidRDefault="00C03CB0" w:rsidP="00C03CB0">
      <w:pPr>
        <w:rPr>
          <w:rFonts w:cs="Arial"/>
        </w:rPr>
      </w:pPr>
    </w:p>
    <w:p w14:paraId="13BFD79D" w14:textId="77777777" w:rsidR="00C03CB0" w:rsidRPr="00C03CB0" w:rsidRDefault="00C03CB0" w:rsidP="00C03CB0">
      <w:pPr>
        <w:rPr>
          <w:rFonts w:cs="Arial"/>
        </w:rPr>
      </w:pPr>
      <w:r w:rsidRPr="00C03CB0">
        <w:rPr>
          <w:rFonts w:cs="Arial"/>
        </w:rPr>
        <w:tab/>
      </w:r>
      <w:r w:rsidRPr="00C03CB0">
        <w:rPr>
          <w:rFonts w:cs="Arial"/>
        </w:rPr>
        <w:tab/>
      </w:r>
    </w:p>
    <w:p w14:paraId="41BF5B95" w14:textId="77777777" w:rsidR="00C03CB0" w:rsidRPr="00C03CB0" w:rsidRDefault="00C03CB0" w:rsidP="00C03CB0">
      <w:pPr>
        <w:rPr>
          <w:rFonts w:cs="Arial"/>
        </w:rPr>
      </w:pPr>
      <w:r w:rsidRPr="00C03CB0">
        <w:rPr>
          <w:rFonts w:cs="Arial"/>
        </w:rPr>
        <w:tab/>
      </w:r>
      <w:r w:rsidRPr="00C03CB0">
        <w:rPr>
          <w:rFonts w:cs="Arial"/>
        </w:rPr>
        <w:tab/>
      </w:r>
    </w:p>
    <w:p w14:paraId="652929C9" w14:textId="77777777" w:rsidR="00C03CB0" w:rsidRPr="00C03CB0" w:rsidRDefault="00C03CB0" w:rsidP="00C03CB0">
      <w:pPr>
        <w:rPr>
          <w:rFonts w:cs="Arial"/>
        </w:rPr>
      </w:pPr>
      <w:r w:rsidRPr="00C03CB0">
        <w:rPr>
          <w:rFonts w:cs="Arial"/>
        </w:rPr>
        <w:tab/>
      </w:r>
      <w:r w:rsidRPr="00C03CB0">
        <w:rPr>
          <w:rFonts w:cs="Arial"/>
        </w:rPr>
        <w:tab/>
      </w:r>
    </w:p>
    <w:p w14:paraId="7734E8DF" w14:textId="56DA2EEF" w:rsidR="00D638D8" w:rsidRDefault="00D638D8">
      <w:pPr>
        <w:spacing w:after="160" w:line="259" w:lineRule="auto"/>
        <w:rPr>
          <w:rFonts w:cs="Arial"/>
        </w:rPr>
      </w:pPr>
      <w:r>
        <w:rPr>
          <w:rFonts w:cs="Arial"/>
        </w:rPr>
        <w:br w:type="page"/>
      </w:r>
    </w:p>
    <w:p w14:paraId="43A19716" w14:textId="77777777" w:rsidR="00BA6B00" w:rsidRDefault="00BA6B00" w:rsidP="000D6E55">
      <w:pPr>
        <w:pStyle w:val="Heading2"/>
      </w:pPr>
      <w:bookmarkStart w:id="52" w:name="_Toc220397612"/>
      <w:r w:rsidRPr="00877386">
        <w:lastRenderedPageBreak/>
        <w:t>Appendix Blooms Taxonomy</w:t>
      </w:r>
      <w:bookmarkEnd w:id="52"/>
      <w:r w:rsidRPr="00877386">
        <w:t xml:space="preserve"> </w:t>
      </w:r>
    </w:p>
    <w:p w14:paraId="4C451B60" w14:textId="77777777" w:rsidR="00FA56AB" w:rsidRPr="006906B0" w:rsidRDefault="00FA56AB" w:rsidP="00FA56AB">
      <w:pPr>
        <w:rPr>
          <w:rFonts w:cs="Arial"/>
          <w:b/>
          <w:bCs/>
        </w:rPr>
      </w:pPr>
      <w:r w:rsidRPr="006906B0">
        <w:rPr>
          <w:rFonts w:cs="Arial"/>
          <w:b/>
          <w:bCs/>
        </w:rPr>
        <w:t xml:space="preserve">Sample Verbs for </w:t>
      </w:r>
      <w:r>
        <w:rPr>
          <w:rFonts w:cs="Arial"/>
          <w:b/>
          <w:bCs/>
        </w:rPr>
        <w:t xml:space="preserve">Cognitive (Knowledge) </w:t>
      </w:r>
      <w:r w:rsidRPr="006906B0">
        <w:rPr>
          <w:rFonts w:cs="Arial"/>
          <w:b/>
          <w:bCs/>
        </w:rPr>
        <w:t>Learning Outcomes</w:t>
      </w:r>
    </w:p>
    <w:tbl>
      <w:tblPr>
        <w:tblStyle w:val="TableGridLight"/>
        <w:tblW w:w="9445"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ayout w:type="fixed"/>
        <w:tblLook w:val="04A0" w:firstRow="1" w:lastRow="0" w:firstColumn="1" w:lastColumn="0" w:noHBand="0" w:noVBand="1"/>
      </w:tblPr>
      <w:tblGrid>
        <w:gridCol w:w="1435"/>
        <w:gridCol w:w="1530"/>
        <w:gridCol w:w="1710"/>
        <w:gridCol w:w="1620"/>
        <w:gridCol w:w="1620"/>
        <w:gridCol w:w="1530"/>
      </w:tblGrid>
      <w:tr w:rsidR="00FA56AB" w:rsidRPr="006906B0" w14:paraId="36C686D2" w14:textId="77777777" w:rsidTr="00F87B58">
        <w:trPr>
          <w:trHeight w:val="420"/>
        </w:trPr>
        <w:tc>
          <w:tcPr>
            <w:tcW w:w="1435" w:type="dxa"/>
            <w:shd w:val="clear" w:color="auto" w:fill="990000"/>
            <w:hideMark/>
          </w:tcPr>
          <w:p w14:paraId="12381FF3" w14:textId="77777777" w:rsidR="00FA56AB" w:rsidRPr="006906B0" w:rsidRDefault="00FA56AB" w:rsidP="00F87B58">
            <w:pPr>
              <w:rPr>
                <w:rFonts w:cs="Arial"/>
                <w:b/>
                <w:bCs/>
              </w:rPr>
            </w:pPr>
            <w:r w:rsidRPr="006906B0">
              <w:rPr>
                <w:rFonts w:cs="Arial"/>
                <w:b/>
                <w:bCs/>
              </w:rPr>
              <w:t>Remember </w:t>
            </w:r>
            <w:r w:rsidRPr="006906B0">
              <w:rPr>
                <w:rFonts w:ascii="Times New Roman" w:hAnsi="Times New Roman"/>
                <w:b/>
                <w:bCs/>
              </w:rPr>
              <w:t>​</w:t>
            </w:r>
          </w:p>
        </w:tc>
        <w:tc>
          <w:tcPr>
            <w:tcW w:w="1530" w:type="dxa"/>
            <w:shd w:val="clear" w:color="auto" w:fill="990000"/>
            <w:hideMark/>
          </w:tcPr>
          <w:p w14:paraId="0E2E5A3D" w14:textId="77777777" w:rsidR="00FA56AB" w:rsidRPr="006906B0" w:rsidRDefault="00FA56AB" w:rsidP="00F87B58">
            <w:pPr>
              <w:rPr>
                <w:rFonts w:cs="Arial"/>
                <w:b/>
                <w:bCs/>
              </w:rPr>
            </w:pPr>
            <w:r w:rsidRPr="006906B0">
              <w:rPr>
                <w:rFonts w:cs="Arial"/>
                <w:b/>
                <w:bCs/>
              </w:rPr>
              <w:t>Understand </w:t>
            </w:r>
            <w:r w:rsidRPr="006906B0">
              <w:rPr>
                <w:rFonts w:ascii="Times New Roman" w:hAnsi="Times New Roman"/>
                <w:b/>
                <w:bCs/>
              </w:rPr>
              <w:t>​</w:t>
            </w:r>
          </w:p>
        </w:tc>
        <w:tc>
          <w:tcPr>
            <w:tcW w:w="1710" w:type="dxa"/>
            <w:shd w:val="clear" w:color="auto" w:fill="990000"/>
            <w:hideMark/>
          </w:tcPr>
          <w:p w14:paraId="2348890A" w14:textId="77777777" w:rsidR="00FA56AB" w:rsidRPr="006906B0" w:rsidRDefault="00FA56AB" w:rsidP="00F87B58">
            <w:pPr>
              <w:rPr>
                <w:rFonts w:cs="Arial"/>
                <w:b/>
                <w:bCs/>
              </w:rPr>
            </w:pPr>
            <w:r w:rsidRPr="006906B0">
              <w:rPr>
                <w:rFonts w:cs="Arial"/>
                <w:b/>
                <w:bCs/>
              </w:rPr>
              <w:t>Apply </w:t>
            </w:r>
            <w:r w:rsidRPr="006906B0">
              <w:rPr>
                <w:rFonts w:ascii="Times New Roman" w:hAnsi="Times New Roman"/>
                <w:b/>
                <w:bCs/>
              </w:rPr>
              <w:t>​</w:t>
            </w:r>
          </w:p>
        </w:tc>
        <w:tc>
          <w:tcPr>
            <w:tcW w:w="1620" w:type="dxa"/>
            <w:shd w:val="clear" w:color="auto" w:fill="990000"/>
            <w:hideMark/>
          </w:tcPr>
          <w:p w14:paraId="30BE04EC" w14:textId="77777777" w:rsidR="00FA56AB" w:rsidRPr="006906B0" w:rsidRDefault="00FA56AB" w:rsidP="00F87B58">
            <w:pPr>
              <w:rPr>
                <w:rFonts w:cs="Arial"/>
                <w:b/>
                <w:bCs/>
              </w:rPr>
            </w:pPr>
            <w:r w:rsidRPr="006906B0">
              <w:rPr>
                <w:rFonts w:cs="Arial"/>
                <w:b/>
                <w:bCs/>
              </w:rPr>
              <w:t>Analyze</w:t>
            </w:r>
            <w:r w:rsidRPr="006906B0">
              <w:rPr>
                <w:rFonts w:ascii="Times New Roman" w:hAnsi="Times New Roman"/>
                <w:b/>
                <w:bCs/>
              </w:rPr>
              <w:t>​</w:t>
            </w:r>
          </w:p>
        </w:tc>
        <w:tc>
          <w:tcPr>
            <w:tcW w:w="1620" w:type="dxa"/>
            <w:shd w:val="clear" w:color="auto" w:fill="990000"/>
            <w:hideMark/>
          </w:tcPr>
          <w:p w14:paraId="04CFA5BC" w14:textId="77777777" w:rsidR="00FA56AB" w:rsidRPr="006906B0" w:rsidRDefault="00FA56AB" w:rsidP="00F87B58">
            <w:pPr>
              <w:rPr>
                <w:rFonts w:cs="Arial"/>
                <w:b/>
                <w:bCs/>
              </w:rPr>
            </w:pPr>
            <w:r w:rsidRPr="006906B0">
              <w:rPr>
                <w:rFonts w:cs="Arial"/>
                <w:b/>
                <w:bCs/>
              </w:rPr>
              <w:t>Evaluate </w:t>
            </w:r>
            <w:r w:rsidRPr="006906B0">
              <w:rPr>
                <w:rFonts w:ascii="Times New Roman" w:hAnsi="Times New Roman"/>
                <w:b/>
                <w:bCs/>
              </w:rPr>
              <w:t>​</w:t>
            </w:r>
          </w:p>
        </w:tc>
        <w:tc>
          <w:tcPr>
            <w:tcW w:w="1530" w:type="dxa"/>
            <w:shd w:val="clear" w:color="auto" w:fill="990000"/>
            <w:hideMark/>
          </w:tcPr>
          <w:p w14:paraId="2D15C22A" w14:textId="77777777" w:rsidR="00FA56AB" w:rsidRPr="006906B0" w:rsidRDefault="00FA56AB" w:rsidP="00F87B58">
            <w:pPr>
              <w:rPr>
                <w:rFonts w:cs="Arial"/>
                <w:b/>
                <w:bCs/>
              </w:rPr>
            </w:pPr>
            <w:r w:rsidRPr="006906B0">
              <w:rPr>
                <w:rFonts w:cs="Arial"/>
                <w:b/>
                <w:bCs/>
              </w:rPr>
              <w:t>Create</w:t>
            </w:r>
            <w:r w:rsidRPr="006906B0">
              <w:rPr>
                <w:rFonts w:ascii="Times New Roman" w:hAnsi="Times New Roman"/>
                <w:b/>
                <w:bCs/>
              </w:rPr>
              <w:t>​</w:t>
            </w:r>
          </w:p>
        </w:tc>
      </w:tr>
      <w:tr w:rsidR="00FA56AB" w:rsidRPr="006906B0" w14:paraId="379DEDBE" w14:textId="77777777" w:rsidTr="00F87B58">
        <w:trPr>
          <w:trHeight w:val="420"/>
        </w:trPr>
        <w:tc>
          <w:tcPr>
            <w:tcW w:w="1435" w:type="dxa"/>
            <w:shd w:val="clear" w:color="auto" w:fill="F2F2F2" w:themeFill="background1" w:themeFillShade="F2"/>
            <w:hideMark/>
          </w:tcPr>
          <w:p w14:paraId="792EFDA7" w14:textId="77777777" w:rsidR="00FA56AB" w:rsidRPr="006906B0" w:rsidRDefault="00FA56AB" w:rsidP="00F87B58">
            <w:pPr>
              <w:rPr>
                <w:rFonts w:cs="Arial"/>
              </w:rPr>
            </w:pPr>
            <w:r w:rsidRPr="006906B0">
              <w:rPr>
                <w:rFonts w:cs="Arial"/>
              </w:rPr>
              <w:t>Define</w:t>
            </w:r>
            <w:r w:rsidRPr="006906B0">
              <w:rPr>
                <w:rFonts w:ascii="Times New Roman" w:hAnsi="Times New Roman"/>
              </w:rPr>
              <w:t>​</w:t>
            </w:r>
          </w:p>
        </w:tc>
        <w:tc>
          <w:tcPr>
            <w:tcW w:w="1530" w:type="dxa"/>
            <w:hideMark/>
          </w:tcPr>
          <w:p w14:paraId="1AC5E7EE" w14:textId="77777777" w:rsidR="00FA56AB" w:rsidRPr="006906B0" w:rsidRDefault="00FA56AB" w:rsidP="00F87B58">
            <w:pPr>
              <w:rPr>
                <w:rFonts w:cs="Arial"/>
              </w:rPr>
            </w:pPr>
            <w:r w:rsidRPr="006906B0">
              <w:rPr>
                <w:rFonts w:cs="Arial"/>
              </w:rPr>
              <w:t>Classify</w:t>
            </w:r>
            <w:r w:rsidRPr="006906B0">
              <w:rPr>
                <w:rFonts w:ascii="Times New Roman" w:hAnsi="Times New Roman"/>
              </w:rPr>
              <w:t>​</w:t>
            </w:r>
          </w:p>
        </w:tc>
        <w:tc>
          <w:tcPr>
            <w:tcW w:w="1710" w:type="dxa"/>
            <w:shd w:val="clear" w:color="auto" w:fill="F2F2F2" w:themeFill="background1" w:themeFillShade="F2"/>
            <w:hideMark/>
          </w:tcPr>
          <w:p w14:paraId="355F5D78" w14:textId="77777777" w:rsidR="00FA56AB" w:rsidRPr="006906B0" w:rsidRDefault="00FA56AB" w:rsidP="00F87B58">
            <w:pPr>
              <w:rPr>
                <w:rFonts w:cs="Arial"/>
              </w:rPr>
            </w:pPr>
            <w:r w:rsidRPr="006906B0">
              <w:rPr>
                <w:rFonts w:cs="Arial"/>
              </w:rPr>
              <w:t>Choose</w:t>
            </w:r>
            <w:r w:rsidRPr="006906B0">
              <w:rPr>
                <w:rFonts w:ascii="Times New Roman" w:hAnsi="Times New Roman"/>
              </w:rPr>
              <w:t>​</w:t>
            </w:r>
          </w:p>
        </w:tc>
        <w:tc>
          <w:tcPr>
            <w:tcW w:w="1620" w:type="dxa"/>
            <w:hideMark/>
          </w:tcPr>
          <w:p w14:paraId="26918D6D" w14:textId="77777777" w:rsidR="00FA56AB" w:rsidRPr="006906B0" w:rsidRDefault="00FA56AB" w:rsidP="00F87B58">
            <w:pPr>
              <w:rPr>
                <w:rFonts w:cs="Arial"/>
              </w:rPr>
            </w:pPr>
            <w:r w:rsidRPr="006906B0">
              <w:rPr>
                <w:rFonts w:cs="Arial"/>
              </w:rPr>
              <w:t>Question</w:t>
            </w:r>
            <w:r w:rsidRPr="006906B0">
              <w:rPr>
                <w:rFonts w:ascii="Times New Roman" w:hAnsi="Times New Roman"/>
              </w:rPr>
              <w:t>​</w:t>
            </w:r>
          </w:p>
        </w:tc>
        <w:tc>
          <w:tcPr>
            <w:tcW w:w="1620" w:type="dxa"/>
            <w:shd w:val="clear" w:color="auto" w:fill="F2F2F2" w:themeFill="background1" w:themeFillShade="F2"/>
            <w:hideMark/>
          </w:tcPr>
          <w:p w14:paraId="38EB575B" w14:textId="77777777" w:rsidR="00FA56AB" w:rsidRPr="006906B0" w:rsidRDefault="00FA56AB" w:rsidP="00F87B58">
            <w:pPr>
              <w:rPr>
                <w:rFonts w:cs="Arial"/>
              </w:rPr>
            </w:pPr>
            <w:r w:rsidRPr="006906B0">
              <w:rPr>
                <w:rFonts w:cs="Arial"/>
              </w:rPr>
              <w:t>Arrange </w:t>
            </w:r>
            <w:r w:rsidRPr="006906B0">
              <w:rPr>
                <w:rFonts w:ascii="Times New Roman" w:hAnsi="Times New Roman"/>
              </w:rPr>
              <w:t>​</w:t>
            </w:r>
          </w:p>
        </w:tc>
        <w:tc>
          <w:tcPr>
            <w:tcW w:w="1530" w:type="dxa"/>
            <w:hideMark/>
          </w:tcPr>
          <w:p w14:paraId="3782FFD9" w14:textId="77777777" w:rsidR="00FA56AB" w:rsidRPr="006906B0" w:rsidRDefault="00FA56AB" w:rsidP="00F87B58">
            <w:pPr>
              <w:rPr>
                <w:rFonts w:cs="Arial"/>
              </w:rPr>
            </w:pPr>
            <w:r w:rsidRPr="006906B0">
              <w:rPr>
                <w:rFonts w:cs="Arial"/>
              </w:rPr>
              <w:t>Assemble</w:t>
            </w:r>
            <w:r w:rsidRPr="006906B0">
              <w:rPr>
                <w:rFonts w:ascii="Times New Roman" w:hAnsi="Times New Roman"/>
              </w:rPr>
              <w:t>​</w:t>
            </w:r>
          </w:p>
        </w:tc>
      </w:tr>
      <w:tr w:rsidR="00FA56AB" w:rsidRPr="006906B0" w14:paraId="1020B70C" w14:textId="77777777" w:rsidTr="00F87B58">
        <w:trPr>
          <w:trHeight w:val="420"/>
        </w:trPr>
        <w:tc>
          <w:tcPr>
            <w:tcW w:w="1435" w:type="dxa"/>
            <w:shd w:val="clear" w:color="auto" w:fill="F2F2F2" w:themeFill="background1" w:themeFillShade="F2"/>
            <w:hideMark/>
          </w:tcPr>
          <w:p w14:paraId="40B6578F" w14:textId="77777777" w:rsidR="00FA56AB" w:rsidRPr="006906B0" w:rsidRDefault="00FA56AB" w:rsidP="00F87B58">
            <w:pPr>
              <w:rPr>
                <w:rFonts w:cs="Arial"/>
              </w:rPr>
            </w:pPr>
            <w:r w:rsidRPr="006906B0">
              <w:rPr>
                <w:rFonts w:cs="Arial"/>
              </w:rPr>
              <w:t>Duplicate</w:t>
            </w:r>
            <w:r w:rsidRPr="006906B0">
              <w:rPr>
                <w:rFonts w:ascii="Times New Roman" w:hAnsi="Times New Roman"/>
              </w:rPr>
              <w:t>​</w:t>
            </w:r>
          </w:p>
        </w:tc>
        <w:tc>
          <w:tcPr>
            <w:tcW w:w="1530" w:type="dxa"/>
            <w:hideMark/>
          </w:tcPr>
          <w:p w14:paraId="2E49D201" w14:textId="77777777" w:rsidR="00FA56AB" w:rsidRPr="006906B0" w:rsidRDefault="00FA56AB" w:rsidP="00F87B58">
            <w:pPr>
              <w:rPr>
                <w:rFonts w:cs="Arial"/>
              </w:rPr>
            </w:pPr>
            <w:r w:rsidRPr="006906B0">
              <w:rPr>
                <w:rFonts w:cs="Arial"/>
              </w:rPr>
              <w:t>Describe</w:t>
            </w:r>
            <w:r w:rsidRPr="006906B0">
              <w:rPr>
                <w:rFonts w:ascii="Times New Roman" w:hAnsi="Times New Roman"/>
              </w:rPr>
              <w:t>​</w:t>
            </w:r>
          </w:p>
        </w:tc>
        <w:tc>
          <w:tcPr>
            <w:tcW w:w="1710" w:type="dxa"/>
            <w:shd w:val="clear" w:color="auto" w:fill="F2F2F2" w:themeFill="background1" w:themeFillShade="F2"/>
            <w:hideMark/>
          </w:tcPr>
          <w:p w14:paraId="610A4E06" w14:textId="77777777" w:rsidR="00FA56AB" w:rsidRPr="006906B0" w:rsidRDefault="00FA56AB" w:rsidP="00F87B58">
            <w:pPr>
              <w:rPr>
                <w:rFonts w:cs="Arial"/>
              </w:rPr>
            </w:pPr>
            <w:r w:rsidRPr="006906B0">
              <w:rPr>
                <w:rFonts w:cs="Arial"/>
              </w:rPr>
              <w:t>Use</w:t>
            </w:r>
            <w:r w:rsidRPr="006906B0">
              <w:rPr>
                <w:rFonts w:ascii="Times New Roman" w:hAnsi="Times New Roman"/>
              </w:rPr>
              <w:t>​</w:t>
            </w:r>
          </w:p>
        </w:tc>
        <w:tc>
          <w:tcPr>
            <w:tcW w:w="1620" w:type="dxa"/>
            <w:hideMark/>
          </w:tcPr>
          <w:p w14:paraId="636017F7" w14:textId="77777777" w:rsidR="00FA56AB" w:rsidRPr="006906B0" w:rsidRDefault="00FA56AB" w:rsidP="00F87B58">
            <w:pPr>
              <w:rPr>
                <w:rFonts w:cs="Arial"/>
              </w:rPr>
            </w:pPr>
            <w:r w:rsidRPr="006906B0">
              <w:rPr>
                <w:rFonts w:cs="Arial"/>
              </w:rPr>
              <w:t>Appraise </w:t>
            </w:r>
            <w:r w:rsidRPr="006906B0">
              <w:rPr>
                <w:rFonts w:ascii="Times New Roman" w:hAnsi="Times New Roman"/>
              </w:rPr>
              <w:t>​</w:t>
            </w:r>
          </w:p>
        </w:tc>
        <w:tc>
          <w:tcPr>
            <w:tcW w:w="1620" w:type="dxa"/>
            <w:shd w:val="clear" w:color="auto" w:fill="F2F2F2" w:themeFill="background1" w:themeFillShade="F2"/>
            <w:hideMark/>
          </w:tcPr>
          <w:p w14:paraId="78844C1F" w14:textId="77777777" w:rsidR="00FA56AB" w:rsidRPr="006906B0" w:rsidRDefault="00FA56AB" w:rsidP="00F87B58">
            <w:pPr>
              <w:rPr>
                <w:rFonts w:cs="Arial"/>
              </w:rPr>
            </w:pPr>
            <w:r w:rsidRPr="006906B0">
              <w:rPr>
                <w:rFonts w:cs="Arial"/>
              </w:rPr>
              <w:t>Assemble </w:t>
            </w:r>
            <w:r w:rsidRPr="006906B0">
              <w:rPr>
                <w:rFonts w:ascii="Times New Roman" w:hAnsi="Times New Roman"/>
              </w:rPr>
              <w:t>​</w:t>
            </w:r>
          </w:p>
        </w:tc>
        <w:tc>
          <w:tcPr>
            <w:tcW w:w="1530" w:type="dxa"/>
            <w:hideMark/>
          </w:tcPr>
          <w:p w14:paraId="066948F6" w14:textId="77777777" w:rsidR="00FA56AB" w:rsidRPr="006906B0" w:rsidRDefault="00FA56AB" w:rsidP="00F87B58">
            <w:pPr>
              <w:rPr>
                <w:rFonts w:cs="Arial"/>
              </w:rPr>
            </w:pPr>
            <w:r w:rsidRPr="006906B0">
              <w:rPr>
                <w:rFonts w:cs="Arial"/>
              </w:rPr>
              <w:t>Construct</w:t>
            </w:r>
            <w:r w:rsidRPr="006906B0">
              <w:rPr>
                <w:rFonts w:ascii="Times New Roman" w:hAnsi="Times New Roman"/>
              </w:rPr>
              <w:t>​</w:t>
            </w:r>
          </w:p>
        </w:tc>
      </w:tr>
      <w:tr w:rsidR="00FA56AB" w:rsidRPr="006906B0" w14:paraId="4031C8F8" w14:textId="77777777" w:rsidTr="00F87B58">
        <w:trPr>
          <w:trHeight w:val="420"/>
        </w:trPr>
        <w:tc>
          <w:tcPr>
            <w:tcW w:w="1435" w:type="dxa"/>
            <w:shd w:val="clear" w:color="auto" w:fill="F2F2F2" w:themeFill="background1" w:themeFillShade="F2"/>
            <w:hideMark/>
          </w:tcPr>
          <w:p w14:paraId="521B0B3E" w14:textId="77777777" w:rsidR="00FA56AB" w:rsidRPr="006906B0" w:rsidRDefault="00FA56AB" w:rsidP="00F87B58">
            <w:pPr>
              <w:rPr>
                <w:rFonts w:cs="Arial"/>
              </w:rPr>
            </w:pPr>
            <w:r w:rsidRPr="006906B0">
              <w:rPr>
                <w:rFonts w:cs="Arial"/>
              </w:rPr>
              <w:t>List</w:t>
            </w:r>
            <w:r w:rsidRPr="006906B0">
              <w:rPr>
                <w:rFonts w:ascii="Times New Roman" w:hAnsi="Times New Roman"/>
              </w:rPr>
              <w:t>​</w:t>
            </w:r>
          </w:p>
        </w:tc>
        <w:tc>
          <w:tcPr>
            <w:tcW w:w="1530" w:type="dxa"/>
            <w:hideMark/>
          </w:tcPr>
          <w:p w14:paraId="728B3917" w14:textId="77777777" w:rsidR="00FA56AB" w:rsidRPr="006906B0" w:rsidRDefault="00FA56AB" w:rsidP="00F87B58">
            <w:pPr>
              <w:rPr>
                <w:rFonts w:cs="Arial"/>
              </w:rPr>
            </w:pPr>
            <w:r w:rsidRPr="006906B0">
              <w:rPr>
                <w:rFonts w:cs="Arial"/>
              </w:rPr>
              <w:t>Explain </w:t>
            </w:r>
            <w:r w:rsidRPr="006906B0">
              <w:rPr>
                <w:rFonts w:ascii="Times New Roman" w:hAnsi="Times New Roman"/>
              </w:rPr>
              <w:t>​</w:t>
            </w:r>
          </w:p>
        </w:tc>
        <w:tc>
          <w:tcPr>
            <w:tcW w:w="1710" w:type="dxa"/>
            <w:shd w:val="clear" w:color="auto" w:fill="F2F2F2" w:themeFill="background1" w:themeFillShade="F2"/>
            <w:hideMark/>
          </w:tcPr>
          <w:p w14:paraId="621A12F3" w14:textId="77777777" w:rsidR="00FA56AB" w:rsidRPr="006906B0" w:rsidRDefault="00FA56AB" w:rsidP="00F87B58">
            <w:pPr>
              <w:rPr>
                <w:rFonts w:cs="Arial"/>
              </w:rPr>
            </w:pPr>
            <w:r w:rsidRPr="006906B0">
              <w:rPr>
                <w:rFonts w:cs="Arial"/>
              </w:rPr>
              <w:t>Demonstrate </w:t>
            </w:r>
            <w:r w:rsidRPr="006906B0">
              <w:rPr>
                <w:rFonts w:ascii="Times New Roman" w:hAnsi="Times New Roman"/>
              </w:rPr>
              <w:t>​</w:t>
            </w:r>
          </w:p>
        </w:tc>
        <w:tc>
          <w:tcPr>
            <w:tcW w:w="1620" w:type="dxa"/>
            <w:hideMark/>
          </w:tcPr>
          <w:p w14:paraId="1D55EE30" w14:textId="77777777" w:rsidR="00FA56AB" w:rsidRPr="006906B0" w:rsidRDefault="00FA56AB" w:rsidP="00F87B58">
            <w:pPr>
              <w:rPr>
                <w:rFonts w:cs="Arial"/>
              </w:rPr>
            </w:pPr>
            <w:r w:rsidRPr="006906B0">
              <w:rPr>
                <w:rFonts w:cs="Arial"/>
              </w:rPr>
              <w:t>Test</w:t>
            </w:r>
            <w:r w:rsidRPr="006906B0">
              <w:rPr>
                <w:rFonts w:ascii="Times New Roman" w:hAnsi="Times New Roman"/>
              </w:rPr>
              <w:t>​</w:t>
            </w:r>
          </w:p>
        </w:tc>
        <w:tc>
          <w:tcPr>
            <w:tcW w:w="1620" w:type="dxa"/>
            <w:shd w:val="clear" w:color="auto" w:fill="F2F2F2" w:themeFill="background1" w:themeFillShade="F2"/>
            <w:hideMark/>
          </w:tcPr>
          <w:p w14:paraId="049F6F39" w14:textId="77777777" w:rsidR="00FA56AB" w:rsidRPr="006906B0" w:rsidRDefault="00FA56AB" w:rsidP="00F87B58">
            <w:pPr>
              <w:rPr>
                <w:rFonts w:cs="Arial"/>
              </w:rPr>
            </w:pPr>
            <w:r w:rsidRPr="006906B0">
              <w:rPr>
                <w:rFonts w:cs="Arial"/>
              </w:rPr>
              <w:t>Collect </w:t>
            </w:r>
            <w:r w:rsidRPr="006906B0">
              <w:rPr>
                <w:rFonts w:ascii="Times New Roman" w:hAnsi="Times New Roman"/>
              </w:rPr>
              <w:t>​</w:t>
            </w:r>
          </w:p>
        </w:tc>
        <w:tc>
          <w:tcPr>
            <w:tcW w:w="1530" w:type="dxa"/>
            <w:hideMark/>
          </w:tcPr>
          <w:p w14:paraId="737A91A1" w14:textId="77777777" w:rsidR="00FA56AB" w:rsidRPr="006906B0" w:rsidRDefault="00FA56AB" w:rsidP="00F87B58">
            <w:pPr>
              <w:rPr>
                <w:rFonts w:cs="Arial"/>
              </w:rPr>
            </w:pPr>
            <w:r w:rsidRPr="006906B0">
              <w:rPr>
                <w:rFonts w:cs="Arial"/>
              </w:rPr>
              <w:t>Create</w:t>
            </w:r>
            <w:r w:rsidRPr="006906B0">
              <w:rPr>
                <w:rFonts w:ascii="Times New Roman" w:hAnsi="Times New Roman"/>
              </w:rPr>
              <w:t>​</w:t>
            </w:r>
          </w:p>
        </w:tc>
      </w:tr>
      <w:tr w:rsidR="00FA56AB" w:rsidRPr="006906B0" w14:paraId="35241DC5" w14:textId="77777777" w:rsidTr="00F87B58">
        <w:trPr>
          <w:trHeight w:val="422"/>
        </w:trPr>
        <w:tc>
          <w:tcPr>
            <w:tcW w:w="1435" w:type="dxa"/>
            <w:shd w:val="clear" w:color="auto" w:fill="F2F2F2" w:themeFill="background1" w:themeFillShade="F2"/>
            <w:hideMark/>
          </w:tcPr>
          <w:p w14:paraId="50F7B91F" w14:textId="77777777" w:rsidR="00FA56AB" w:rsidRPr="006906B0" w:rsidRDefault="00FA56AB" w:rsidP="00F87B58">
            <w:pPr>
              <w:rPr>
                <w:rFonts w:cs="Arial"/>
              </w:rPr>
            </w:pPr>
            <w:r w:rsidRPr="006906B0">
              <w:rPr>
                <w:rFonts w:cs="Arial"/>
              </w:rPr>
              <w:t>Memorize</w:t>
            </w:r>
            <w:r w:rsidRPr="006906B0">
              <w:rPr>
                <w:rFonts w:ascii="Times New Roman" w:hAnsi="Times New Roman"/>
              </w:rPr>
              <w:t>​</w:t>
            </w:r>
          </w:p>
        </w:tc>
        <w:tc>
          <w:tcPr>
            <w:tcW w:w="1530" w:type="dxa"/>
            <w:hideMark/>
          </w:tcPr>
          <w:p w14:paraId="4A85AABC" w14:textId="77777777" w:rsidR="00FA56AB" w:rsidRPr="006906B0" w:rsidRDefault="00FA56AB" w:rsidP="00F87B58">
            <w:pPr>
              <w:rPr>
                <w:rFonts w:cs="Arial"/>
              </w:rPr>
            </w:pPr>
            <w:r w:rsidRPr="006906B0">
              <w:rPr>
                <w:rFonts w:cs="Arial"/>
              </w:rPr>
              <w:t>Express </w:t>
            </w:r>
            <w:r w:rsidRPr="006906B0">
              <w:rPr>
                <w:rFonts w:ascii="Times New Roman" w:hAnsi="Times New Roman"/>
              </w:rPr>
              <w:t>​</w:t>
            </w:r>
          </w:p>
        </w:tc>
        <w:tc>
          <w:tcPr>
            <w:tcW w:w="1710" w:type="dxa"/>
            <w:shd w:val="clear" w:color="auto" w:fill="F2F2F2" w:themeFill="background1" w:themeFillShade="F2"/>
            <w:hideMark/>
          </w:tcPr>
          <w:p w14:paraId="04F3CB49" w14:textId="77777777" w:rsidR="00FA56AB" w:rsidRPr="006906B0" w:rsidRDefault="00FA56AB" w:rsidP="00F87B58">
            <w:pPr>
              <w:rPr>
                <w:rFonts w:cs="Arial"/>
              </w:rPr>
            </w:pPr>
            <w:r w:rsidRPr="006906B0">
              <w:rPr>
                <w:rFonts w:cs="Arial"/>
              </w:rPr>
              <w:t>Dramatize </w:t>
            </w:r>
            <w:r w:rsidRPr="006906B0">
              <w:rPr>
                <w:rFonts w:ascii="Times New Roman" w:hAnsi="Times New Roman"/>
              </w:rPr>
              <w:t>​</w:t>
            </w:r>
          </w:p>
        </w:tc>
        <w:tc>
          <w:tcPr>
            <w:tcW w:w="1620" w:type="dxa"/>
            <w:hideMark/>
          </w:tcPr>
          <w:p w14:paraId="17CA72F5" w14:textId="77777777" w:rsidR="00FA56AB" w:rsidRPr="006906B0" w:rsidRDefault="00FA56AB" w:rsidP="00F87B58">
            <w:pPr>
              <w:rPr>
                <w:rFonts w:cs="Arial"/>
              </w:rPr>
            </w:pPr>
            <w:r w:rsidRPr="006906B0">
              <w:rPr>
                <w:rFonts w:cs="Arial"/>
              </w:rPr>
              <w:t>Examine </w:t>
            </w:r>
            <w:r w:rsidRPr="006906B0">
              <w:rPr>
                <w:rFonts w:ascii="Times New Roman" w:hAnsi="Times New Roman"/>
              </w:rPr>
              <w:t>​</w:t>
            </w:r>
          </w:p>
        </w:tc>
        <w:tc>
          <w:tcPr>
            <w:tcW w:w="1620" w:type="dxa"/>
            <w:shd w:val="clear" w:color="auto" w:fill="F2F2F2" w:themeFill="background1" w:themeFillShade="F2"/>
            <w:hideMark/>
          </w:tcPr>
          <w:p w14:paraId="4CA8E6C3" w14:textId="77777777" w:rsidR="00FA56AB" w:rsidRPr="006906B0" w:rsidRDefault="00FA56AB" w:rsidP="00F87B58">
            <w:pPr>
              <w:rPr>
                <w:rFonts w:cs="Arial"/>
              </w:rPr>
            </w:pPr>
            <w:r w:rsidRPr="006906B0">
              <w:rPr>
                <w:rFonts w:cs="Arial"/>
              </w:rPr>
              <w:t>Combine </w:t>
            </w:r>
            <w:r w:rsidRPr="006906B0">
              <w:rPr>
                <w:rFonts w:ascii="Times New Roman" w:hAnsi="Times New Roman"/>
              </w:rPr>
              <w:t>​</w:t>
            </w:r>
          </w:p>
        </w:tc>
        <w:tc>
          <w:tcPr>
            <w:tcW w:w="1530" w:type="dxa"/>
            <w:hideMark/>
          </w:tcPr>
          <w:p w14:paraId="06A9A4CE" w14:textId="77777777" w:rsidR="00FA56AB" w:rsidRPr="006906B0" w:rsidRDefault="00FA56AB" w:rsidP="00F87B58">
            <w:pPr>
              <w:rPr>
                <w:rFonts w:cs="Arial"/>
              </w:rPr>
            </w:pPr>
            <w:r w:rsidRPr="006906B0">
              <w:rPr>
                <w:rFonts w:cs="Arial"/>
              </w:rPr>
              <w:t>Write</w:t>
            </w:r>
            <w:r w:rsidRPr="006906B0">
              <w:rPr>
                <w:rFonts w:ascii="Times New Roman" w:hAnsi="Times New Roman"/>
              </w:rPr>
              <w:t>​</w:t>
            </w:r>
          </w:p>
        </w:tc>
      </w:tr>
      <w:tr w:rsidR="00FA56AB" w:rsidRPr="006906B0" w14:paraId="57056AA0" w14:textId="77777777" w:rsidTr="00F87B58">
        <w:trPr>
          <w:trHeight w:val="420"/>
        </w:trPr>
        <w:tc>
          <w:tcPr>
            <w:tcW w:w="1435" w:type="dxa"/>
            <w:shd w:val="clear" w:color="auto" w:fill="F2F2F2" w:themeFill="background1" w:themeFillShade="F2"/>
            <w:hideMark/>
          </w:tcPr>
          <w:p w14:paraId="4596EB7A" w14:textId="77777777" w:rsidR="00FA56AB" w:rsidRPr="006906B0" w:rsidRDefault="00FA56AB" w:rsidP="00F87B58">
            <w:pPr>
              <w:rPr>
                <w:rFonts w:cs="Arial"/>
              </w:rPr>
            </w:pPr>
            <w:r w:rsidRPr="006906B0">
              <w:rPr>
                <w:rFonts w:cs="Arial"/>
              </w:rPr>
              <w:t>Recall</w:t>
            </w:r>
            <w:r w:rsidRPr="006906B0">
              <w:rPr>
                <w:rFonts w:ascii="Times New Roman" w:hAnsi="Times New Roman"/>
              </w:rPr>
              <w:t>​</w:t>
            </w:r>
          </w:p>
        </w:tc>
        <w:tc>
          <w:tcPr>
            <w:tcW w:w="1530" w:type="dxa"/>
            <w:hideMark/>
          </w:tcPr>
          <w:p w14:paraId="49D48A27" w14:textId="77777777" w:rsidR="00FA56AB" w:rsidRPr="006906B0" w:rsidRDefault="00FA56AB" w:rsidP="00F87B58">
            <w:pPr>
              <w:rPr>
                <w:rFonts w:cs="Arial"/>
              </w:rPr>
            </w:pPr>
            <w:r w:rsidRPr="006906B0">
              <w:rPr>
                <w:rFonts w:cs="Arial"/>
              </w:rPr>
              <w:t>Identify </w:t>
            </w:r>
            <w:r w:rsidRPr="006906B0">
              <w:rPr>
                <w:rFonts w:ascii="Times New Roman" w:hAnsi="Times New Roman"/>
              </w:rPr>
              <w:t>​</w:t>
            </w:r>
          </w:p>
        </w:tc>
        <w:tc>
          <w:tcPr>
            <w:tcW w:w="1710" w:type="dxa"/>
            <w:shd w:val="clear" w:color="auto" w:fill="F2F2F2" w:themeFill="background1" w:themeFillShade="F2"/>
            <w:hideMark/>
          </w:tcPr>
          <w:p w14:paraId="79C4C40B" w14:textId="77777777" w:rsidR="00FA56AB" w:rsidRPr="006906B0" w:rsidRDefault="00FA56AB" w:rsidP="00F87B58">
            <w:pPr>
              <w:rPr>
                <w:rFonts w:cs="Arial"/>
              </w:rPr>
            </w:pPr>
            <w:r w:rsidRPr="006906B0">
              <w:rPr>
                <w:rFonts w:cs="Arial"/>
              </w:rPr>
              <w:t>Employ </w:t>
            </w:r>
            <w:r w:rsidRPr="006906B0">
              <w:rPr>
                <w:rFonts w:ascii="Times New Roman" w:hAnsi="Times New Roman"/>
              </w:rPr>
              <w:t>​</w:t>
            </w:r>
          </w:p>
        </w:tc>
        <w:tc>
          <w:tcPr>
            <w:tcW w:w="1620" w:type="dxa"/>
            <w:hideMark/>
          </w:tcPr>
          <w:p w14:paraId="0CA1DDF3" w14:textId="77777777" w:rsidR="00FA56AB" w:rsidRPr="006906B0" w:rsidRDefault="00FA56AB" w:rsidP="00F87B58">
            <w:pPr>
              <w:rPr>
                <w:rFonts w:cs="Arial"/>
              </w:rPr>
            </w:pPr>
            <w:r w:rsidRPr="006906B0">
              <w:rPr>
                <w:rFonts w:cs="Arial"/>
              </w:rPr>
              <w:t>Compare </w:t>
            </w:r>
            <w:r w:rsidRPr="006906B0">
              <w:rPr>
                <w:rFonts w:ascii="Times New Roman" w:hAnsi="Times New Roman"/>
              </w:rPr>
              <w:t>​</w:t>
            </w:r>
          </w:p>
        </w:tc>
        <w:tc>
          <w:tcPr>
            <w:tcW w:w="1620" w:type="dxa"/>
            <w:shd w:val="clear" w:color="auto" w:fill="F2F2F2" w:themeFill="background1" w:themeFillShade="F2"/>
            <w:hideMark/>
          </w:tcPr>
          <w:p w14:paraId="38CC61CF" w14:textId="77777777" w:rsidR="00FA56AB" w:rsidRPr="006906B0" w:rsidRDefault="00FA56AB" w:rsidP="00F87B58">
            <w:pPr>
              <w:rPr>
                <w:rFonts w:cs="Arial"/>
              </w:rPr>
            </w:pPr>
            <w:r w:rsidRPr="006906B0">
              <w:rPr>
                <w:rFonts w:cs="Arial"/>
              </w:rPr>
              <w:t>Compose </w:t>
            </w:r>
            <w:r w:rsidRPr="006906B0">
              <w:rPr>
                <w:rFonts w:ascii="Times New Roman" w:hAnsi="Times New Roman"/>
              </w:rPr>
              <w:t>​</w:t>
            </w:r>
          </w:p>
        </w:tc>
        <w:tc>
          <w:tcPr>
            <w:tcW w:w="1530" w:type="dxa"/>
            <w:hideMark/>
          </w:tcPr>
          <w:p w14:paraId="13D11453" w14:textId="77777777" w:rsidR="00FA56AB" w:rsidRPr="006906B0" w:rsidRDefault="00FA56AB" w:rsidP="00F87B58">
            <w:pPr>
              <w:rPr>
                <w:rFonts w:cs="Arial"/>
              </w:rPr>
            </w:pPr>
            <w:r w:rsidRPr="006906B0">
              <w:rPr>
                <w:rFonts w:cs="Arial"/>
              </w:rPr>
              <w:t>Formulate</w:t>
            </w:r>
            <w:r w:rsidRPr="006906B0">
              <w:rPr>
                <w:rFonts w:ascii="Times New Roman" w:hAnsi="Times New Roman"/>
              </w:rPr>
              <w:t>​</w:t>
            </w:r>
          </w:p>
        </w:tc>
      </w:tr>
      <w:tr w:rsidR="00FA56AB" w:rsidRPr="006906B0" w14:paraId="7C4F6189" w14:textId="77777777" w:rsidTr="00F87B58">
        <w:trPr>
          <w:trHeight w:val="420"/>
        </w:trPr>
        <w:tc>
          <w:tcPr>
            <w:tcW w:w="1435" w:type="dxa"/>
            <w:shd w:val="clear" w:color="auto" w:fill="F2F2F2" w:themeFill="background1" w:themeFillShade="F2"/>
            <w:hideMark/>
          </w:tcPr>
          <w:p w14:paraId="05D857FE" w14:textId="77777777" w:rsidR="00FA56AB" w:rsidRPr="006906B0" w:rsidRDefault="00FA56AB" w:rsidP="00F87B58">
            <w:pPr>
              <w:rPr>
                <w:rFonts w:cs="Arial"/>
              </w:rPr>
            </w:pPr>
            <w:r w:rsidRPr="006906B0">
              <w:rPr>
                <w:rFonts w:cs="Arial"/>
              </w:rPr>
              <w:t>Repeat</w:t>
            </w:r>
            <w:r w:rsidRPr="006906B0">
              <w:rPr>
                <w:rFonts w:ascii="Times New Roman" w:hAnsi="Times New Roman"/>
              </w:rPr>
              <w:t>​</w:t>
            </w:r>
          </w:p>
        </w:tc>
        <w:tc>
          <w:tcPr>
            <w:tcW w:w="1530" w:type="dxa"/>
            <w:hideMark/>
          </w:tcPr>
          <w:p w14:paraId="57B452E9" w14:textId="77777777" w:rsidR="00FA56AB" w:rsidRPr="006906B0" w:rsidRDefault="00FA56AB" w:rsidP="00F87B58">
            <w:pPr>
              <w:rPr>
                <w:rFonts w:cs="Arial"/>
              </w:rPr>
            </w:pPr>
            <w:r w:rsidRPr="006906B0">
              <w:rPr>
                <w:rFonts w:cs="Arial"/>
              </w:rPr>
              <w:t>Locate </w:t>
            </w:r>
            <w:r w:rsidRPr="006906B0">
              <w:rPr>
                <w:rFonts w:ascii="Times New Roman" w:hAnsi="Times New Roman"/>
              </w:rPr>
              <w:t>​</w:t>
            </w:r>
          </w:p>
        </w:tc>
        <w:tc>
          <w:tcPr>
            <w:tcW w:w="1710" w:type="dxa"/>
            <w:shd w:val="clear" w:color="auto" w:fill="F2F2F2" w:themeFill="background1" w:themeFillShade="F2"/>
            <w:hideMark/>
          </w:tcPr>
          <w:p w14:paraId="3BDD91DB" w14:textId="77777777" w:rsidR="00FA56AB" w:rsidRPr="006906B0" w:rsidRDefault="00FA56AB" w:rsidP="00F87B58">
            <w:pPr>
              <w:rPr>
                <w:rFonts w:cs="Arial"/>
              </w:rPr>
            </w:pPr>
            <w:r w:rsidRPr="006906B0">
              <w:rPr>
                <w:rFonts w:cs="Arial"/>
              </w:rPr>
              <w:t>Illustrate </w:t>
            </w:r>
            <w:r w:rsidRPr="006906B0">
              <w:rPr>
                <w:rFonts w:ascii="Times New Roman" w:hAnsi="Times New Roman"/>
              </w:rPr>
              <w:t>​</w:t>
            </w:r>
          </w:p>
        </w:tc>
        <w:tc>
          <w:tcPr>
            <w:tcW w:w="1620" w:type="dxa"/>
            <w:hideMark/>
          </w:tcPr>
          <w:p w14:paraId="3E3156E6" w14:textId="77777777" w:rsidR="00FA56AB" w:rsidRPr="006906B0" w:rsidRDefault="00FA56AB" w:rsidP="00F87B58">
            <w:pPr>
              <w:rPr>
                <w:rFonts w:cs="Arial"/>
              </w:rPr>
            </w:pPr>
            <w:r w:rsidRPr="006906B0">
              <w:rPr>
                <w:rFonts w:cs="Arial"/>
              </w:rPr>
              <w:t>Contrast </w:t>
            </w:r>
            <w:r w:rsidRPr="006906B0">
              <w:rPr>
                <w:rFonts w:ascii="Times New Roman" w:hAnsi="Times New Roman"/>
              </w:rPr>
              <w:t>​</w:t>
            </w:r>
          </w:p>
        </w:tc>
        <w:tc>
          <w:tcPr>
            <w:tcW w:w="1620" w:type="dxa"/>
            <w:shd w:val="clear" w:color="auto" w:fill="F2F2F2" w:themeFill="background1" w:themeFillShade="F2"/>
            <w:hideMark/>
          </w:tcPr>
          <w:p w14:paraId="05DF9551" w14:textId="77777777" w:rsidR="00FA56AB" w:rsidRPr="006906B0" w:rsidRDefault="00FA56AB" w:rsidP="00F87B58">
            <w:pPr>
              <w:rPr>
                <w:rFonts w:cs="Arial"/>
              </w:rPr>
            </w:pPr>
            <w:r w:rsidRPr="006906B0">
              <w:rPr>
                <w:rFonts w:cs="Arial"/>
              </w:rPr>
              <w:t>Conclude </w:t>
            </w:r>
            <w:r w:rsidRPr="006906B0">
              <w:rPr>
                <w:rFonts w:ascii="Times New Roman" w:hAnsi="Times New Roman"/>
              </w:rPr>
              <w:t>​</w:t>
            </w:r>
          </w:p>
        </w:tc>
        <w:tc>
          <w:tcPr>
            <w:tcW w:w="1530" w:type="dxa"/>
            <w:hideMark/>
          </w:tcPr>
          <w:p w14:paraId="6D6FFD25" w14:textId="77777777" w:rsidR="00FA56AB" w:rsidRPr="006906B0" w:rsidRDefault="00FA56AB" w:rsidP="00F87B58">
            <w:pPr>
              <w:rPr>
                <w:rFonts w:cs="Arial"/>
              </w:rPr>
            </w:pPr>
            <w:r w:rsidRPr="006906B0">
              <w:rPr>
                <w:rFonts w:cs="Arial"/>
              </w:rPr>
              <w:t>Develop</w:t>
            </w:r>
            <w:r w:rsidRPr="006906B0">
              <w:rPr>
                <w:rFonts w:ascii="Times New Roman" w:hAnsi="Times New Roman"/>
              </w:rPr>
              <w:t>​</w:t>
            </w:r>
          </w:p>
        </w:tc>
      </w:tr>
      <w:tr w:rsidR="00FA56AB" w:rsidRPr="006906B0" w14:paraId="195ECA83" w14:textId="77777777" w:rsidTr="00F87B58">
        <w:trPr>
          <w:trHeight w:val="420"/>
        </w:trPr>
        <w:tc>
          <w:tcPr>
            <w:tcW w:w="1435" w:type="dxa"/>
            <w:shd w:val="clear" w:color="auto" w:fill="F2F2F2" w:themeFill="background1" w:themeFillShade="F2"/>
            <w:hideMark/>
          </w:tcPr>
          <w:p w14:paraId="0C5DB098" w14:textId="77777777" w:rsidR="00FA56AB" w:rsidRPr="006906B0" w:rsidRDefault="00FA56AB" w:rsidP="00F87B58">
            <w:pPr>
              <w:rPr>
                <w:rFonts w:cs="Arial"/>
              </w:rPr>
            </w:pPr>
            <w:r w:rsidRPr="006906B0">
              <w:rPr>
                <w:rFonts w:cs="Arial"/>
              </w:rPr>
              <w:t>Reproduce </w:t>
            </w:r>
            <w:r w:rsidRPr="006906B0">
              <w:rPr>
                <w:rFonts w:ascii="Times New Roman" w:hAnsi="Times New Roman"/>
              </w:rPr>
              <w:t>​</w:t>
            </w:r>
          </w:p>
        </w:tc>
        <w:tc>
          <w:tcPr>
            <w:tcW w:w="1530" w:type="dxa"/>
            <w:hideMark/>
          </w:tcPr>
          <w:p w14:paraId="014C7962" w14:textId="77777777" w:rsidR="00FA56AB" w:rsidRPr="006906B0" w:rsidRDefault="00FA56AB" w:rsidP="00F87B58">
            <w:pPr>
              <w:rPr>
                <w:rFonts w:cs="Arial"/>
              </w:rPr>
            </w:pPr>
            <w:r w:rsidRPr="006906B0">
              <w:rPr>
                <w:rFonts w:cs="Arial"/>
              </w:rPr>
              <w:t>Recognize </w:t>
            </w:r>
            <w:r w:rsidRPr="006906B0">
              <w:rPr>
                <w:rFonts w:ascii="Times New Roman" w:hAnsi="Times New Roman"/>
              </w:rPr>
              <w:t>​</w:t>
            </w:r>
          </w:p>
        </w:tc>
        <w:tc>
          <w:tcPr>
            <w:tcW w:w="1710" w:type="dxa"/>
            <w:shd w:val="clear" w:color="auto" w:fill="F2F2F2" w:themeFill="background1" w:themeFillShade="F2"/>
            <w:hideMark/>
          </w:tcPr>
          <w:p w14:paraId="6DD966FC" w14:textId="77777777" w:rsidR="00FA56AB" w:rsidRPr="006906B0" w:rsidRDefault="00FA56AB" w:rsidP="00F87B58">
            <w:pPr>
              <w:rPr>
                <w:rFonts w:cs="Arial"/>
              </w:rPr>
            </w:pPr>
            <w:r w:rsidRPr="006906B0">
              <w:rPr>
                <w:rFonts w:cs="Arial"/>
              </w:rPr>
              <w:t>Interpret </w:t>
            </w:r>
            <w:r w:rsidRPr="006906B0">
              <w:rPr>
                <w:rFonts w:ascii="Times New Roman" w:hAnsi="Times New Roman"/>
              </w:rPr>
              <w:t>​</w:t>
            </w:r>
          </w:p>
        </w:tc>
        <w:tc>
          <w:tcPr>
            <w:tcW w:w="1620" w:type="dxa"/>
            <w:hideMark/>
          </w:tcPr>
          <w:p w14:paraId="4850CF34" w14:textId="77777777" w:rsidR="00FA56AB" w:rsidRPr="006906B0" w:rsidRDefault="00FA56AB" w:rsidP="00F87B58">
            <w:pPr>
              <w:rPr>
                <w:rFonts w:cs="Arial"/>
              </w:rPr>
            </w:pPr>
            <w:r w:rsidRPr="006906B0">
              <w:rPr>
                <w:rFonts w:cs="Arial"/>
              </w:rPr>
              <w:t>Criticize </w:t>
            </w:r>
            <w:r w:rsidRPr="006906B0">
              <w:rPr>
                <w:rFonts w:ascii="Times New Roman" w:hAnsi="Times New Roman"/>
              </w:rPr>
              <w:t>​</w:t>
            </w:r>
          </w:p>
        </w:tc>
        <w:tc>
          <w:tcPr>
            <w:tcW w:w="1620" w:type="dxa"/>
            <w:shd w:val="clear" w:color="auto" w:fill="F2F2F2" w:themeFill="background1" w:themeFillShade="F2"/>
            <w:hideMark/>
          </w:tcPr>
          <w:p w14:paraId="5F29D46E" w14:textId="77777777" w:rsidR="00FA56AB" w:rsidRPr="006906B0" w:rsidRDefault="00FA56AB" w:rsidP="00F87B58">
            <w:pPr>
              <w:rPr>
                <w:rFonts w:cs="Arial"/>
              </w:rPr>
            </w:pPr>
            <w:r w:rsidRPr="006906B0">
              <w:rPr>
                <w:rFonts w:cs="Arial"/>
              </w:rPr>
              <w:t>Construct </w:t>
            </w:r>
            <w:r w:rsidRPr="006906B0">
              <w:rPr>
                <w:rFonts w:ascii="Times New Roman" w:hAnsi="Times New Roman"/>
              </w:rPr>
              <w:t>​</w:t>
            </w:r>
          </w:p>
        </w:tc>
        <w:tc>
          <w:tcPr>
            <w:tcW w:w="1530" w:type="dxa"/>
            <w:hideMark/>
          </w:tcPr>
          <w:p w14:paraId="62C7784B" w14:textId="77777777" w:rsidR="00FA56AB" w:rsidRPr="006906B0" w:rsidRDefault="00FA56AB" w:rsidP="00F87B58">
            <w:pPr>
              <w:rPr>
                <w:rFonts w:cs="Arial"/>
              </w:rPr>
            </w:pPr>
            <w:r w:rsidRPr="006906B0">
              <w:rPr>
                <w:rFonts w:cs="Arial"/>
              </w:rPr>
              <w:t>Design</w:t>
            </w:r>
            <w:r w:rsidRPr="006906B0">
              <w:rPr>
                <w:rFonts w:ascii="Times New Roman" w:hAnsi="Times New Roman"/>
              </w:rPr>
              <w:t>​</w:t>
            </w:r>
          </w:p>
        </w:tc>
      </w:tr>
      <w:tr w:rsidR="00FA56AB" w:rsidRPr="006906B0" w14:paraId="08258E25" w14:textId="77777777" w:rsidTr="00F87B58">
        <w:trPr>
          <w:trHeight w:val="420"/>
        </w:trPr>
        <w:tc>
          <w:tcPr>
            <w:tcW w:w="1435" w:type="dxa"/>
            <w:shd w:val="clear" w:color="auto" w:fill="F2F2F2" w:themeFill="background1" w:themeFillShade="F2"/>
            <w:hideMark/>
          </w:tcPr>
          <w:p w14:paraId="648BC154" w14:textId="77777777" w:rsidR="00FA56AB" w:rsidRPr="006906B0" w:rsidRDefault="00FA56AB" w:rsidP="00F87B58">
            <w:pPr>
              <w:rPr>
                <w:rFonts w:cs="Arial"/>
              </w:rPr>
            </w:pPr>
            <w:r w:rsidRPr="006906B0">
              <w:rPr>
                <w:rFonts w:cs="Arial"/>
              </w:rPr>
              <w:t>State</w:t>
            </w:r>
            <w:r w:rsidRPr="006906B0">
              <w:rPr>
                <w:rFonts w:ascii="Times New Roman" w:hAnsi="Times New Roman"/>
              </w:rPr>
              <w:t>​</w:t>
            </w:r>
          </w:p>
        </w:tc>
        <w:tc>
          <w:tcPr>
            <w:tcW w:w="1530" w:type="dxa"/>
            <w:hideMark/>
          </w:tcPr>
          <w:p w14:paraId="6084A721" w14:textId="77777777" w:rsidR="00FA56AB" w:rsidRPr="006906B0" w:rsidRDefault="00FA56AB" w:rsidP="00F87B58">
            <w:pPr>
              <w:rPr>
                <w:rFonts w:cs="Arial"/>
              </w:rPr>
            </w:pPr>
            <w:r w:rsidRPr="006906B0">
              <w:rPr>
                <w:rFonts w:cs="Arial"/>
              </w:rPr>
              <w:t>Report </w:t>
            </w:r>
            <w:r w:rsidRPr="006906B0">
              <w:rPr>
                <w:rFonts w:ascii="Times New Roman" w:hAnsi="Times New Roman"/>
              </w:rPr>
              <w:t>​</w:t>
            </w:r>
          </w:p>
        </w:tc>
        <w:tc>
          <w:tcPr>
            <w:tcW w:w="1710" w:type="dxa"/>
            <w:shd w:val="clear" w:color="auto" w:fill="F2F2F2" w:themeFill="background1" w:themeFillShade="F2"/>
            <w:hideMark/>
          </w:tcPr>
          <w:p w14:paraId="5C0C813E" w14:textId="77777777" w:rsidR="00FA56AB" w:rsidRPr="006906B0" w:rsidRDefault="00FA56AB" w:rsidP="00F87B58">
            <w:pPr>
              <w:rPr>
                <w:rFonts w:cs="Arial"/>
              </w:rPr>
            </w:pPr>
            <w:r w:rsidRPr="006906B0">
              <w:rPr>
                <w:rFonts w:cs="Arial"/>
              </w:rPr>
              <w:t>Operate </w:t>
            </w:r>
            <w:r w:rsidRPr="006906B0">
              <w:rPr>
                <w:rFonts w:ascii="Times New Roman" w:hAnsi="Times New Roman"/>
              </w:rPr>
              <w:t>​</w:t>
            </w:r>
          </w:p>
        </w:tc>
        <w:tc>
          <w:tcPr>
            <w:tcW w:w="1620" w:type="dxa"/>
            <w:hideMark/>
          </w:tcPr>
          <w:p w14:paraId="66C702B6" w14:textId="77777777" w:rsidR="00FA56AB" w:rsidRPr="006906B0" w:rsidRDefault="00FA56AB" w:rsidP="00F87B58">
            <w:pPr>
              <w:rPr>
                <w:rFonts w:cs="Arial"/>
              </w:rPr>
            </w:pPr>
            <w:r w:rsidRPr="006906B0">
              <w:rPr>
                <w:rFonts w:cs="Arial"/>
              </w:rPr>
              <w:t>Debate </w:t>
            </w:r>
            <w:r w:rsidRPr="006906B0">
              <w:rPr>
                <w:rFonts w:ascii="Times New Roman" w:hAnsi="Times New Roman"/>
              </w:rPr>
              <w:t>​</w:t>
            </w:r>
          </w:p>
        </w:tc>
        <w:tc>
          <w:tcPr>
            <w:tcW w:w="1620" w:type="dxa"/>
            <w:shd w:val="clear" w:color="auto" w:fill="F2F2F2" w:themeFill="background1" w:themeFillShade="F2"/>
            <w:hideMark/>
          </w:tcPr>
          <w:p w14:paraId="7BBFDC20" w14:textId="77777777" w:rsidR="00FA56AB" w:rsidRPr="006906B0" w:rsidRDefault="00FA56AB" w:rsidP="00F87B58">
            <w:pPr>
              <w:rPr>
                <w:rFonts w:cs="Arial"/>
              </w:rPr>
            </w:pPr>
            <w:r w:rsidRPr="006906B0">
              <w:rPr>
                <w:rFonts w:cs="Arial"/>
              </w:rPr>
              <w:t>Create </w:t>
            </w:r>
            <w:r w:rsidRPr="006906B0">
              <w:rPr>
                <w:rFonts w:ascii="Times New Roman" w:hAnsi="Times New Roman"/>
              </w:rPr>
              <w:t>​</w:t>
            </w:r>
          </w:p>
        </w:tc>
        <w:tc>
          <w:tcPr>
            <w:tcW w:w="1530" w:type="dxa"/>
            <w:hideMark/>
          </w:tcPr>
          <w:p w14:paraId="0A6CB9EE" w14:textId="77777777" w:rsidR="00FA56AB" w:rsidRPr="006906B0" w:rsidRDefault="00FA56AB" w:rsidP="00F87B58">
            <w:pPr>
              <w:rPr>
                <w:rFonts w:cs="Arial"/>
              </w:rPr>
            </w:pPr>
            <w:r w:rsidRPr="006906B0">
              <w:rPr>
                <w:rFonts w:ascii="Times New Roman" w:hAnsi="Times New Roman"/>
              </w:rPr>
              <w:t>​</w:t>
            </w:r>
          </w:p>
        </w:tc>
      </w:tr>
      <w:tr w:rsidR="00FA56AB" w:rsidRPr="006906B0" w14:paraId="41721004" w14:textId="77777777" w:rsidTr="00F87B58">
        <w:trPr>
          <w:trHeight w:val="420"/>
        </w:trPr>
        <w:tc>
          <w:tcPr>
            <w:tcW w:w="1435" w:type="dxa"/>
            <w:shd w:val="clear" w:color="auto" w:fill="F2F2F2" w:themeFill="background1" w:themeFillShade="F2"/>
            <w:hideMark/>
          </w:tcPr>
          <w:p w14:paraId="23CADB23" w14:textId="77777777" w:rsidR="00FA56AB" w:rsidRPr="006906B0" w:rsidRDefault="00FA56AB" w:rsidP="00F87B58">
            <w:pPr>
              <w:rPr>
                <w:rFonts w:cs="Arial"/>
              </w:rPr>
            </w:pPr>
            <w:r w:rsidRPr="006906B0">
              <w:rPr>
                <w:rFonts w:ascii="Times New Roman" w:hAnsi="Times New Roman"/>
              </w:rPr>
              <w:t>​</w:t>
            </w:r>
          </w:p>
        </w:tc>
        <w:tc>
          <w:tcPr>
            <w:tcW w:w="1530" w:type="dxa"/>
            <w:hideMark/>
          </w:tcPr>
          <w:p w14:paraId="3845A24F" w14:textId="77777777" w:rsidR="00FA56AB" w:rsidRPr="006906B0" w:rsidRDefault="00FA56AB" w:rsidP="00F87B58">
            <w:pPr>
              <w:rPr>
                <w:rFonts w:cs="Arial"/>
              </w:rPr>
            </w:pPr>
            <w:r w:rsidRPr="006906B0">
              <w:rPr>
                <w:rFonts w:cs="Arial"/>
              </w:rPr>
              <w:t>Select</w:t>
            </w:r>
            <w:r w:rsidRPr="006906B0">
              <w:rPr>
                <w:rFonts w:ascii="Times New Roman" w:hAnsi="Times New Roman"/>
              </w:rPr>
              <w:t>​</w:t>
            </w:r>
          </w:p>
        </w:tc>
        <w:tc>
          <w:tcPr>
            <w:tcW w:w="1710" w:type="dxa"/>
            <w:shd w:val="clear" w:color="auto" w:fill="F2F2F2" w:themeFill="background1" w:themeFillShade="F2"/>
            <w:hideMark/>
          </w:tcPr>
          <w:p w14:paraId="62708D4F" w14:textId="77777777" w:rsidR="00FA56AB" w:rsidRPr="006906B0" w:rsidRDefault="00FA56AB" w:rsidP="00F87B58">
            <w:pPr>
              <w:rPr>
                <w:rFonts w:cs="Arial"/>
              </w:rPr>
            </w:pPr>
            <w:r w:rsidRPr="006906B0">
              <w:rPr>
                <w:rFonts w:cs="Arial"/>
              </w:rPr>
              <w:t>Solve</w:t>
            </w:r>
            <w:r w:rsidRPr="006906B0">
              <w:rPr>
                <w:rFonts w:ascii="Times New Roman" w:hAnsi="Times New Roman"/>
              </w:rPr>
              <w:t>​</w:t>
            </w:r>
          </w:p>
        </w:tc>
        <w:tc>
          <w:tcPr>
            <w:tcW w:w="1620" w:type="dxa"/>
            <w:hideMark/>
          </w:tcPr>
          <w:p w14:paraId="12E9FD06" w14:textId="77777777" w:rsidR="00FA56AB" w:rsidRPr="006906B0" w:rsidRDefault="00FA56AB" w:rsidP="00F87B58">
            <w:pPr>
              <w:rPr>
                <w:rFonts w:cs="Arial"/>
              </w:rPr>
            </w:pPr>
            <w:r w:rsidRPr="006906B0">
              <w:rPr>
                <w:rFonts w:cs="Arial"/>
              </w:rPr>
              <w:t>Discriminate </w:t>
            </w:r>
            <w:r w:rsidRPr="006906B0">
              <w:rPr>
                <w:rFonts w:ascii="Times New Roman" w:hAnsi="Times New Roman"/>
              </w:rPr>
              <w:t>​</w:t>
            </w:r>
          </w:p>
        </w:tc>
        <w:tc>
          <w:tcPr>
            <w:tcW w:w="1620" w:type="dxa"/>
            <w:shd w:val="clear" w:color="auto" w:fill="F2F2F2" w:themeFill="background1" w:themeFillShade="F2"/>
            <w:hideMark/>
          </w:tcPr>
          <w:p w14:paraId="359C832E" w14:textId="77777777" w:rsidR="00FA56AB" w:rsidRPr="006906B0" w:rsidRDefault="00FA56AB" w:rsidP="00F87B58">
            <w:pPr>
              <w:rPr>
                <w:rFonts w:cs="Arial"/>
              </w:rPr>
            </w:pPr>
            <w:r w:rsidRPr="006906B0">
              <w:rPr>
                <w:rFonts w:cs="Arial"/>
              </w:rPr>
              <w:t>Design </w:t>
            </w:r>
            <w:r w:rsidRPr="006906B0">
              <w:rPr>
                <w:rFonts w:ascii="Times New Roman" w:hAnsi="Times New Roman"/>
              </w:rPr>
              <w:t>​</w:t>
            </w:r>
          </w:p>
        </w:tc>
        <w:tc>
          <w:tcPr>
            <w:tcW w:w="1530" w:type="dxa"/>
            <w:hideMark/>
          </w:tcPr>
          <w:p w14:paraId="506157CC" w14:textId="77777777" w:rsidR="00FA56AB" w:rsidRPr="006906B0" w:rsidRDefault="00FA56AB" w:rsidP="00F87B58">
            <w:pPr>
              <w:rPr>
                <w:rFonts w:cs="Arial"/>
              </w:rPr>
            </w:pPr>
            <w:r w:rsidRPr="006906B0">
              <w:rPr>
                <w:rFonts w:ascii="Times New Roman" w:hAnsi="Times New Roman"/>
              </w:rPr>
              <w:t>​</w:t>
            </w:r>
          </w:p>
        </w:tc>
      </w:tr>
      <w:tr w:rsidR="00FA56AB" w:rsidRPr="006906B0" w14:paraId="4AA4C83D" w14:textId="77777777" w:rsidTr="00F87B58">
        <w:trPr>
          <w:trHeight w:val="420"/>
        </w:trPr>
        <w:tc>
          <w:tcPr>
            <w:tcW w:w="1435" w:type="dxa"/>
            <w:shd w:val="clear" w:color="auto" w:fill="F2F2F2" w:themeFill="background1" w:themeFillShade="F2"/>
            <w:hideMark/>
          </w:tcPr>
          <w:p w14:paraId="4FDD3A4D" w14:textId="77777777" w:rsidR="00FA56AB" w:rsidRPr="006906B0" w:rsidRDefault="00FA56AB" w:rsidP="00F87B58">
            <w:pPr>
              <w:rPr>
                <w:rFonts w:cs="Arial"/>
              </w:rPr>
            </w:pPr>
            <w:r w:rsidRPr="006906B0">
              <w:rPr>
                <w:rFonts w:ascii="Times New Roman" w:hAnsi="Times New Roman"/>
              </w:rPr>
              <w:t>​</w:t>
            </w:r>
          </w:p>
        </w:tc>
        <w:tc>
          <w:tcPr>
            <w:tcW w:w="1530" w:type="dxa"/>
            <w:hideMark/>
          </w:tcPr>
          <w:p w14:paraId="7512756F" w14:textId="77777777" w:rsidR="00FA56AB" w:rsidRPr="006906B0" w:rsidRDefault="00FA56AB" w:rsidP="00F87B58">
            <w:pPr>
              <w:rPr>
                <w:rFonts w:cs="Arial"/>
              </w:rPr>
            </w:pPr>
            <w:r w:rsidRPr="006906B0">
              <w:rPr>
                <w:rFonts w:cs="Arial"/>
              </w:rPr>
              <w:t>Paraphrase</w:t>
            </w:r>
            <w:r w:rsidRPr="006906B0">
              <w:rPr>
                <w:rFonts w:ascii="Times New Roman" w:hAnsi="Times New Roman"/>
              </w:rPr>
              <w:t>​</w:t>
            </w:r>
          </w:p>
        </w:tc>
        <w:tc>
          <w:tcPr>
            <w:tcW w:w="1710" w:type="dxa"/>
            <w:shd w:val="clear" w:color="auto" w:fill="F2F2F2" w:themeFill="background1" w:themeFillShade="F2"/>
            <w:hideMark/>
          </w:tcPr>
          <w:p w14:paraId="60301EE1" w14:textId="77777777" w:rsidR="00FA56AB" w:rsidRPr="006906B0" w:rsidRDefault="00FA56AB" w:rsidP="00F87B58">
            <w:pPr>
              <w:rPr>
                <w:rFonts w:cs="Arial"/>
              </w:rPr>
            </w:pPr>
            <w:r w:rsidRPr="006906B0">
              <w:rPr>
                <w:rFonts w:cs="Arial"/>
              </w:rPr>
              <w:t>Schedule </w:t>
            </w:r>
            <w:r w:rsidRPr="006906B0">
              <w:rPr>
                <w:rFonts w:ascii="Times New Roman" w:hAnsi="Times New Roman"/>
              </w:rPr>
              <w:t>​</w:t>
            </w:r>
          </w:p>
        </w:tc>
        <w:tc>
          <w:tcPr>
            <w:tcW w:w="1620" w:type="dxa"/>
            <w:hideMark/>
          </w:tcPr>
          <w:p w14:paraId="311D8BCF" w14:textId="77777777" w:rsidR="00FA56AB" w:rsidRPr="006906B0" w:rsidRDefault="00FA56AB" w:rsidP="00F87B58">
            <w:pPr>
              <w:rPr>
                <w:rFonts w:cs="Arial"/>
              </w:rPr>
            </w:pPr>
            <w:r w:rsidRPr="006906B0">
              <w:rPr>
                <w:rFonts w:cs="Arial"/>
              </w:rPr>
              <w:t>Differentiate </w:t>
            </w:r>
            <w:r w:rsidRPr="006906B0">
              <w:rPr>
                <w:rFonts w:ascii="Times New Roman" w:hAnsi="Times New Roman"/>
              </w:rPr>
              <w:t>​</w:t>
            </w:r>
          </w:p>
        </w:tc>
        <w:tc>
          <w:tcPr>
            <w:tcW w:w="1620" w:type="dxa"/>
            <w:shd w:val="clear" w:color="auto" w:fill="F2F2F2" w:themeFill="background1" w:themeFillShade="F2"/>
            <w:hideMark/>
          </w:tcPr>
          <w:p w14:paraId="55895785" w14:textId="77777777" w:rsidR="00FA56AB" w:rsidRPr="006906B0" w:rsidRDefault="00FA56AB" w:rsidP="00F87B58">
            <w:pPr>
              <w:rPr>
                <w:rFonts w:cs="Arial"/>
              </w:rPr>
            </w:pPr>
            <w:r w:rsidRPr="006906B0">
              <w:rPr>
                <w:rFonts w:cs="Arial"/>
              </w:rPr>
              <w:t>Determine </w:t>
            </w:r>
            <w:r w:rsidRPr="006906B0">
              <w:rPr>
                <w:rFonts w:ascii="Times New Roman" w:hAnsi="Times New Roman"/>
              </w:rPr>
              <w:t>​</w:t>
            </w:r>
          </w:p>
        </w:tc>
        <w:tc>
          <w:tcPr>
            <w:tcW w:w="1530" w:type="dxa"/>
            <w:hideMark/>
          </w:tcPr>
          <w:p w14:paraId="10EF628F" w14:textId="77777777" w:rsidR="00FA56AB" w:rsidRPr="006906B0" w:rsidRDefault="00FA56AB" w:rsidP="00F87B58">
            <w:pPr>
              <w:rPr>
                <w:rFonts w:cs="Arial"/>
              </w:rPr>
            </w:pPr>
            <w:r w:rsidRPr="006906B0">
              <w:rPr>
                <w:rFonts w:ascii="Times New Roman" w:hAnsi="Times New Roman"/>
              </w:rPr>
              <w:t>​</w:t>
            </w:r>
          </w:p>
        </w:tc>
      </w:tr>
      <w:tr w:rsidR="00FA56AB" w:rsidRPr="006906B0" w14:paraId="1E42B233" w14:textId="77777777" w:rsidTr="00F87B58">
        <w:trPr>
          <w:trHeight w:val="420"/>
        </w:trPr>
        <w:tc>
          <w:tcPr>
            <w:tcW w:w="1435" w:type="dxa"/>
            <w:shd w:val="clear" w:color="auto" w:fill="F2F2F2" w:themeFill="background1" w:themeFillShade="F2"/>
            <w:hideMark/>
          </w:tcPr>
          <w:p w14:paraId="2EA2A028" w14:textId="77777777" w:rsidR="00FA56AB" w:rsidRPr="006906B0" w:rsidRDefault="00FA56AB" w:rsidP="00F87B58">
            <w:pPr>
              <w:rPr>
                <w:rFonts w:cs="Arial"/>
              </w:rPr>
            </w:pPr>
            <w:r w:rsidRPr="006906B0">
              <w:rPr>
                <w:rFonts w:ascii="Times New Roman" w:hAnsi="Times New Roman"/>
              </w:rPr>
              <w:t>​</w:t>
            </w:r>
          </w:p>
        </w:tc>
        <w:tc>
          <w:tcPr>
            <w:tcW w:w="1530" w:type="dxa"/>
            <w:hideMark/>
          </w:tcPr>
          <w:p w14:paraId="2FE6E9C3" w14:textId="77777777" w:rsidR="00FA56AB" w:rsidRPr="006906B0" w:rsidRDefault="00FA56AB" w:rsidP="00F87B58">
            <w:pPr>
              <w:rPr>
                <w:rFonts w:cs="Arial"/>
              </w:rPr>
            </w:pPr>
            <w:r w:rsidRPr="006906B0">
              <w:rPr>
                <w:rFonts w:cs="Arial"/>
              </w:rPr>
              <w:t>Discuss</w:t>
            </w:r>
            <w:r w:rsidRPr="006906B0">
              <w:rPr>
                <w:rFonts w:ascii="Times New Roman" w:hAnsi="Times New Roman"/>
              </w:rPr>
              <w:t>​</w:t>
            </w:r>
          </w:p>
        </w:tc>
        <w:tc>
          <w:tcPr>
            <w:tcW w:w="1710" w:type="dxa"/>
            <w:shd w:val="clear" w:color="auto" w:fill="F2F2F2" w:themeFill="background1" w:themeFillShade="F2"/>
            <w:hideMark/>
          </w:tcPr>
          <w:p w14:paraId="48A29F67" w14:textId="77777777" w:rsidR="00FA56AB" w:rsidRPr="006906B0" w:rsidRDefault="00FA56AB" w:rsidP="00F87B58">
            <w:pPr>
              <w:rPr>
                <w:rFonts w:cs="Arial"/>
              </w:rPr>
            </w:pPr>
            <w:r w:rsidRPr="006906B0">
              <w:rPr>
                <w:rFonts w:cs="Arial"/>
              </w:rPr>
              <w:t>Shop </w:t>
            </w:r>
            <w:r w:rsidRPr="006906B0">
              <w:rPr>
                <w:rFonts w:ascii="Times New Roman" w:hAnsi="Times New Roman"/>
              </w:rPr>
              <w:t>​</w:t>
            </w:r>
          </w:p>
        </w:tc>
        <w:tc>
          <w:tcPr>
            <w:tcW w:w="1620" w:type="dxa"/>
            <w:hideMark/>
          </w:tcPr>
          <w:p w14:paraId="21CA09C9" w14:textId="77777777" w:rsidR="00FA56AB" w:rsidRPr="006906B0" w:rsidRDefault="00FA56AB" w:rsidP="00F87B58">
            <w:pPr>
              <w:rPr>
                <w:rFonts w:cs="Arial"/>
              </w:rPr>
            </w:pPr>
            <w:r w:rsidRPr="006906B0">
              <w:rPr>
                <w:rFonts w:cs="Arial"/>
              </w:rPr>
              <w:t>Distinguish </w:t>
            </w:r>
            <w:r w:rsidRPr="006906B0">
              <w:rPr>
                <w:rFonts w:ascii="Times New Roman" w:hAnsi="Times New Roman"/>
              </w:rPr>
              <w:t>​</w:t>
            </w:r>
          </w:p>
        </w:tc>
        <w:tc>
          <w:tcPr>
            <w:tcW w:w="1620" w:type="dxa"/>
            <w:shd w:val="clear" w:color="auto" w:fill="F2F2F2" w:themeFill="background1" w:themeFillShade="F2"/>
            <w:hideMark/>
          </w:tcPr>
          <w:p w14:paraId="5EE635EA" w14:textId="77777777" w:rsidR="00FA56AB" w:rsidRPr="006906B0" w:rsidRDefault="00FA56AB" w:rsidP="00F87B58">
            <w:pPr>
              <w:rPr>
                <w:rFonts w:cs="Arial"/>
              </w:rPr>
            </w:pPr>
            <w:r w:rsidRPr="006906B0">
              <w:rPr>
                <w:rFonts w:cs="Arial"/>
              </w:rPr>
              <w:t>Diagnose </w:t>
            </w:r>
            <w:r w:rsidRPr="006906B0">
              <w:rPr>
                <w:rFonts w:ascii="Times New Roman" w:hAnsi="Times New Roman"/>
              </w:rPr>
              <w:t>​</w:t>
            </w:r>
          </w:p>
        </w:tc>
        <w:tc>
          <w:tcPr>
            <w:tcW w:w="1530" w:type="dxa"/>
            <w:hideMark/>
          </w:tcPr>
          <w:p w14:paraId="40AF404D" w14:textId="77777777" w:rsidR="00FA56AB" w:rsidRPr="006906B0" w:rsidRDefault="00FA56AB" w:rsidP="00F87B58">
            <w:pPr>
              <w:rPr>
                <w:rFonts w:cs="Arial"/>
              </w:rPr>
            </w:pPr>
            <w:r w:rsidRPr="006906B0">
              <w:rPr>
                <w:rFonts w:ascii="Times New Roman" w:hAnsi="Times New Roman"/>
              </w:rPr>
              <w:t>​</w:t>
            </w:r>
          </w:p>
        </w:tc>
      </w:tr>
      <w:tr w:rsidR="00FA56AB" w:rsidRPr="006906B0" w14:paraId="705A35F1" w14:textId="77777777" w:rsidTr="00F87B58">
        <w:trPr>
          <w:trHeight w:val="420"/>
        </w:trPr>
        <w:tc>
          <w:tcPr>
            <w:tcW w:w="1435" w:type="dxa"/>
            <w:shd w:val="clear" w:color="auto" w:fill="F2F2F2" w:themeFill="background1" w:themeFillShade="F2"/>
            <w:hideMark/>
          </w:tcPr>
          <w:p w14:paraId="7FBB1B66" w14:textId="77777777" w:rsidR="00FA56AB" w:rsidRPr="006906B0" w:rsidRDefault="00FA56AB" w:rsidP="00F87B58">
            <w:pPr>
              <w:rPr>
                <w:rFonts w:cs="Arial"/>
              </w:rPr>
            </w:pPr>
            <w:r w:rsidRPr="006906B0">
              <w:rPr>
                <w:rFonts w:ascii="Times New Roman" w:hAnsi="Times New Roman"/>
              </w:rPr>
              <w:t>​</w:t>
            </w:r>
          </w:p>
        </w:tc>
        <w:tc>
          <w:tcPr>
            <w:tcW w:w="1530" w:type="dxa"/>
            <w:hideMark/>
          </w:tcPr>
          <w:p w14:paraId="48172632" w14:textId="77777777" w:rsidR="00FA56AB" w:rsidRPr="006906B0" w:rsidRDefault="00FA56AB" w:rsidP="00F87B58">
            <w:pPr>
              <w:rPr>
                <w:rFonts w:cs="Arial"/>
              </w:rPr>
            </w:pPr>
            <w:r w:rsidRPr="006906B0">
              <w:rPr>
                <w:rFonts w:cs="Arial"/>
              </w:rPr>
              <w:t>Translate </w:t>
            </w:r>
            <w:r w:rsidRPr="006906B0">
              <w:rPr>
                <w:rFonts w:ascii="Times New Roman" w:hAnsi="Times New Roman"/>
              </w:rPr>
              <w:t>​</w:t>
            </w:r>
          </w:p>
        </w:tc>
        <w:tc>
          <w:tcPr>
            <w:tcW w:w="1710" w:type="dxa"/>
            <w:shd w:val="clear" w:color="auto" w:fill="F2F2F2" w:themeFill="background1" w:themeFillShade="F2"/>
            <w:hideMark/>
          </w:tcPr>
          <w:p w14:paraId="3B2115AB" w14:textId="77777777" w:rsidR="00FA56AB" w:rsidRPr="006906B0" w:rsidRDefault="00FA56AB" w:rsidP="00F87B58">
            <w:pPr>
              <w:rPr>
                <w:rFonts w:cs="Arial"/>
              </w:rPr>
            </w:pPr>
            <w:r w:rsidRPr="006906B0">
              <w:rPr>
                <w:rFonts w:cs="Arial"/>
              </w:rPr>
              <w:t>Sketch </w:t>
            </w:r>
            <w:r w:rsidRPr="006906B0">
              <w:rPr>
                <w:rFonts w:ascii="Times New Roman" w:hAnsi="Times New Roman"/>
              </w:rPr>
              <w:t>​</w:t>
            </w:r>
          </w:p>
        </w:tc>
        <w:tc>
          <w:tcPr>
            <w:tcW w:w="1620" w:type="dxa"/>
            <w:hideMark/>
          </w:tcPr>
          <w:p w14:paraId="7F49223A" w14:textId="77777777" w:rsidR="00FA56AB" w:rsidRPr="006906B0" w:rsidRDefault="00FA56AB" w:rsidP="00F87B58">
            <w:pPr>
              <w:rPr>
                <w:rFonts w:cs="Arial"/>
              </w:rPr>
            </w:pPr>
            <w:r w:rsidRPr="006906B0">
              <w:rPr>
                <w:rFonts w:ascii="Times New Roman" w:hAnsi="Times New Roman"/>
              </w:rPr>
              <w:t>​</w:t>
            </w:r>
          </w:p>
        </w:tc>
        <w:tc>
          <w:tcPr>
            <w:tcW w:w="1620" w:type="dxa"/>
            <w:shd w:val="clear" w:color="auto" w:fill="F2F2F2" w:themeFill="background1" w:themeFillShade="F2"/>
            <w:hideMark/>
          </w:tcPr>
          <w:p w14:paraId="33B2F47F" w14:textId="77777777" w:rsidR="00FA56AB" w:rsidRPr="006906B0" w:rsidRDefault="00FA56AB" w:rsidP="00F87B58">
            <w:pPr>
              <w:rPr>
                <w:rFonts w:cs="Arial"/>
              </w:rPr>
            </w:pPr>
            <w:r w:rsidRPr="006906B0">
              <w:rPr>
                <w:rFonts w:cs="Arial"/>
              </w:rPr>
              <w:t>Differentiate </w:t>
            </w:r>
            <w:r w:rsidRPr="006906B0">
              <w:rPr>
                <w:rFonts w:ascii="Times New Roman" w:hAnsi="Times New Roman"/>
              </w:rPr>
              <w:t>​</w:t>
            </w:r>
          </w:p>
        </w:tc>
        <w:tc>
          <w:tcPr>
            <w:tcW w:w="1530" w:type="dxa"/>
            <w:hideMark/>
          </w:tcPr>
          <w:p w14:paraId="735A757D" w14:textId="77777777" w:rsidR="00FA56AB" w:rsidRPr="006906B0" w:rsidRDefault="00FA56AB" w:rsidP="00F87B58">
            <w:pPr>
              <w:rPr>
                <w:rFonts w:cs="Arial"/>
              </w:rPr>
            </w:pPr>
            <w:r w:rsidRPr="006906B0">
              <w:rPr>
                <w:rFonts w:ascii="Times New Roman" w:hAnsi="Times New Roman"/>
              </w:rPr>
              <w:t>​</w:t>
            </w:r>
          </w:p>
        </w:tc>
      </w:tr>
    </w:tbl>
    <w:p w14:paraId="4FD4505E" w14:textId="77777777" w:rsidR="00FA56AB" w:rsidRDefault="00FA56AB" w:rsidP="00FA56AB">
      <w:pPr>
        <w:rPr>
          <w:rFonts w:cs="Arial"/>
          <w:b/>
          <w:bCs/>
        </w:rPr>
      </w:pPr>
    </w:p>
    <w:p w14:paraId="1F1BFCB1" w14:textId="77777777" w:rsidR="00FA56AB" w:rsidRPr="006906B0" w:rsidRDefault="00FA56AB" w:rsidP="00FA56AB">
      <w:pPr>
        <w:rPr>
          <w:rFonts w:cs="Arial"/>
          <w:b/>
          <w:bCs/>
        </w:rPr>
      </w:pPr>
      <w:r w:rsidRPr="00767876">
        <w:rPr>
          <w:rFonts w:cs="Arial"/>
          <w:b/>
          <w:bCs/>
        </w:rPr>
        <w:t xml:space="preserve">Sample Verbs for </w:t>
      </w:r>
      <w:r w:rsidRPr="006906B0">
        <w:rPr>
          <w:rFonts w:cs="Arial"/>
          <w:b/>
          <w:bCs/>
        </w:rPr>
        <w:t>Psychomotor</w:t>
      </w:r>
      <w:r>
        <w:rPr>
          <w:rFonts w:cs="Arial"/>
          <w:b/>
          <w:bCs/>
        </w:rPr>
        <w:t xml:space="preserve"> </w:t>
      </w:r>
      <w:r w:rsidRPr="00767876">
        <w:rPr>
          <w:rFonts w:cs="Arial"/>
          <w:b/>
          <w:bCs/>
        </w:rPr>
        <w:t>(</w:t>
      </w:r>
      <w:r>
        <w:rPr>
          <w:rFonts w:cs="Arial"/>
          <w:b/>
          <w:bCs/>
        </w:rPr>
        <w:t>Skills</w:t>
      </w:r>
      <w:r w:rsidRPr="00767876">
        <w:rPr>
          <w:rFonts w:cs="Arial"/>
          <w:b/>
          <w:bCs/>
        </w:rPr>
        <w:t>) Learning Outcomes</w:t>
      </w:r>
    </w:p>
    <w:tbl>
      <w:tblPr>
        <w:tblStyle w:val="TableGridLight"/>
        <w:tblW w:w="0" w:type="auto"/>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1746"/>
        <w:gridCol w:w="1903"/>
        <w:gridCol w:w="1746"/>
        <w:gridCol w:w="1710"/>
        <w:gridCol w:w="2245"/>
      </w:tblGrid>
      <w:tr w:rsidR="00FA56AB" w:rsidRPr="006906B0" w14:paraId="686C9128" w14:textId="77777777" w:rsidTr="00F87B58">
        <w:trPr>
          <w:trHeight w:val="420"/>
        </w:trPr>
        <w:tc>
          <w:tcPr>
            <w:tcW w:w="1746" w:type="dxa"/>
            <w:shd w:val="clear" w:color="auto" w:fill="990000"/>
          </w:tcPr>
          <w:p w14:paraId="0FB9E447" w14:textId="77777777" w:rsidR="00FA56AB" w:rsidRPr="006906B0" w:rsidRDefault="00FA56AB" w:rsidP="00F87B58">
            <w:pPr>
              <w:rPr>
                <w:rFonts w:cs="Arial"/>
                <w:b/>
                <w:bCs/>
              </w:rPr>
            </w:pPr>
            <w:r w:rsidRPr="006906B0">
              <w:rPr>
                <w:rFonts w:cs="Arial"/>
                <w:b/>
                <w:bCs/>
              </w:rPr>
              <w:t>Imitation</w:t>
            </w:r>
          </w:p>
        </w:tc>
        <w:tc>
          <w:tcPr>
            <w:tcW w:w="1903" w:type="dxa"/>
            <w:shd w:val="clear" w:color="auto" w:fill="990000"/>
          </w:tcPr>
          <w:p w14:paraId="69772054" w14:textId="77777777" w:rsidR="00FA56AB" w:rsidRPr="006906B0" w:rsidRDefault="00FA56AB" w:rsidP="00F87B58">
            <w:pPr>
              <w:rPr>
                <w:rFonts w:cs="Arial"/>
                <w:b/>
                <w:bCs/>
              </w:rPr>
            </w:pPr>
            <w:r w:rsidRPr="006906B0">
              <w:rPr>
                <w:rFonts w:cs="Arial"/>
                <w:b/>
                <w:bCs/>
              </w:rPr>
              <w:t>Manipulation</w:t>
            </w:r>
          </w:p>
        </w:tc>
        <w:tc>
          <w:tcPr>
            <w:tcW w:w="1746" w:type="dxa"/>
            <w:shd w:val="clear" w:color="auto" w:fill="990000"/>
          </w:tcPr>
          <w:p w14:paraId="1A201A9F" w14:textId="77777777" w:rsidR="00FA56AB" w:rsidRPr="006906B0" w:rsidRDefault="00FA56AB" w:rsidP="00F87B58">
            <w:pPr>
              <w:rPr>
                <w:rFonts w:cs="Arial"/>
                <w:b/>
                <w:bCs/>
              </w:rPr>
            </w:pPr>
            <w:r w:rsidRPr="006906B0">
              <w:rPr>
                <w:rFonts w:cs="Arial"/>
                <w:b/>
                <w:bCs/>
              </w:rPr>
              <w:t>Precision</w:t>
            </w:r>
          </w:p>
        </w:tc>
        <w:tc>
          <w:tcPr>
            <w:tcW w:w="1710" w:type="dxa"/>
            <w:shd w:val="clear" w:color="auto" w:fill="990000"/>
          </w:tcPr>
          <w:p w14:paraId="5CAA1303" w14:textId="77777777" w:rsidR="00FA56AB" w:rsidRPr="006906B0" w:rsidRDefault="00FA56AB" w:rsidP="00F87B58">
            <w:pPr>
              <w:rPr>
                <w:rFonts w:cs="Arial"/>
                <w:b/>
                <w:bCs/>
              </w:rPr>
            </w:pPr>
            <w:r w:rsidRPr="006906B0">
              <w:rPr>
                <w:rFonts w:cs="Arial"/>
                <w:b/>
                <w:bCs/>
              </w:rPr>
              <w:t>Articulation</w:t>
            </w:r>
          </w:p>
        </w:tc>
        <w:tc>
          <w:tcPr>
            <w:tcW w:w="2245" w:type="dxa"/>
            <w:shd w:val="clear" w:color="auto" w:fill="990000"/>
          </w:tcPr>
          <w:p w14:paraId="03A83E59" w14:textId="77777777" w:rsidR="00FA56AB" w:rsidRPr="006906B0" w:rsidRDefault="00FA56AB" w:rsidP="00F87B58">
            <w:pPr>
              <w:rPr>
                <w:rFonts w:cs="Arial"/>
                <w:b/>
                <w:bCs/>
              </w:rPr>
            </w:pPr>
            <w:r w:rsidRPr="006906B0">
              <w:rPr>
                <w:rFonts w:cs="Arial"/>
                <w:b/>
                <w:bCs/>
              </w:rPr>
              <w:t>Naturalization</w:t>
            </w:r>
          </w:p>
        </w:tc>
      </w:tr>
      <w:tr w:rsidR="00FA56AB" w:rsidRPr="006906B0" w14:paraId="6545C63D" w14:textId="77777777" w:rsidTr="00F87B58">
        <w:trPr>
          <w:trHeight w:val="420"/>
        </w:trPr>
        <w:tc>
          <w:tcPr>
            <w:tcW w:w="1746" w:type="dxa"/>
            <w:shd w:val="clear" w:color="auto" w:fill="D9D9D9" w:themeFill="background1" w:themeFillShade="D9"/>
          </w:tcPr>
          <w:p w14:paraId="2809878C" w14:textId="77777777" w:rsidR="00FA56AB" w:rsidRPr="006906B0" w:rsidRDefault="00FA56AB" w:rsidP="00F87B58">
            <w:pPr>
              <w:rPr>
                <w:rFonts w:cs="Arial"/>
              </w:rPr>
            </w:pPr>
            <w:r w:rsidRPr="006906B0">
              <w:rPr>
                <w:rFonts w:cs="Arial"/>
              </w:rPr>
              <w:t>Assemble</w:t>
            </w:r>
          </w:p>
        </w:tc>
        <w:tc>
          <w:tcPr>
            <w:tcW w:w="1903" w:type="dxa"/>
          </w:tcPr>
          <w:p w14:paraId="10A1BB70" w14:textId="77777777" w:rsidR="00FA56AB" w:rsidRPr="006906B0" w:rsidRDefault="00FA56AB" w:rsidP="00F87B58">
            <w:pPr>
              <w:rPr>
                <w:rFonts w:cs="Arial"/>
              </w:rPr>
            </w:pPr>
            <w:r w:rsidRPr="006906B0">
              <w:rPr>
                <w:rFonts w:cs="Arial"/>
              </w:rPr>
              <w:t>Acquire</w:t>
            </w:r>
          </w:p>
        </w:tc>
        <w:tc>
          <w:tcPr>
            <w:tcW w:w="1746" w:type="dxa"/>
            <w:shd w:val="clear" w:color="auto" w:fill="D9D9D9" w:themeFill="background1" w:themeFillShade="D9"/>
          </w:tcPr>
          <w:p w14:paraId="27A0664B" w14:textId="77777777" w:rsidR="00FA56AB" w:rsidRPr="006906B0" w:rsidRDefault="00FA56AB" w:rsidP="00F87B58">
            <w:pPr>
              <w:rPr>
                <w:rFonts w:cs="Arial"/>
              </w:rPr>
            </w:pPr>
            <w:r w:rsidRPr="006906B0">
              <w:rPr>
                <w:rFonts w:cs="Arial"/>
              </w:rPr>
              <w:t>Achieve</w:t>
            </w:r>
          </w:p>
        </w:tc>
        <w:tc>
          <w:tcPr>
            <w:tcW w:w="1710" w:type="dxa"/>
          </w:tcPr>
          <w:p w14:paraId="4F812456" w14:textId="77777777" w:rsidR="00FA56AB" w:rsidRPr="006906B0" w:rsidRDefault="00FA56AB" w:rsidP="00F87B58">
            <w:pPr>
              <w:rPr>
                <w:rFonts w:cs="Arial"/>
              </w:rPr>
            </w:pPr>
            <w:r w:rsidRPr="006906B0">
              <w:rPr>
                <w:rFonts w:cs="Arial"/>
              </w:rPr>
              <w:t>Adapt</w:t>
            </w:r>
          </w:p>
        </w:tc>
        <w:tc>
          <w:tcPr>
            <w:tcW w:w="2245" w:type="dxa"/>
            <w:shd w:val="clear" w:color="auto" w:fill="D9D9D9" w:themeFill="background1" w:themeFillShade="D9"/>
          </w:tcPr>
          <w:p w14:paraId="285BCFF6" w14:textId="77777777" w:rsidR="00FA56AB" w:rsidRPr="006906B0" w:rsidRDefault="00FA56AB" w:rsidP="00F87B58">
            <w:pPr>
              <w:rPr>
                <w:rFonts w:cs="Arial"/>
              </w:rPr>
            </w:pPr>
            <w:r w:rsidRPr="006906B0">
              <w:rPr>
                <w:rFonts w:cs="Arial"/>
              </w:rPr>
              <w:t>Arrange</w:t>
            </w:r>
          </w:p>
        </w:tc>
      </w:tr>
      <w:tr w:rsidR="00FA56AB" w:rsidRPr="006906B0" w14:paraId="0092AD49" w14:textId="77777777" w:rsidTr="00F87B58">
        <w:trPr>
          <w:trHeight w:val="420"/>
        </w:trPr>
        <w:tc>
          <w:tcPr>
            <w:tcW w:w="1746" w:type="dxa"/>
            <w:shd w:val="clear" w:color="auto" w:fill="D9D9D9" w:themeFill="background1" w:themeFillShade="D9"/>
          </w:tcPr>
          <w:p w14:paraId="40D30301" w14:textId="77777777" w:rsidR="00FA56AB" w:rsidRPr="006906B0" w:rsidRDefault="00FA56AB" w:rsidP="00F87B58">
            <w:pPr>
              <w:rPr>
                <w:rFonts w:cs="Arial"/>
              </w:rPr>
            </w:pPr>
            <w:r w:rsidRPr="006906B0">
              <w:rPr>
                <w:rFonts w:cs="Arial"/>
              </w:rPr>
              <w:t>Attach</w:t>
            </w:r>
          </w:p>
        </w:tc>
        <w:tc>
          <w:tcPr>
            <w:tcW w:w="1903" w:type="dxa"/>
          </w:tcPr>
          <w:p w14:paraId="7A2705F7" w14:textId="77777777" w:rsidR="00FA56AB" w:rsidRPr="006906B0" w:rsidRDefault="00FA56AB" w:rsidP="00F87B58">
            <w:pPr>
              <w:rPr>
                <w:rFonts w:cs="Arial"/>
              </w:rPr>
            </w:pPr>
            <w:r w:rsidRPr="006906B0">
              <w:rPr>
                <w:rFonts w:cs="Arial"/>
              </w:rPr>
              <w:t>Build</w:t>
            </w:r>
          </w:p>
        </w:tc>
        <w:tc>
          <w:tcPr>
            <w:tcW w:w="1746" w:type="dxa"/>
            <w:shd w:val="clear" w:color="auto" w:fill="D9D9D9" w:themeFill="background1" w:themeFillShade="D9"/>
          </w:tcPr>
          <w:p w14:paraId="461CD54F" w14:textId="77777777" w:rsidR="00FA56AB" w:rsidRPr="006906B0" w:rsidRDefault="00FA56AB" w:rsidP="00F87B58">
            <w:pPr>
              <w:rPr>
                <w:rFonts w:cs="Arial"/>
              </w:rPr>
            </w:pPr>
            <w:r w:rsidRPr="006906B0">
              <w:rPr>
                <w:rFonts w:cs="Arial"/>
              </w:rPr>
              <w:t>Accomplish</w:t>
            </w:r>
          </w:p>
        </w:tc>
        <w:tc>
          <w:tcPr>
            <w:tcW w:w="1710" w:type="dxa"/>
          </w:tcPr>
          <w:p w14:paraId="5B3005D9" w14:textId="77777777" w:rsidR="00FA56AB" w:rsidRPr="006906B0" w:rsidRDefault="00FA56AB" w:rsidP="00F87B58">
            <w:pPr>
              <w:rPr>
                <w:rFonts w:cs="Arial"/>
              </w:rPr>
            </w:pPr>
            <w:r w:rsidRPr="006906B0">
              <w:rPr>
                <w:rFonts w:cs="Arial"/>
              </w:rPr>
              <w:t>Alter</w:t>
            </w:r>
          </w:p>
        </w:tc>
        <w:tc>
          <w:tcPr>
            <w:tcW w:w="2245" w:type="dxa"/>
            <w:shd w:val="clear" w:color="auto" w:fill="D9D9D9" w:themeFill="background1" w:themeFillShade="D9"/>
          </w:tcPr>
          <w:p w14:paraId="5C5D40FA" w14:textId="77777777" w:rsidR="00FA56AB" w:rsidRPr="006906B0" w:rsidRDefault="00FA56AB" w:rsidP="00F87B58">
            <w:pPr>
              <w:rPr>
                <w:rFonts w:cs="Arial"/>
              </w:rPr>
            </w:pPr>
            <w:r w:rsidRPr="006906B0">
              <w:rPr>
                <w:rFonts w:cs="Arial"/>
              </w:rPr>
              <w:t>Compose</w:t>
            </w:r>
          </w:p>
        </w:tc>
      </w:tr>
      <w:tr w:rsidR="00FA56AB" w:rsidRPr="006906B0" w14:paraId="4F8F15EE" w14:textId="77777777" w:rsidTr="00F87B58">
        <w:trPr>
          <w:trHeight w:val="420"/>
        </w:trPr>
        <w:tc>
          <w:tcPr>
            <w:tcW w:w="1746" w:type="dxa"/>
            <w:shd w:val="clear" w:color="auto" w:fill="D9D9D9" w:themeFill="background1" w:themeFillShade="D9"/>
          </w:tcPr>
          <w:p w14:paraId="160E83AB" w14:textId="77777777" w:rsidR="00FA56AB" w:rsidRPr="006906B0" w:rsidRDefault="00FA56AB" w:rsidP="00F87B58">
            <w:pPr>
              <w:rPr>
                <w:rFonts w:cs="Arial"/>
              </w:rPr>
            </w:pPr>
            <w:r w:rsidRPr="006906B0">
              <w:rPr>
                <w:rFonts w:cs="Arial"/>
              </w:rPr>
              <w:t>Attempt</w:t>
            </w:r>
          </w:p>
        </w:tc>
        <w:tc>
          <w:tcPr>
            <w:tcW w:w="1903" w:type="dxa"/>
          </w:tcPr>
          <w:p w14:paraId="45DDE8CD" w14:textId="77777777" w:rsidR="00FA56AB" w:rsidRPr="006906B0" w:rsidRDefault="00FA56AB" w:rsidP="00F87B58">
            <w:pPr>
              <w:rPr>
                <w:rFonts w:cs="Arial"/>
              </w:rPr>
            </w:pPr>
            <w:r w:rsidRPr="006906B0">
              <w:rPr>
                <w:rFonts w:cs="Arial"/>
              </w:rPr>
              <w:t>Conduct</w:t>
            </w:r>
          </w:p>
        </w:tc>
        <w:tc>
          <w:tcPr>
            <w:tcW w:w="1746" w:type="dxa"/>
            <w:shd w:val="clear" w:color="auto" w:fill="D9D9D9" w:themeFill="background1" w:themeFillShade="D9"/>
          </w:tcPr>
          <w:p w14:paraId="6D38CFDB" w14:textId="77777777" w:rsidR="00FA56AB" w:rsidRPr="006906B0" w:rsidRDefault="00FA56AB" w:rsidP="00F87B58">
            <w:pPr>
              <w:rPr>
                <w:rFonts w:cs="Arial"/>
              </w:rPr>
            </w:pPr>
            <w:r w:rsidRPr="006906B0">
              <w:rPr>
                <w:rFonts w:cs="Arial"/>
              </w:rPr>
              <w:t>Automatize</w:t>
            </w:r>
          </w:p>
        </w:tc>
        <w:tc>
          <w:tcPr>
            <w:tcW w:w="1710" w:type="dxa"/>
          </w:tcPr>
          <w:p w14:paraId="378B02BD" w14:textId="77777777" w:rsidR="00FA56AB" w:rsidRPr="006906B0" w:rsidRDefault="00FA56AB" w:rsidP="00F87B58">
            <w:pPr>
              <w:rPr>
                <w:rFonts w:cs="Arial"/>
              </w:rPr>
            </w:pPr>
            <w:r w:rsidRPr="006906B0">
              <w:rPr>
                <w:rFonts w:cs="Arial"/>
              </w:rPr>
              <w:t>Change</w:t>
            </w:r>
          </w:p>
        </w:tc>
        <w:tc>
          <w:tcPr>
            <w:tcW w:w="2245" w:type="dxa"/>
            <w:shd w:val="clear" w:color="auto" w:fill="D9D9D9" w:themeFill="background1" w:themeFillShade="D9"/>
          </w:tcPr>
          <w:p w14:paraId="6AF4E200" w14:textId="77777777" w:rsidR="00FA56AB" w:rsidRPr="006906B0" w:rsidRDefault="00FA56AB" w:rsidP="00F87B58">
            <w:pPr>
              <w:rPr>
                <w:rFonts w:cs="Arial"/>
              </w:rPr>
            </w:pPr>
            <w:r w:rsidRPr="006906B0">
              <w:rPr>
                <w:rFonts w:cs="Arial"/>
              </w:rPr>
              <w:t>Create</w:t>
            </w:r>
          </w:p>
        </w:tc>
      </w:tr>
      <w:tr w:rsidR="00FA56AB" w:rsidRPr="006906B0" w14:paraId="5A8EFE39" w14:textId="77777777" w:rsidTr="00F87B58">
        <w:trPr>
          <w:trHeight w:val="449"/>
        </w:trPr>
        <w:tc>
          <w:tcPr>
            <w:tcW w:w="1746" w:type="dxa"/>
            <w:shd w:val="clear" w:color="auto" w:fill="D9D9D9" w:themeFill="background1" w:themeFillShade="D9"/>
          </w:tcPr>
          <w:p w14:paraId="3F493616" w14:textId="77777777" w:rsidR="00FA56AB" w:rsidRPr="006906B0" w:rsidRDefault="00FA56AB" w:rsidP="00F87B58">
            <w:pPr>
              <w:rPr>
                <w:rFonts w:cs="Arial"/>
              </w:rPr>
            </w:pPr>
            <w:r w:rsidRPr="006906B0">
              <w:rPr>
                <w:rFonts w:cs="Arial"/>
              </w:rPr>
              <w:t>Bundle</w:t>
            </w:r>
          </w:p>
        </w:tc>
        <w:tc>
          <w:tcPr>
            <w:tcW w:w="1903" w:type="dxa"/>
          </w:tcPr>
          <w:p w14:paraId="76ACAFAC" w14:textId="77777777" w:rsidR="00FA56AB" w:rsidRPr="006906B0" w:rsidRDefault="00FA56AB" w:rsidP="00F87B58">
            <w:pPr>
              <w:rPr>
                <w:rFonts w:cs="Arial"/>
              </w:rPr>
            </w:pPr>
            <w:r w:rsidRPr="006906B0">
              <w:rPr>
                <w:rFonts w:cs="Arial"/>
              </w:rPr>
              <w:t>Dismantle</w:t>
            </w:r>
          </w:p>
        </w:tc>
        <w:tc>
          <w:tcPr>
            <w:tcW w:w="1746" w:type="dxa"/>
            <w:shd w:val="clear" w:color="auto" w:fill="D9D9D9" w:themeFill="background1" w:themeFillShade="D9"/>
          </w:tcPr>
          <w:p w14:paraId="59DC56D7" w14:textId="77777777" w:rsidR="00FA56AB" w:rsidRPr="006906B0" w:rsidRDefault="00FA56AB" w:rsidP="00F87B58">
            <w:pPr>
              <w:rPr>
                <w:rFonts w:cs="Arial"/>
              </w:rPr>
            </w:pPr>
            <w:r w:rsidRPr="006906B0">
              <w:rPr>
                <w:rFonts w:cs="Arial"/>
              </w:rPr>
              <w:t>Calibrate</w:t>
            </w:r>
          </w:p>
        </w:tc>
        <w:tc>
          <w:tcPr>
            <w:tcW w:w="1710" w:type="dxa"/>
          </w:tcPr>
          <w:p w14:paraId="74FC4B99" w14:textId="77777777" w:rsidR="00FA56AB" w:rsidRPr="006906B0" w:rsidRDefault="00FA56AB" w:rsidP="00F87B58">
            <w:pPr>
              <w:rPr>
                <w:rFonts w:cs="Arial"/>
              </w:rPr>
            </w:pPr>
            <w:r w:rsidRPr="006906B0">
              <w:rPr>
                <w:rFonts w:cs="Arial"/>
              </w:rPr>
              <w:t>Combine</w:t>
            </w:r>
          </w:p>
        </w:tc>
        <w:tc>
          <w:tcPr>
            <w:tcW w:w="2245" w:type="dxa"/>
            <w:shd w:val="clear" w:color="auto" w:fill="D9D9D9" w:themeFill="background1" w:themeFillShade="D9"/>
          </w:tcPr>
          <w:p w14:paraId="0DED1017" w14:textId="77777777" w:rsidR="00FA56AB" w:rsidRPr="006906B0" w:rsidRDefault="00FA56AB" w:rsidP="00F87B58">
            <w:pPr>
              <w:rPr>
                <w:rFonts w:cs="Arial"/>
              </w:rPr>
            </w:pPr>
            <w:r w:rsidRPr="006906B0">
              <w:rPr>
                <w:rFonts w:cs="Arial"/>
              </w:rPr>
              <w:t>Initiate</w:t>
            </w:r>
          </w:p>
        </w:tc>
      </w:tr>
      <w:tr w:rsidR="00FA56AB" w:rsidRPr="006906B0" w14:paraId="78432B58" w14:textId="77777777" w:rsidTr="00F87B58">
        <w:trPr>
          <w:trHeight w:val="420"/>
        </w:trPr>
        <w:tc>
          <w:tcPr>
            <w:tcW w:w="1746" w:type="dxa"/>
            <w:shd w:val="clear" w:color="auto" w:fill="D9D9D9" w:themeFill="background1" w:themeFillShade="D9"/>
          </w:tcPr>
          <w:p w14:paraId="3ABBAF91" w14:textId="77777777" w:rsidR="00FA56AB" w:rsidRPr="006906B0" w:rsidRDefault="00FA56AB" w:rsidP="00F87B58">
            <w:pPr>
              <w:rPr>
                <w:rFonts w:cs="Arial"/>
              </w:rPr>
            </w:pPr>
            <w:r w:rsidRPr="006906B0">
              <w:rPr>
                <w:rFonts w:cs="Arial"/>
              </w:rPr>
              <w:t>Construct</w:t>
            </w:r>
          </w:p>
        </w:tc>
        <w:tc>
          <w:tcPr>
            <w:tcW w:w="1903" w:type="dxa"/>
          </w:tcPr>
          <w:p w14:paraId="4D4B25DE" w14:textId="77777777" w:rsidR="00FA56AB" w:rsidRPr="006906B0" w:rsidRDefault="00FA56AB" w:rsidP="00F87B58">
            <w:pPr>
              <w:rPr>
                <w:rFonts w:cs="Arial"/>
              </w:rPr>
            </w:pPr>
            <w:r w:rsidRPr="006906B0">
              <w:rPr>
                <w:rFonts w:cs="Arial"/>
              </w:rPr>
              <w:t>Execute</w:t>
            </w:r>
          </w:p>
        </w:tc>
        <w:tc>
          <w:tcPr>
            <w:tcW w:w="1746" w:type="dxa"/>
            <w:shd w:val="clear" w:color="auto" w:fill="D9D9D9" w:themeFill="background1" w:themeFillShade="D9"/>
          </w:tcPr>
          <w:p w14:paraId="56F88778" w14:textId="77777777" w:rsidR="00FA56AB" w:rsidRPr="006906B0" w:rsidRDefault="00FA56AB" w:rsidP="00F87B58">
            <w:pPr>
              <w:rPr>
                <w:rFonts w:cs="Arial"/>
              </w:rPr>
            </w:pPr>
            <w:r w:rsidRPr="006906B0">
              <w:rPr>
                <w:rFonts w:cs="Arial"/>
              </w:rPr>
              <w:t>Control</w:t>
            </w:r>
          </w:p>
        </w:tc>
        <w:tc>
          <w:tcPr>
            <w:tcW w:w="1710" w:type="dxa"/>
          </w:tcPr>
          <w:p w14:paraId="1771EDEC" w14:textId="77777777" w:rsidR="00FA56AB" w:rsidRPr="006906B0" w:rsidRDefault="00FA56AB" w:rsidP="00F87B58">
            <w:pPr>
              <w:rPr>
                <w:rFonts w:cs="Arial"/>
              </w:rPr>
            </w:pPr>
            <w:r w:rsidRPr="006906B0">
              <w:rPr>
                <w:rFonts w:cs="Arial"/>
              </w:rPr>
              <w:t>Coordinate</w:t>
            </w:r>
          </w:p>
        </w:tc>
        <w:tc>
          <w:tcPr>
            <w:tcW w:w="2245" w:type="dxa"/>
            <w:shd w:val="clear" w:color="auto" w:fill="D9D9D9" w:themeFill="background1" w:themeFillShade="D9"/>
          </w:tcPr>
          <w:p w14:paraId="08C13CB9" w14:textId="77777777" w:rsidR="00FA56AB" w:rsidRPr="006906B0" w:rsidRDefault="00FA56AB" w:rsidP="00F87B58">
            <w:pPr>
              <w:rPr>
                <w:rFonts w:cs="Arial"/>
              </w:rPr>
            </w:pPr>
            <w:r w:rsidRPr="006906B0">
              <w:rPr>
                <w:rFonts w:cs="Arial"/>
              </w:rPr>
              <w:t>Design</w:t>
            </w:r>
          </w:p>
        </w:tc>
      </w:tr>
      <w:tr w:rsidR="00FA56AB" w:rsidRPr="006906B0" w14:paraId="377BF9A0" w14:textId="77777777" w:rsidTr="00F87B58">
        <w:trPr>
          <w:trHeight w:val="420"/>
        </w:trPr>
        <w:tc>
          <w:tcPr>
            <w:tcW w:w="1746" w:type="dxa"/>
            <w:shd w:val="clear" w:color="auto" w:fill="D9D9D9" w:themeFill="background1" w:themeFillShade="D9"/>
          </w:tcPr>
          <w:p w14:paraId="43E2BA44" w14:textId="77777777" w:rsidR="00FA56AB" w:rsidRPr="006906B0" w:rsidRDefault="00FA56AB" w:rsidP="00F87B58">
            <w:pPr>
              <w:rPr>
                <w:rFonts w:cs="Arial"/>
              </w:rPr>
            </w:pPr>
            <w:r w:rsidRPr="006906B0">
              <w:rPr>
                <w:rFonts w:cs="Arial"/>
              </w:rPr>
              <w:t>Calibrate</w:t>
            </w:r>
          </w:p>
        </w:tc>
        <w:tc>
          <w:tcPr>
            <w:tcW w:w="1903" w:type="dxa"/>
          </w:tcPr>
          <w:p w14:paraId="6C10A0BC" w14:textId="77777777" w:rsidR="00FA56AB" w:rsidRPr="006906B0" w:rsidRDefault="00FA56AB" w:rsidP="00F87B58">
            <w:pPr>
              <w:rPr>
                <w:rFonts w:cs="Arial"/>
              </w:rPr>
            </w:pPr>
            <w:r w:rsidRPr="006906B0">
              <w:rPr>
                <w:rFonts w:cs="Arial"/>
              </w:rPr>
              <w:t>Fix</w:t>
            </w:r>
          </w:p>
        </w:tc>
        <w:tc>
          <w:tcPr>
            <w:tcW w:w="1746" w:type="dxa"/>
            <w:shd w:val="clear" w:color="auto" w:fill="D9D9D9" w:themeFill="background1" w:themeFillShade="D9"/>
          </w:tcPr>
          <w:p w14:paraId="54F34AED" w14:textId="77777777" w:rsidR="00FA56AB" w:rsidRPr="006906B0" w:rsidRDefault="00FA56AB" w:rsidP="00F87B58">
            <w:pPr>
              <w:rPr>
                <w:rFonts w:cs="Arial"/>
              </w:rPr>
            </w:pPr>
            <w:r w:rsidRPr="006906B0">
              <w:rPr>
                <w:rFonts w:cs="Arial"/>
              </w:rPr>
              <w:t>Direct</w:t>
            </w:r>
          </w:p>
        </w:tc>
        <w:tc>
          <w:tcPr>
            <w:tcW w:w="1710" w:type="dxa"/>
          </w:tcPr>
          <w:p w14:paraId="148E3F0A" w14:textId="77777777" w:rsidR="00FA56AB" w:rsidRPr="006906B0" w:rsidRDefault="00FA56AB" w:rsidP="00F87B58">
            <w:pPr>
              <w:rPr>
                <w:rFonts w:cs="Arial"/>
              </w:rPr>
            </w:pPr>
            <w:r w:rsidRPr="006906B0">
              <w:rPr>
                <w:rFonts w:cs="Arial"/>
              </w:rPr>
              <w:t>Develop</w:t>
            </w:r>
          </w:p>
        </w:tc>
        <w:tc>
          <w:tcPr>
            <w:tcW w:w="2245" w:type="dxa"/>
            <w:shd w:val="clear" w:color="auto" w:fill="D9D9D9" w:themeFill="background1" w:themeFillShade="D9"/>
          </w:tcPr>
          <w:p w14:paraId="30152D6A" w14:textId="77777777" w:rsidR="00FA56AB" w:rsidRPr="006906B0" w:rsidRDefault="00FA56AB" w:rsidP="00F87B58">
            <w:pPr>
              <w:rPr>
                <w:rFonts w:cs="Arial"/>
              </w:rPr>
            </w:pPr>
            <w:r w:rsidRPr="006906B0">
              <w:rPr>
                <w:rFonts w:cs="Arial"/>
              </w:rPr>
              <w:t>Initiate</w:t>
            </w:r>
          </w:p>
        </w:tc>
      </w:tr>
      <w:tr w:rsidR="00FA56AB" w:rsidRPr="006906B0" w14:paraId="0788B4CB" w14:textId="77777777" w:rsidTr="00F87B58">
        <w:trPr>
          <w:trHeight w:val="420"/>
        </w:trPr>
        <w:tc>
          <w:tcPr>
            <w:tcW w:w="1746" w:type="dxa"/>
            <w:shd w:val="clear" w:color="auto" w:fill="D9D9D9" w:themeFill="background1" w:themeFillShade="D9"/>
          </w:tcPr>
          <w:p w14:paraId="2A2438DB" w14:textId="77777777" w:rsidR="00FA56AB" w:rsidRPr="006906B0" w:rsidRDefault="00FA56AB" w:rsidP="00F87B58">
            <w:pPr>
              <w:rPr>
                <w:rFonts w:cs="Arial"/>
              </w:rPr>
            </w:pPr>
            <w:r w:rsidRPr="006906B0">
              <w:rPr>
                <w:rFonts w:cs="Arial"/>
              </w:rPr>
              <w:t>Care For</w:t>
            </w:r>
          </w:p>
        </w:tc>
        <w:tc>
          <w:tcPr>
            <w:tcW w:w="1903" w:type="dxa"/>
          </w:tcPr>
          <w:p w14:paraId="4AA5F935" w14:textId="77777777" w:rsidR="00FA56AB" w:rsidRPr="006906B0" w:rsidRDefault="00FA56AB" w:rsidP="00F87B58">
            <w:pPr>
              <w:rPr>
                <w:rFonts w:cs="Arial"/>
              </w:rPr>
            </w:pPr>
            <w:r w:rsidRPr="006906B0">
              <w:rPr>
                <w:rFonts w:cs="Arial"/>
              </w:rPr>
              <w:t>Harvest</w:t>
            </w:r>
          </w:p>
        </w:tc>
        <w:tc>
          <w:tcPr>
            <w:tcW w:w="1746" w:type="dxa"/>
            <w:shd w:val="clear" w:color="auto" w:fill="D9D9D9" w:themeFill="background1" w:themeFillShade="D9"/>
          </w:tcPr>
          <w:p w14:paraId="5C564350" w14:textId="77777777" w:rsidR="00FA56AB" w:rsidRPr="006906B0" w:rsidRDefault="00FA56AB" w:rsidP="00F87B58">
            <w:pPr>
              <w:rPr>
                <w:rFonts w:cs="Arial"/>
              </w:rPr>
            </w:pPr>
            <w:r w:rsidRPr="006906B0">
              <w:rPr>
                <w:rFonts w:cs="Arial"/>
              </w:rPr>
              <w:t>Differentiate</w:t>
            </w:r>
          </w:p>
        </w:tc>
        <w:tc>
          <w:tcPr>
            <w:tcW w:w="1710" w:type="dxa"/>
          </w:tcPr>
          <w:p w14:paraId="746144D4" w14:textId="77777777" w:rsidR="00FA56AB" w:rsidRPr="006906B0" w:rsidRDefault="00FA56AB" w:rsidP="00F87B58">
            <w:pPr>
              <w:rPr>
                <w:rFonts w:cs="Arial"/>
              </w:rPr>
            </w:pPr>
            <w:r w:rsidRPr="006906B0">
              <w:rPr>
                <w:rFonts w:cs="Arial"/>
              </w:rPr>
              <w:t>Express</w:t>
            </w:r>
          </w:p>
        </w:tc>
        <w:tc>
          <w:tcPr>
            <w:tcW w:w="2245" w:type="dxa"/>
            <w:shd w:val="clear" w:color="auto" w:fill="D9D9D9" w:themeFill="background1" w:themeFillShade="D9"/>
          </w:tcPr>
          <w:p w14:paraId="529A6104" w14:textId="77777777" w:rsidR="00FA56AB" w:rsidRPr="006906B0" w:rsidRDefault="00FA56AB" w:rsidP="00F87B58">
            <w:pPr>
              <w:rPr>
                <w:rFonts w:cs="Arial"/>
              </w:rPr>
            </w:pPr>
            <w:r w:rsidRPr="006906B0">
              <w:rPr>
                <w:rFonts w:cs="Arial"/>
              </w:rPr>
              <w:t>Invent</w:t>
            </w:r>
          </w:p>
        </w:tc>
      </w:tr>
      <w:tr w:rsidR="00FA56AB" w:rsidRPr="006906B0" w14:paraId="2EAFB123" w14:textId="77777777" w:rsidTr="00F87B58">
        <w:trPr>
          <w:trHeight w:val="420"/>
        </w:trPr>
        <w:tc>
          <w:tcPr>
            <w:tcW w:w="1746" w:type="dxa"/>
            <w:shd w:val="clear" w:color="auto" w:fill="D9D9D9" w:themeFill="background1" w:themeFillShade="D9"/>
          </w:tcPr>
          <w:p w14:paraId="228C7729" w14:textId="77777777" w:rsidR="00FA56AB" w:rsidRPr="006906B0" w:rsidRDefault="00FA56AB" w:rsidP="00F87B58">
            <w:pPr>
              <w:rPr>
                <w:rFonts w:cs="Arial"/>
              </w:rPr>
            </w:pPr>
            <w:r w:rsidRPr="006906B0">
              <w:rPr>
                <w:rFonts w:cs="Arial"/>
              </w:rPr>
              <w:t>Feel</w:t>
            </w:r>
          </w:p>
        </w:tc>
        <w:tc>
          <w:tcPr>
            <w:tcW w:w="1903" w:type="dxa"/>
          </w:tcPr>
          <w:p w14:paraId="01C42834" w14:textId="77777777" w:rsidR="00FA56AB" w:rsidRPr="006906B0" w:rsidRDefault="00FA56AB" w:rsidP="00F87B58">
            <w:pPr>
              <w:rPr>
                <w:rFonts w:cs="Arial"/>
              </w:rPr>
            </w:pPr>
            <w:r w:rsidRPr="006906B0">
              <w:rPr>
                <w:rFonts w:cs="Arial"/>
              </w:rPr>
              <w:t>Implement</w:t>
            </w:r>
          </w:p>
        </w:tc>
        <w:tc>
          <w:tcPr>
            <w:tcW w:w="1746" w:type="dxa"/>
            <w:shd w:val="clear" w:color="auto" w:fill="D9D9D9" w:themeFill="background1" w:themeFillShade="D9"/>
          </w:tcPr>
          <w:p w14:paraId="5D47113B" w14:textId="77777777" w:rsidR="00FA56AB" w:rsidRPr="006906B0" w:rsidRDefault="00FA56AB" w:rsidP="00F87B58">
            <w:pPr>
              <w:rPr>
                <w:rFonts w:cs="Arial"/>
              </w:rPr>
            </w:pPr>
            <w:r w:rsidRPr="006906B0">
              <w:rPr>
                <w:rFonts w:cs="Arial"/>
              </w:rPr>
              <w:t>Edit</w:t>
            </w:r>
          </w:p>
        </w:tc>
        <w:tc>
          <w:tcPr>
            <w:tcW w:w="1710" w:type="dxa"/>
          </w:tcPr>
          <w:p w14:paraId="0A6CE313" w14:textId="77777777" w:rsidR="00FA56AB" w:rsidRPr="006906B0" w:rsidRDefault="00FA56AB" w:rsidP="00F87B58">
            <w:pPr>
              <w:rPr>
                <w:rFonts w:cs="Arial"/>
              </w:rPr>
            </w:pPr>
            <w:r w:rsidRPr="006906B0">
              <w:rPr>
                <w:rFonts w:cs="Arial"/>
              </w:rPr>
              <w:t>Formulate</w:t>
            </w:r>
          </w:p>
        </w:tc>
        <w:tc>
          <w:tcPr>
            <w:tcW w:w="2245" w:type="dxa"/>
            <w:shd w:val="clear" w:color="auto" w:fill="D9D9D9" w:themeFill="background1" w:themeFillShade="D9"/>
          </w:tcPr>
          <w:p w14:paraId="0E5003D5" w14:textId="77777777" w:rsidR="00FA56AB" w:rsidRPr="006906B0" w:rsidRDefault="00FA56AB" w:rsidP="00F87B58">
            <w:pPr>
              <w:rPr>
                <w:rFonts w:cs="Arial"/>
              </w:rPr>
            </w:pPr>
            <w:r w:rsidRPr="006906B0">
              <w:rPr>
                <w:rFonts w:cs="Arial"/>
              </w:rPr>
              <w:t>Manage</w:t>
            </w:r>
          </w:p>
        </w:tc>
      </w:tr>
      <w:tr w:rsidR="00FA56AB" w:rsidRPr="006906B0" w14:paraId="336970FA" w14:textId="77777777" w:rsidTr="00F87B58">
        <w:trPr>
          <w:trHeight w:val="420"/>
        </w:trPr>
        <w:tc>
          <w:tcPr>
            <w:tcW w:w="1746" w:type="dxa"/>
            <w:shd w:val="clear" w:color="auto" w:fill="D9D9D9" w:themeFill="background1" w:themeFillShade="D9"/>
          </w:tcPr>
          <w:p w14:paraId="252B4C61" w14:textId="77777777" w:rsidR="00FA56AB" w:rsidRPr="006906B0" w:rsidRDefault="00FA56AB" w:rsidP="00F87B58">
            <w:pPr>
              <w:rPr>
                <w:rFonts w:cs="Arial"/>
              </w:rPr>
            </w:pPr>
            <w:r w:rsidRPr="006906B0">
              <w:rPr>
                <w:rFonts w:cs="Arial"/>
              </w:rPr>
              <w:t>Dissect</w:t>
            </w:r>
          </w:p>
        </w:tc>
        <w:tc>
          <w:tcPr>
            <w:tcW w:w="1903" w:type="dxa"/>
          </w:tcPr>
          <w:p w14:paraId="091DF5B7" w14:textId="77777777" w:rsidR="00FA56AB" w:rsidRPr="006906B0" w:rsidRDefault="00FA56AB" w:rsidP="00F87B58">
            <w:pPr>
              <w:rPr>
                <w:rFonts w:cs="Arial"/>
              </w:rPr>
            </w:pPr>
            <w:r w:rsidRPr="006906B0">
              <w:rPr>
                <w:rFonts w:cs="Arial"/>
              </w:rPr>
              <w:t>Improve</w:t>
            </w:r>
          </w:p>
        </w:tc>
        <w:tc>
          <w:tcPr>
            <w:tcW w:w="1746" w:type="dxa"/>
            <w:shd w:val="clear" w:color="auto" w:fill="D9D9D9" w:themeFill="background1" w:themeFillShade="D9"/>
          </w:tcPr>
          <w:p w14:paraId="5D68241A" w14:textId="77777777" w:rsidR="00FA56AB" w:rsidRPr="006906B0" w:rsidRDefault="00FA56AB" w:rsidP="00F87B58">
            <w:pPr>
              <w:rPr>
                <w:rFonts w:cs="Arial"/>
              </w:rPr>
            </w:pPr>
            <w:r w:rsidRPr="006906B0">
              <w:rPr>
                <w:rFonts w:cs="Arial"/>
              </w:rPr>
              <w:t>Grade</w:t>
            </w:r>
          </w:p>
        </w:tc>
        <w:tc>
          <w:tcPr>
            <w:tcW w:w="1710" w:type="dxa"/>
          </w:tcPr>
          <w:p w14:paraId="7F3DE33E" w14:textId="77777777" w:rsidR="00FA56AB" w:rsidRPr="006906B0" w:rsidRDefault="00FA56AB" w:rsidP="00F87B58">
            <w:pPr>
              <w:rPr>
                <w:rFonts w:cs="Arial"/>
              </w:rPr>
            </w:pPr>
            <w:r w:rsidRPr="006906B0">
              <w:rPr>
                <w:rFonts w:cs="Arial"/>
              </w:rPr>
              <w:t>Integrate</w:t>
            </w:r>
          </w:p>
        </w:tc>
        <w:tc>
          <w:tcPr>
            <w:tcW w:w="2245" w:type="dxa"/>
            <w:shd w:val="clear" w:color="auto" w:fill="D9D9D9" w:themeFill="background1" w:themeFillShade="D9"/>
          </w:tcPr>
          <w:p w14:paraId="0443ADA6" w14:textId="77777777" w:rsidR="00FA56AB" w:rsidRPr="006906B0" w:rsidRDefault="00FA56AB" w:rsidP="00F87B58">
            <w:pPr>
              <w:rPr>
                <w:rFonts w:cs="Arial"/>
              </w:rPr>
            </w:pPr>
            <w:r w:rsidRPr="006906B0">
              <w:rPr>
                <w:rFonts w:cs="Arial"/>
              </w:rPr>
              <w:t>Originate</w:t>
            </w:r>
          </w:p>
        </w:tc>
      </w:tr>
      <w:tr w:rsidR="00FA56AB" w:rsidRPr="006906B0" w14:paraId="2D3F80A1" w14:textId="77777777" w:rsidTr="00F87B58">
        <w:trPr>
          <w:trHeight w:val="420"/>
        </w:trPr>
        <w:tc>
          <w:tcPr>
            <w:tcW w:w="1746" w:type="dxa"/>
            <w:shd w:val="clear" w:color="auto" w:fill="D9D9D9" w:themeFill="background1" w:themeFillShade="D9"/>
          </w:tcPr>
          <w:p w14:paraId="6F1FFF15" w14:textId="77777777" w:rsidR="00FA56AB" w:rsidRPr="006906B0" w:rsidRDefault="00FA56AB" w:rsidP="00F87B58">
            <w:pPr>
              <w:rPr>
                <w:rFonts w:cs="Arial"/>
              </w:rPr>
            </w:pPr>
            <w:r w:rsidRPr="006906B0">
              <w:rPr>
                <w:rFonts w:cs="Arial"/>
              </w:rPr>
              <w:t>Duplicate</w:t>
            </w:r>
          </w:p>
        </w:tc>
        <w:tc>
          <w:tcPr>
            <w:tcW w:w="1903" w:type="dxa"/>
          </w:tcPr>
          <w:p w14:paraId="3989C7C8" w14:textId="77777777" w:rsidR="00FA56AB" w:rsidRPr="006906B0" w:rsidRDefault="00FA56AB" w:rsidP="00F87B58">
            <w:pPr>
              <w:rPr>
                <w:rFonts w:cs="Arial"/>
              </w:rPr>
            </w:pPr>
            <w:r w:rsidRPr="006906B0">
              <w:rPr>
                <w:rFonts w:cs="Arial"/>
              </w:rPr>
              <w:t>Maintain</w:t>
            </w:r>
          </w:p>
        </w:tc>
        <w:tc>
          <w:tcPr>
            <w:tcW w:w="1746" w:type="dxa"/>
            <w:shd w:val="clear" w:color="auto" w:fill="D9D9D9" w:themeFill="background1" w:themeFillShade="D9"/>
          </w:tcPr>
          <w:p w14:paraId="75C226EF" w14:textId="77777777" w:rsidR="00FA56AB" w:rsidRPr="006906B0" w:rsidRDefault="00FA56AB" w:rsidP="00F87B58">
            <w:pPr>
              <w:rPr>
                <w:rFonts w:cs="Arial"/>
              </w:rPr>
            </w:pPr>
            <w:r w:rsidRPr="006906B0">
              <w:rPr>
                <w:rFonts w:cs="Arial"/>
              </w:rPr>
              <w:t>Inspect</w:t>
            </w:r>
          </w:p>
        </w:tc>
        <w:tc>
          <w:tcPr>
            <w:tcW w:w="1710" w:type="dxa"/>
          </w:tcPr>
          <w:p w14:paraId="345C9284" w14:textId="77777777" w:rsidR="00FA56AB" w:rsidRPr="006906B0" w:rsidRDefault="00FA56AB" w:rsidP="00F87B58">
            <w:pPr>
              <w:rPr>
                <w:rFonts w:cs="Arial"/>
              </w:rPr>
            </w:pPr>
            <w:r w:rsidRPr="006906B0">
              <w:rPr>
                <w:rFonts w:cs="Arial"/>
              </w:rPr>
              <w:t>Modify</w:t>
            </w:r>
          </w:p>
        </w:tc>
        <w:tc>
          <w:tcPr>
            <w:tcW w:w="2245" w:type="dxa"/>
            <w:shd w:val="clear" w:color="auto" w:fill="D9D9D9" w:themeFill="background1" w:themeFillShade="D9"/>
          </w:tcPr>
          <w:p w14:paraId="5E6D96D0" w14:textId="77777777" w:rsidR="00FA56AB" w:rsidRPr="006906B0" w:rsidRDefault="00FA56AB" w:rsidP="00F87B58">
            <w:pPr>
              <w:rPr>
                <w:rFonts w:cs="Arial"/>
              </w:rPr>
            </w:pPr>
            <w:r w:rsidRPr="006906B0">
              <w:rPr>
                <w:rFonts w:cs="Arial"/>
              </w:rPr>
              <w:t>Process</w:t>
            </w:r>
          </w:p>
        </w:tc>
      </w:tr>
      <w:tr w:rsidR="00FA56AB" w:rsidRPr="006906B0" w14:paraId="40538768" w14:textId="77777777" w:rsidTr="00F87B58">
        <w:trPr>
          <w:trHeight w:val="420"/>
        </w:trPr>
        <w:tc>
          <w:tcPr>
            <w:tcW w:w="1746" w:type="dxa"/>
            <w:shd w:val="clear" w:color="auto" w:fill="D9D9D9" w:themeFill="background1" w:themeFillShade="D9"/>
          </w:tcPr>
          <w:p w14:paraId="78367CDF" w14:textId="77777777" w:rsidR="00FA56AB" w:rsidRPr="006906B0" w:rsidRDefault="00FA56AB" w:rsidP="00F87B58">
            <w:pPr>
              <w:rPr>
                <w:rFonts w:cs="Arial"/>
              </w:rPr>
            </w:pPr>
            <w:r w:rsidRPr="006906B0">
              <w:rPr>
                <w:rFonts w:cs="Arial"/>
              </w:rPr>
              <w:t>Follow</w:t>
            </w:r>
          </w:p>
        </w:tc>
        <w:tc>
          <w:tcPr>
            <w:tcW w:w="1903" w:type="dxa"/>
          </w:tcPr>
          <w:p w14:paraId="5D6175CA" w14:textId="77777777" w:rsidR="00FA56AB" w:rsidRPr="006906B0" w:rsidRDefault="00FA56AB" w:rsidP="00F87B58">
            <w:pPr>
              <w:rPr>
                <w:rFonts w:cs="Arial"/>
              </w:rPr>
            </w:pPr>
            <w:r w:rsidRPr="006906B0">
              <w:rPr>
                <w:rFonts w:cs="Arial"/>
              </w:rPr>
              <w:t>Make</w:t>
            </w:r>
          </w:p>
        </w:tc>
        <w:tc>
          <w:tcPr>
            <w:tcW w:w="1746" w:type="dxa"/>
            <w:shd w:val="clear" w:color="auto" w:fill="D9D9D9" w:themeFill="background1" w:themeFillShade="D9"/>
          </w:tcPr>
          <w:p w14:paraId="7EF0AD1B" w14:textId="77777777" w:rsidR="00FA56AB" w:rsidRPr="006906B0" w:rsidRDefault="00FA56AB" w:rsidP="00F87B58">
            <w:pPr>
              <w:rPr>
                <w:rFonts w:cs="Arial"/>
              </w:rPr>
            </w:pPr>
            <w:r w:rsidRPr="006906B0">
              <w:rPr>
                <w:rFonts w:cs="Arial"/>
              </w:rPr>
              <w:t>Measure</w:t>
            </w:r>
          </w:p>
        </w:tc>
        <w:tc>
          <w:tcPr>
            <w:tcW w:w="1710" w:type="dxa"/>
          </w:tcPr>
          <w:p w14:paraId="722DE622" w14:textId="77777777" w:rsidR="00FA56AB" w:rsidRPr="006906B0" w:rsidRDefault="00FA56AB" w:rsidP="00F87B58">
            <w:pPr>
              <w:rPr>
                <w:rFonts w:cs="Arial"/>
              </w:rPr>
            </w:pPr>
            <w:r w:rsidRPr="006906B0">
              <w:rPr>
                <w:rFonts w:cs="Arial"/>
              </w:rPr>
              <w:t>Rearrange</w:t>
            </w:r>
          </w:p>
        </w:tc>
        <w:tc>
          <w:tcPr>
            <w:tcW w:w="2245" w:type="dxa"/>
            <w:shd w:val="clear" w:color="auto" w:fill="D9D9D9" w:themeFill="background1" w:themeFillShade="D9"/>
          </w:tcPr>
          <w:p w14:paraId="65E293F8" w14:textId="77777777" w:rsidR="00FA56AB" w:rsidRPr="006906B0" w:rsidRDefault="00FA56AB" w:rsidP="00F87B58">
            <w:pPr>
              <w:rPr>
                <w:rFonts w:cs="Arial"/>
              </w:rPr>
            </w:pPr>
            <w:r w:rsidRPr="006906B0">
              <w:rPr>
                <w:rFonts w:cs="Arial"/>
              </w:rPr>
              <w:t>Refine</w:t>
            </w:r>
          </w:p>
        </w:tc>
      </w:tr>
      <w:tr w:rsidR="00FA56AB" w:rsidRPr="006906B0" w14:paraId="6FD5C426" w14:textId="77777777" w:rsidTr="00F87B58">
        <w:trPr>
          <w:trHeight w:val="420"/>
        </w:trPr>
        <w:tc>
          <w:tcPr>
            <w:tcW w:w="1746" w:type="dxa"/>
            <w:shd w:val="clear" w:color="auto" w:fill="D9D9D9" w:themeFill="background1" w:themeFillShade="D9"/>
          </w:tcPr>
          <w:p w14:paraId="5F7E735A" w14:textId="77777777" w:rsidR="00FA56AB" w:rsidRPr="006906B0" w:rsidRDefault="00FA56AB" w:rsidP="00F87B58">
            <w:pPr>
              <w:rPr>
                <w:rFonts w:cs="Arial"/>
              </w:rPr>
            </w:pPr>
            <w:r w:rsidRPr="006906B0">
              <w:rPr>
                <w:rFonts w:cs="Arial"/>
              </w:rPr>
              <w:t>Mimic</w:t>
            </w:r>
          </w:p>
        </w:tc>
        <w:tc>
          <w:tcPr>
            <w:tcW w:w="1903" w:type="dxa"/>
          </w:tcPr>
          <w:p w14:paraId="111C23FB" w14:textId="77777777" w:rsidR="00FA56AB" w:rsidRPr="006906B0" w:rsidRDefault="00FA56AB" w:rsidP="00F87B58">
            <w:pPr>
              <w:rPr>
                <w:rFonts w:cs="Arial"/>
              </w:rPr>
            </w:pPr>
            <w:r w:rsidRPr="006906B0">
              <w:rPr>
                <w:rFonts w:cs="Arial"/>
              </w:rPr>
              <w:t>Manipulate</w:t>
            </w:r>
          </w:p>
        </w:tc>
        <w:tc>
          <w:tcPr>
            <w:tcW w:w="1746" w:type="dxa"/>
            <w:shd w:val="clear" w:color="auto" w:fill="D9D9D9" w:themeFill="background1" w:themeFillShade="D9"/>
          </w:tcPr>
          <w:p w14:paraId="7F9D1751" w14:textId="77777777" w:rsidR="00FA56AB" w:rsidRPr="006906B0" w:rsidRDefault="00FA56AB" w:rsidP="00F87B58">
            <w:pPr>
              <w:rPr>
                <w:rFonts w:cs="Arial"/>
              </w:rPr>
            </w:pPr>
            <w:r w:rsidRPr="006906B0">
              <w:rPr>
                <w:rFonts w:cs="Arial"/>
              </w:rPr>
              <w:t>Prune</w:t>
            </w:r>
          </w:p>
        </w:tc>
        <w:tc>
          <w:tcPr>
            <w:tcW w:w="1710" w:type="dxa"/>
          </w:tcPr>
          <w:p w14:paraId="48947509" w14:textId="77777777" w:rsidR="00FA56AB" w:rsidRPr="006906B0" w:rsidRDefault="00FA56AB" w:rsidP="00F87B58">
            <w:pPr>
              <w:rPr>
                <w:rFonts w:cs="Arial"/>
              </w:rPr>
            </w:pPr>
            <w:r w:rsidRPr="006906B0">
              <w:rPr>
                <w:rFonts w:cs="Arial"/>
              </w:rPr>
              <w:t>Revise</w:t>
            </w:r>
          </w:p>
        </w:tc>
        <w:tc>
          <w:tcPr>
            <w:tcW w:w="2245" w:type="dxa"/>
            <w:shd w:val="clear" w:color="auto" w:fill="D9D9D9" w:themeFill="background1" w:themeFillShade="D9"/>
          </w:tcPr>
          <w:p w14:paraId="025AC8CB" w14:textId="77777777" w:rsidR="00FA56AB" w:rsidRPr="006906B0" w:rsidRDefault="00FA56AB" w:rsidP="00F87B58">
            <w:pPr>
              <w:rPr>
                <w:rFonts w:cs="Arial"/>
              </w:rPr>
            </w:pPr>
            <w:r w:rsidRPr="006906B0">
              <w:rPr>
                <w:rFonts w:cs="Arial"/>
              </w:rPr>
              <w:t>Select</w:t>
            </w:r>
          </w:p>
        </w:tc>
      </w:tr>
      <w:tr w:rsidR="00FA56AB" w:rsidRPr="006906B0" w14:paraId="760A9D09" w14:textId="77777777" w:rsidTr="00F87B58">
        <w:trPr>
          <w:trHeight w:val="420"/>
        </w:trPr>
        <w:tc>
          <w:tcPr>
            <w:tcW w:w="1746" w:type="dxa"/>
            <w:shd w:val="clear" w:color="auto" w:fill="D9D9D9" w:themeFill="background1" w:themeFillShade="D9"/>
          </w:tcPr>
          <w:p w14:paraId="76D2CCAE" w14:textId="77777777" w:rsidR="00FA56AB" w:rsidRPr="006906B0" w:rsidRDefault="00FA56AB" w:rsidP="00F87B58">
            <w:pPr>
              <w:rPr>
                <w:rFonts w:cs="Arial"/>
              </w:rPr>
            </w:pPr>
            <w:r w:rsidRPr="006906B0">
              <w:rPr>
                <w:rFonts w:cs="Arial"/>
              </w:rPr>
              <w:t>Notice</w:t>
            </w:r>
          </w:p>
        </w:tc>
        <w:tc>
          <w:tcPr>
            <w:tcW w:w="1903" w:type="dxa"/>
          </w:tcPr>
          <w:p w14:paraId="10032F1E" w14:textId="77777777" w:rsidR="00FA56AB" w:rsidRPr="006906B0" w:rsidRDefault="00FA56AB" w:rsidP="00F87B58">
            <w:pPr>
              <w:rPr>
                <w:rFonts w:cs="Arial"/>
              </w:rPr>
            </w:pPr>
            <w:r w:rsidRPr="006906B0">
              <w:rPr>
                <w:rFonts w:cs="Arial"/>
              </w:rPr>
              <w:t>Operate</w:t>
            </w:r>
          </w:p>
        </w:tc>
        <w:tc>
          <w:tcPr>
            <w:tcW w:w="1746" w:type="dxa"/>
            <w:shd w:val="clear" w:color="auto" w:fill="D9D9D9" w:themeFill="background1" w:themeFillShade="D9"/>
          </w:tcPr>
          <w:p w14:paraId="653347C5" w14:textId="77777777" w:rsidR="00FA56AB" w:rsidRPr="006906B0" w:rsidRDefault="00FA56AB" w:rsidP="00F87B58">
            <w:pPr>
              <w:rPr>
                <w:rFonts w:cs="Arial"/>
              </w:rPr>
            </w:pPr>
            <w:r w:rsidRPr="006906B0">
              <w:rPr>
                <w:rFonts w:cs="Arial"/>
              </w:rPr>
              <w:t>Regulate</w:t>
            </w:r>
          </w:p>
        </w:tc>
        <w:tc>
          <w:tcPr>
            <w:tcW w:w="1710" w:type="dxa"/>
          </w:tcPr>
          <w:p w14:paraId="7B554168" w14:textId="77777777" w:rsidR="00FA56AB" w:rsidRPr="006906B0" w:rsidRDefault="00FA56AB" w:rsidP="00F87B58">
            <w:pPr>
              <w:rPr>
                <w:rFonts w:cs="Arial"/>
              </w:rPr>
            </w:pPr>
            <w:r w:rsidRPr="006906B0">
              <w:rPr>
                <w:rFonts w:cs="Arial"/>
              </w:rPr>
              <w:t>Simplify</w:t>
            </w:r>
          </w:p>
        </w:tc>
        <w:tc>
          <w:tcPr>
            <w:tcW w:w="2245" w:type="dxa"/>
            <w:shd w:val="clear" w:color="auto" w:fill="D9D9D9" w:themeFill="background1" w:themeFillShade="D9"/>
          </w:tcPr>
          <w:p w14:paraId="10BB21C1" w14:textId="77777777" w:rsidR="00FA56AB" w:rsidRPr="006906B0" w:rsidRDefault="00FA56AB" w:rsidP="00F87B58">
            <w:pPr>
              <w:rPr>
                <w:rFonts w:cs="Arial"/>
              </w:rPr>
            </w:pPr>
            <w:r w:rsidRPr="006906B0">
              <w:rPr>
                <w:rFonts w:cs="Arial"/>
              </w:rPr>
              <w:t>Separate</w:t>
            </w:r>
          </w:p>
        </w:tc>
      </w:tr>
      <w:tr w:rsidR="00FA56AB" w:rsidRPr="006906B0" w14:paraId="630683EB" w14:textId="77777777" w:rsidTr="00F87B58">
        <w:trPr>
          <w:trHeight w:val="420"/>
        </w:trPr>
        <w:tc>
          <w:tcPr>
            <w:tcW w:w="1746" w:type="dxa"/>
            <w:shd w:val="clear" w:color="auto" w:fill="D9D9D9" w:themeFill="background1" w:themeFillShade="D9"/>
          </w:tcPr>
          <w:p w14:paraId="10375DC1" w14:textId="77777777" w:rsidR="00FA56AB" w:rsidRPr="006906B0" w:rsidRDefault="00FA56AB" w:rsidP="00F87B58">
            <w:pPr>
              <w:rPr>
                <w:rFonts w:cs="Arial"/>
              </w:rPr>
            </w:pPr>
            <w:r w:rsidRPr="006906B0">
              <w:rPr>
                <w:rFonts w:cs="Arial"/>
              </w:rPr>
              <w:lastRenderedPageBreak/>
              <w:t>Reproduce</w:t>
            </w:r>
          </w:p>
        </w:tc>
        <w:tc>
          <w:tcPr>
            <w:tcW w:w="1903" w:type="dxa"/>
          </w:tcPr>
          <w:p w14:paraId="371475C7" w14:textId="77777777" w:rsidR="00FA56AB" w:rsidRPr="006906B0" w:rsidRDefault="00FA56AB" w:rsidP="00F87B58">
            <w:pPr>
              <w:rPr>
                <w:rFonts w:cs="Arial"/>
              </w:rPr>
            </w:pPr>
            <w:r w:rsidRPr="006906B0">
              <w:rPr>
                <w:rFonts w:cs="Arial"/>
              </w:rPr>
              <w:t>Produce</w:t>
            </w:r>
          </w:p>
        </w:tc>
        <w:tc>
          <w:tcPr>
            <w:tcW w:w="1746" w:type="dxa"/>
            <w:shd w:val="clear" w:color="auto" w:fill="D9D9D9" w:themeFill="background1" w:themeFillShade="D9"/>
          </w:tcPr>
          <w:p w14:paraId="26F723C5" w14:textId="77777777" w:rsidR="00FA56AB" w:rsidRPr="006906B0" w:rsidRDefault="00FA56AB" w:rsidP="00F87B58">
            <w:pPr>
              <w:rPr>
                <w:rFonts w:cs="Arial"/>
              </w:rPr>
            </w:pPr>
            <w:r w:rsidRPr="006906B0">
              <w:rPr>
                <w:rFonts w:cs="Arial"/>
              </w:rPr>
              <w:t>Sharpen</w:t>
            </w:r>
          </w:p>
        </w:tc>
        <w:tc>
          <w:tcPr>
            <w:tcW w:w="1710" w:type="dxa"/>
          </w:tcPr>
          <w:p w14:paraId="7223F330" w14:textId="77777777" w:rsidR="00FA56AB" w:rsidRPr="006906B0" w:rsidRDefault="00FA56AB" w:rsidP="00F87B58">
            <w:pPr>
              <w:rPr>
                <w:rFonts w:cs="Arial"/>
              </w:rPr>
            </w:pPr>
            <w:r w:rsidRPr="006906B0">
              <w:rPr>
                <w:rFonts w:cs="Arial"/>
              </w:rPr>
              <w:t>Solve</w:t>
            </w:r>
          </w:p>
        </w:tc>
        <w:tc>
          <w:tcPr>
            <w:tcW w:w="2245" w:type="dxa"/>
            <w:shd w:val="clear" w:color="auto" w:fill="D9D9D9" w:themeFill="background1" w:themeFillShade="D9"/>
          </w:tcPr>
          <w:p w14:paraId="6835623C" w14:textId="77777777" w:rsidR="00FA56AB" w:rsidRPr="006906B0" w:rsidRDefault="00FA56AB" w:rsidP="00F87B58">
            <w:pPr>
              <w:rPr>
                <w:rFonts w:cs="Arial"/>
              </w:rPr>
            </w:pPr>
            <w:r w:rsidRPr="006906B0">
              <w:rPr>
                <w:rFonts w:cs="Arial"/>
              </w:rPr>
              <w:t>Verify</w:t>
            </w:r>
          </w:p>
        </w:tc>
      </w:tr>
      <w:tr w:rsidR="00FA56AB" w:rsidRPr="006906B0" w14:paraId="513EB6DA" w14:textId="77777777" w:rsidTr="00F87B58">
        <w:trPr>
          <w:trHeight w:val="420"/>
        </w:trPr>
        <w:tc>
          <w:tcPr>
            <w:tcW w:w="1746" w:type="dxa"/>
            <w:shd w:val="clear" w:color="auto" w:fill="D9D9D9" w:themeFill="background1" w:themeFillShade="D9"/>
          </w:tcPr>
          <w:p w14:paraId="0BFFAC56" w14:textId="77777777" w:rsidR="00FA56AB" w:rsidRPr="006906B0" w:rsidRDefault="00FA56AB" w:rsidP="00F87B58">
            <w:pPr>
              <w:rPr>
                <w:rFonts w:cs="Arial"/>
              </w:rPr>
            </w:pPr>
            <w:r w:rsidRPr="006906B0">
              <w:rPr>
                <w:rFonts w:cs="Arial"/>
              </w:rPr>
              <w:t>Sketch</w:t>
            </w:r>
          </w:p>
        </w:tc>
        <w:tc>
          <w:tcPr>
            <w:tcW w:w="1903" w:type="dxa"/>
          </w:tcPr>
          <w:p w14:paraId="6A830A2D" w14:textId="77777777" w:rsidR="00FA56AB" w:rsidRPr="006906B0" w:rsidRDefault="00FA56AB" w:rsidP="00F87B58">
            <w:pPr>
              <w:rPr>
                <w:rFonts w:cs="Arial"/>
              </w:rPr>
            </w:pPr>
            <w:r w:rsidRPr="006906B0">
              <w:rPr>
                <w:rFonts w:cs="Arial"/>
              </w:rPr>
              <w:t>Harvest</w:t>
            </w:r>
          </w:p>
        </w:tc>
        <w:tc>
          <w:tcPr>
            <w:tcW w:w="1746" w:type="dxa"/>
            <w:shd w:val="clear" w:color="auto" w:fill="D9D9D9" w:themeFill="background1" w:themeFillShade="D9"/>
          </w:tcPr>
          <w:p w14:paraId="402A3D42" w14:textId="77777777" w:rsidR="00FA56AB" w:rsidRPr="006906B0" w:rsidRDefault="00FA56AB" w:rsidP="00F87B58">
            <w:pPr>
              <w:rPr>
                <w:rFonts w:cs="Arial"/>
              </w:rPr>
            </w:pPr>
            <w:r w:rsidRPr="006906B0">
              <w:rPr>
                <w:rFonts w:cs="Arial"/>
              </w:rPr>
              <w:t>Operate</w:t>
            </w:r>
          </w:p>
        </w:tc>
        <w:tc>
          <w:tcPr>
            <w:tcW w:w="1710" w:type="dxa"/>
          </w:tcPr>
          <w:p w14:paraId="2F7CEFCF" w14:textId="77777777" w:rsidR="00FA56AB" w:rsidRPr="006906B0" w:rsidRDefault="00FA56AB" w:rsidP="00F87B58">
            <w:pPr>
              <w:rPr>
                <w:rFonts w:cs="Arial"/>
              </w:rPr>
            </w:pPr>
            <w:r w:rsidRPr="006906B0">
              <w:rPr>
                <w:rFonts w:cs="Arial"/>
              </w:rPr>
              <w:t>Raise</w:t>
            </w:r>
          </w:p>
        </w:tc>
        <w:tc>
          <w:tcPr>
            <w:tcW w:w="2245" w:type="dxa"/>
            <w:shd w:val="clear" w:color="auto" w:fill="D9D9D9" w:themeFill="background1" w:themeFillShade="D9"/>
          </w:tcPr>
          <w:p w14:paraId="6708A214" w14:textId="77777777" w:rsidR="00FA56AB" w:rsidRPr="006906B0" w:rsidRDefault="00FA56AB" w:rsidP="00F87B58">
            <w:pPr>
              <w:rPr>
                <w:rFonts w:cs="Arial"/>
              </w:rPr>
            </w:pPr>
            <w:r w:rsidRPr="006906B0">
              <w:rPr>
                <w:rFonts w:cs="Arial"/>
              </w:rPr>
              <w:t>Simplify</w:t>
            </w:r>
          </w:p>
        </w:tc>
      </w:tr>
      <w:tr w:rsidR="00FA56AB" w:rsidRPr="006906B0" w14:paraId="2ADF0DA0" w14:textId="77777777" w:rsidTr="00F87B58">
        <w:trPr>
          <w:trHeight w:val="420"/>
        </w:trPr>
        <w:tc>
          <w:tcPr>
            <w:tcW w:w="1746" w:type="dxa"/>
            <w:shd w:val="clear" w:color="auto" w:fill="D9D9D9" w:themeFill="background1" w:themeFillShade="D9"/>
          </w:tcPr>
          <w:p w14:paraId="6DF99E03" w14:textId="77777777" w:rsidR="00FA56AB" w:rsidRPr="006906B0" w:rsidRDefault="00FA56AB" w:rsidP="00F87B58">
            <w:pPr>
              <w:rPr>
                <w:rFonts w:cs="Arial"/>
              </w:rPr>
            </w:pPr>
            <w:r w:rsidRPr="006906B0">
              <w:rPr>
                <w:rFonts w:cs="Arial"/>
              </w:rPr>
              <w:t>Try</w:t>
            </w:r>
          </w:p>
        </w:tc>
        <w:tc>
          <w:tcPr>
            <w:tcW w:w="1903" w:type="dxa"/>
          </w:tcPr>
          <w:p w14:paraId="1C2FCA9C" w14:textId="77777777" w:rsidR="00FA56AB" w:rsidRPr="006906B0" w:rsidRDefault="00FA56AB" w:rsidP="00F87B58">
            <w:pPr>
              <w:rPr>
                <w:rFonts w:cs="Arial"/>
              </w:rPr>
            </w:pPr>
            <w:r w:rsidRPr="006906B0">
              <w:rPr>
                <w:rFonts w:cs="Arial"/>
              </w:rPr>
              <w:t>Highlight</w:t>
            </w:r>
          </w:p>
        </w:tc>
        <w:tc>
          <w:tcPr>
            <w:tcW w:w="1746" w:type="dxa"/>
            <w:shd w:val="clear" w:color="auto" w:fill="D9D9D9" w:themeFill="background1" w:themeFillShade="D9"/>
          </w:tcPr>
          <w:p w14:paraId="707C7D57" w14:textId="77777777" w:rsidR="00FA56AB" w:rsidRPr="006906B0" w:rsidRDefault="00FA56AB" w:rsidP="00F87B58">
            <w:pPr>
              <w:rPr>
                <w:rFonts w:cs="Arial"/>
              </w:rPr>
            </w:pPr>
            <w:r w:rsidRPr="006906B0">
              <w:rPr>
                <w:rFonts w:cs="Arial"/>
              </w:rPr>
              <w:t>Organize</w:t>
            </w:r>
          </w:p>
        </w:tc>
        <w:tc>
          <w:tcPr>
            <w:tcW w:w="1710" w:type="dxa"/>
          </w:tcPr>
          <w:p w14:paraId="72E1550F" w14:textId="77777777" w:rsidR="00FA56AB" w:rsidRPr="006906B0" w:rsidRDefault="00FA56AB" w:rsidP="00F87B58">
            <w:pPr>
              <w:rPr>
                <w:rFonts w:cs="Arial"/>
              </w:rPr>
            </w:pPr>
            <w:r w:rsidRPr="006906B0">
              <w:rPr>
                <w:rFonts w:cs="Arial"/>
              </w:rPr>
              <w:t>Recheck</w:t>
            </w:r>
          </w:p>
        </w:tc>
        <w:tc>
          <w:tcPr>
            <w:tcW w:w="2245" w:type="dxa"/>
            <w:shd w:val="clear" w:color="auto" w:fill="D9D9D9" w:themeFill="background1" w:themeFillShade="D9"/>
          </w:tcPr>
          <w:p w14:paraId="4989145D" w14:textId="77777777" w:rsidR="00FA56AB" w:rsidRPr="006906B0" w:rsidRDefault="00FA56AB" w:rsidP="00F87B58">
            <w:pPr>
              <w:rPr>
                <w:rFonts w:cs="Arial"/>
              </w:rPr>
            </w:pPr>
            <w:r w:rsidRPr="006906B0">
              <w:rPr>
                <w:rFonts w:cs="Arial"/>
              </w:rPr>
              <w:t>Simulate</w:t>
            </w:r>
          </w:p>
        </w:tc>
      </w:tr>
    </w:tbl>
    <w:p w14:paraId="4A1A84CC" w14:textId="77777777" w:rsidR="00FA56AB" w:rsidRPr="006906B0" w:rsidRDefault="00FA56AB" w:rsidP="00FA56AB">
      <w:pPr>
        <w:rPr>
          <w:rFonts w:cs="Arial"/>
          <w:b/>
          <w:bCs/>
        </w:rPr>
      </w:pPr>
    </w:p>
    <w:p w14:paraId="76655F7F" w14:textId="77777777" w:rsidR="00FA56AB" w:rsidRPr="00F239D4" w:rsidRDefault="00FA56AB" w:rsidP="00FA56AB">
      <w:pPr>
        <w:rPr>
          <w:rFonts w:cs="Arial"/>
        </w:rPr>
      </w:pPr>
      <w:r w:rsidRPr="00767876">
        <w:rPr>
          <w:rFonts w:cs="Arial"/>
          <w:b/>
          <w:bCs/>
        </w:rPr>
        <w:t xml:space="preserve">Sample Verbs for </w:t>
      </w:r>
      <w:r>
        <w:rPr>
          <w:rFonts w:cs="Arial"/>
          <w:b/>
          <w:bCs/>
        </w:rPr>
        <w:t>Affective</w:t>
      </w:r>
      <w:r w:rsidRPr="00767876">
        <w:rPr>
          <w:rFonts w:cs="Arial"/>
          <w:b/>
          <w:bCs/>
        </w:rPr>
        <w:t xml:space="preserve"> (</w:t>
      </w:r>
      <w:r>
        <w:rPr>
          <w:rFonts w:cs="Arial"/>
          <w:b/>
          <w:bCs/>
        </w:rPr>
        <w:t>Attitudes</w:t>
      </w:r>
      <w:r w:rsidRPr="00767876">
        <w:rPr>
          <w:rFonts w:cs="Arial"/>
          <w:b/>
          <w:bCs/>
        </w:rPr>
        <w:t>) Learning Outcomes</w:t>
      </w:r>
    </w:p>
    <w:tbl>
      <w:tblPr>
        <w:tblStyle w:val="TableGridLight"/>
        <w:tblW w:w="9445"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2331"/>
        <w:gridCol w:w="1841"/>
        <w:gridCol w:w="1506"/>
        <w:gridCol w:w="1787"/>
        <w:gridCol w:w="1980"/>
      </w:tblGrid>
      <w:tr w:rsidR="00FA56AB" w:rsidRPr="006906B0" w14:paraId="3471560D" w14:textId="77777777" w:rsidTr="00F87B58">
        <w:trPr>
          <w:trHeight w:val="420"/>
        </w:trPr>
        <w:tc>
          <w:tcPr>
            <w:tcW w:w="2331" w:type="dxa"/>
            <w:shd w:val="clear" w:color="auto" w:fill="990000"/>
          </w:tcPr>
          <w:p w14:paraId="2A0D7FBA" w14:textId="77777777" w:rsidR="00FA56AB" w:rsidRPr="006906B0" w:rsidRDefault="00FA56AB" w:rsidP="00F87B58">
            <w:pPr>
              <w:rPr>
                <w:rFonts w:cs="Arial"/>
                <w:b/>
                <w:bCs/>
              </w:rPr>
            </w:pPr>
            <w:r w:rsidRPr="006906B0">
              <w:rPr>
                <w:rFonts w:cs="Arial"/>
                <w:b/>
                <w:bCs/>
              </w:rPr>
              <w:t>Receiving </w:t>
            </w:r>
            <w:r w:rsidRPr="006906B0">
              <w:rPr>
                <w:rFonts w:ascii="Times New Roman" w:hAnsi="Times New Roman"/>
                <w:b/>
                <w:bCs/>
              </w:rPr>
              <w:t>​</w:t>
            </w:r>
          </w:p>
        </w:tc>
        <w:tc>
          <w:tcPr>
            <w:tcW w:w="1841" w:type="dxa"/>
            <w:shd w:val="clear" w:color="auto" w:fill="990000"/>
          </w:tcPr>
          <w:p w14:paraId="62E9CE52" w14:textId="77777777" w:rsidR="00FA56AB" w:rsidRPr="006906B0" w:rsidRDefault="00FA56AB" w:rsidP="00F87B58">
            <w:pPr>
              <w:rPr>
                <w:rFonts w:cs="Arial"/>
                <w:b/>
                <w:bCs/>
              </w:rPr>
            </w:pPr>
            <w:r w:rsidRPr="006906B0">
              <w:rPr>
                <w:rFonts w:cs="Arial"/>
                <w:b/>
                <w:bCs/>
              </w:rPr>
              <w:t>Responding </w:t>
            </w:r>
            <w:r w:rsidRPr="006906B0">
              <w:rPr>
                <w:rFonts w:ascii="Times New Roman" w:hAnsi="Times New Roman"/>
                <w:b/>
                <w:bCs/>
              </w:rPr>
              <w:t>​</w:t>
            </w:r>
          </w:p>
        </w:tc>
        <w:tc>
          <w:tcPr>
            <w:tcW w:w="1506" w:type="dxa"/>
            <w:shd w:val="clear" w:color="auto" w:fill="990000"/>
          </w:tcPr>
          <w:p w14:paraId="3E9D1221" w14:textId="77777777" w:rsidR="00FA56AB" w:rsidRPr="006906B0" w:rsidRDefault="00FA56AB" w:rsidP="00F87B58">
            <w:pPr>
              <w:rPr>
                <w:rFonts w:cs="Arial"/>
                <w:b/>
                <w:bCs/>
              </w:rPr>
            </w:pPr>
            <w:r w:rsidRPr="006906B0">
              <w:rPr>
                <w:rFonts w:cs="Arial"/>
                <w:b/>
                <w:bCs/>
              </w:rPr>
              <w:t>Valuing </w:t>
            </w:r>
            <w:r w:rsidRPr="006906B0">
              <w:rPr>
                <w:rFonts w:ascii="Times New Roman" w:hAnsi="Times New Roman"/>
                <w:b/>
                <w:bCs/>
              </w:rPr>
              <w:t>​</w:t>
            </w:r>
          </w:p>
        </w:tc>
        <w:tc>
          <w:tcPr>
            <w:tcW w:w="1787" w:type="dxa"/>
            <w:shd w:val="clear" w:color="auto" w:fill="990000"/>
          </w:tcPr>
          <w:p w14:paraId="2ACD5CDF" w14:textId="77777777" w:rsidR="00FA56AB" w:rsidRPr="006906B0" w:rsidRDefault="00FA56AB" w:rsidP="00F87B58">
            <w:pPr>
              <w:rPr>
                <w:rFonts w:cs="Arial"/>
                <w:b/>
                <w:bCs/>
              </w:rPr>
            </w:pPr>
            <w:r w:rsidRPr="006906B0">
              <w:rPr>
                <w:rFonts w:cs="Arial"/>
                <w:b/>
                <w:bCs/>
              </w:rPr>
              <w:t>Organizing</w:t>
            </w:r>
            <w:r w:rsidRPr="006906B0">
              <w:rPr>
                <w:rFonts w:ascii="Times New Roman" w:hAnsi="Times New Roman"/>
                <w:b/>
                <w:bCs/>
              </w:rPr>
              <w:t>​</w:t>
            </w:r>
          </w:p>
        </w:tc>
        <w:tc>
          <w:tcPr>
            <w:tcW w:w="1980" w:type="dxa"/>
            <w:shd w:val="clear" w:color="auto" w:fill="990000"/>
          </w:tcPr>
          <w:p w14:paraId="2370AB88" w14:textId="77777777" w:rsidR="00FA56AB" w:rsidRPr="006906B0" w:rsidRDefault="00FA56AB" w:rsidP="00F87B58">
            <w:pPr>
              <w:rPr>
                <w:rFonts w:cs="Arial"/>
                <w:b/>
                <w:bCs/>
              </w:rPr>
            </w:pPr>
            <w:r w:rsidRPr="006906B0">
              <w:rPr>
                <w:rFonts w:cs="Arial"/>
                <w:b/>
                <w:bCs/>
              </w:rPr>
              <w:t>Characterizing</w:t>
            </w:r>
          </w:p>
        </w:tc>
      </w:tr>
      <w:tr w:rsidR="00FA56AB" w:rsidRPr="006906B0" w14:paraId="11B54FF4" w14:textId="77777777" w:rsidTr="00F87B58">
        <w:trPr>
          <w:trHeight w:val="420"/>
        </w:trPr>
        <w:tc>
          <w:tcPr>
            <w:tcW w:w="2331" w:type="dxa"/>
            <w:shd w:val="clear" w:color="auto" w:fill="F2F2F2" w:themeFill="background1" w:themeFillShade="F2"/>
          </w:tcPr>
          <w:p w14:paraId="7AFEFBCC" w14:textId="77777777" w:rsidR="00FA56AB" w:rsidRPr="006906B0" w:rsidRDefault="00FA56AB" w:rsidP="00F87B58">
            <w:pPr>
              <w:rPr>
                <w:rFonts w:cs="Arial"/>
              </w:rPr>
            </w:pPr>
            <w:r w:rsidRPr="006906B0">
              <w:rPr>
                <w:rFonts w:cs="Arial"/>
              </w:rPr>
              <w:t>Listen To</w:t>
            </w:r>
          </w:p>
        </w:tc>
        <w:tc>
          <w:tcPr>
            <w:tcW w:w="1841" w:type="dxa"/>
          </w:tcPr>
          <w:p w14:paraId="230EC177" w14:textId="77777777" w:rsidR="00FA56AB" w:rsidRPr="006906B0" w:rsidRDefault="00FA56AB" w:rsidP="00F87B58">
            <w:pPr>
              <w:rPr>
                <w:rFonts w:cs="Arial"/>
              </w:rPr>
            </w:pPr>
            <w:r w:rsidRPr="006906B0">
              <w:rPr>
                <w:rFonts w:cs="Arial"/>
              </w:rPr>
              <w:t>Reply</w:t>
            </w:r>
          </w:p>
        </w:tc>
        <w:tc>
          <w:tcPr>
            <w:tcW w:w="1506" w:type="dxa"/>
            <w:shd w:val="clear" w:color="auto" w:fill="F2F2F2" w:themeFill="background1" w:themeFillShade="F2"/>
          </w:tcPr>
          <w:p w14:paraId="0820AB8E" w14:textId="77777777" w:rsidR="00FA56AB" w:rsidRPr="006906B0" w:rsidRDefault="00FA56AB" w:rsidP="00F87B58">
            <w:pPr>
              <w:rPr>
                <w:rFonts w:cs="Arial"/>
              </w:rPr>
            </w:pPr>
            <w:r w:rsidRPr="006906B0">
              <w:rPr>
                <w:rFonts w:cs="Arial"/>
              </w:rPr>
              <w:t>Attain</w:t>
            </w:r>
          </w:p>
        </w:tc>
        <w:tc>
          <w:tcPr>
            <w:tcW w:w="1787" w:type="dxa"/>
          </w:tcPr>
          <w:p w14:paraId="68621856" w14:textId="77777777" w:rsidR="00FA56AB" w:rsidRPr="006906B0" w:rsidRDefault="00FA56AB" w:rsidP="00F87B58">
            <w:pPr>
              <w:rPr>
                <w:rFonts w:cs="Arial"/>
              </w:rPr>
            </w:pPr>
            <w:r w:rsidRPr="006906B0">
              <w:rPr>
                <w:rFonts w:cs="Arial"/>
              </w:rPr>
              <w:t>Organize</w:t>
            </w:r>
          </w:p>
        </w:tc>
        <w:tc>
          <w:tcPr>
            <w:tcW w:w="1980" w:type="dxa"/>
            <w:shd w:val="clear" w:color="auto" w:fill="F2F2F2" w:themeFill="background1" w:themeFillShade="F2"/>
          </w:tcPr>
          <w:p w14:paraId="164C8C76" w14:textId="77777777" w:rsidR="00FA56AB" w:rsidRPr="006906B0" w:rsidRDefault="00FA56AB" w:rsidP="00F87B58">
            <w:pPr>
              <w:rPr>
                <w:rFonts w:cs="Arial"/>
              </w:rPr>
            </w:pPr>
            <w:r w:rsidRPr="006906B0">
              <w:rPr>
                <w:rFonts w:cs="Arial"/>
              </w:rPr>
              <w:t>Believe</w:t>
            </w:r>
          </w:p>
        </w:tc>
      </w:tr>
      <w:tr w:rsidR="00FA56AB" w:rsidRPr="006906B0" w14:paraId="2C647B6F" w14:textId="77777777" w:rsidTr="00F87B58">
        <w:trPr>
          <w:trHeight w:val="420"/>
        </w:trPr>
        <w:tc>
          <w:tcPr>
            <w:tcW w:w="2331" w:type="dxa"/>
            <w:shd w:val="clear" w:color="auto" w:fill="F2F2F2" w:themeFill="background1" w:themeFillShade="F2"/>
          </w:tcPr>
          <w:p w14:paraId="73C9093F" w14:textId="77777777" w:rsidR="00FA56AB" w:rsidRPr="006906B0" w:rsidRDefault="00FA56AB" w:rsidP="00F87B58">
            <w:pPr>
              <w:rPr>
                <w:rFonts w:cs="Arial"/>
              </w:rPr>
            </w:pPr>
            <w:r w:rsidRPr="006906B0">
              <w:rPr>
                <w:rFonts w:cs="Arial"/>
              </w:rPr>
              <w:t>Perceive</w:t>
            </w:r>
          </w:p>
        </w:tc>
        <w:tc>
          <w:tcPr>
            <w:tcW w:w="1841" w:type="dxa"/>
          </w:tcPr>
          <w:p w14:paraId="0274AC47" w14:textId="77777777" w:rsidR="00FA56AB" w:rsidRPr="006906B0" w:rsidRDefault="00FA56AB" w:rsidP="00F87B58">
            <w:pPr>
              <w:rPr>
                <w:rFonts w:cs="Arial"/>
              </w:rPr>
            </w:pPr>
            <w:r w:rsidRPr="006906B0">
              <w:rPr>
                <w:rFonts w:cs="Arial"/>
              </w:rPr>
              <w:t>Answer</w:t>
            </w:r>
          </w:p>
        </w:tc>
        <w:tc>
          <w:tcPr>
            <w:tcW w:w="1506" w:type="dxa"/>
            <w:shd w:val="clear" w:color="auto" w:fill="F2F2F2" w:themeFill="background1" w:themeFillShade="F2"/>
          </w:tcPr>
          <w:p w14:paraId="5101D2F8" w14:textId="77777777" w:rsidR="00FA56AB" w:rsidRPr="006906B0" w:rsidRDefault="00FA56AB" w:rsidP="00F87B58">
            <w:pPr>
              <w:rPr>
                <w:rFonts w:cs="Arial"/>
              </w:rPr>
            </w:pPr>
            <w:r w:rsidRPr="006906B0">
              <w:rPr>
                <w:rFonts w:cs="Arial"/>
              </w:rPr>
              <w:t>Assume</w:t>
            </w:r>
          </w:p>
        </w:tc>
        <w:tc>
          <w:tcPr>
            <w:tcW w:w="1787" w:type="dxa"/>
          </w:tcPr>
          <w:p w14:paraId="4E075042" w14:textId="77777777" w:rsidR="00FA56AB" w:rsidRPr="006906B0" w:rsidRDefault="00FA56AB" w:rsidP="00F87B58">
            <w:pPr>
              <w:rPr>
                <w:rFonts w:cs="Arial"/>
              </w:rPr>
            </w:pPr>
            <w:r w:rsidRPr="006906B0">
              <w:rPr>
                <w:rFonts w:cs="Arial"/>
              </w:rPr>
              <w:t>Select</w:t>
            </w:r>
          </w:p>
        </w:tc>
        <w:tc>
          <w:tcPr>
            <w:tcW w:w="1980" w:type="dxa"/>
            <w:shd w:val="clear" w:color="auto" w:fill="F2F2F2" w:themeFill="background1" w:themeFillShade="F2"/>
          </w:tcPr>
          <w:p w14:paraId="099ECE7E" w14:textId="77777777" w:rsidR="00FA56AB" w:rsidRPr="006906B0" w:rsidRDefault="00FA56AB" w:rsidP="00F87B58">
            <w:pPr>
              <w:rPr>
                <w:rFonts w:cs="Arial"/>
              </w:rPr>
            </w:pPr>
            <w:r w:rsidRPr="006906B0">
              <w:rPr>
                <w:rFonts w:cs="Arial"/>
              </w:rPr>
              <w:t>Practice</w:t>
            </w:r>
          </w:p>
        </w:tc>
      </w:tr>
      <w:tr w:rsidR="00FA56AB" w:rsidRPr="006906B0" w14:paraId="2A87A2DC" w14:textId="77777777" w:rsidTr="00F87B58">
        <w:trPr>
          <w:trHeight w:val="420"/>
        </w:trPr>
        <w:tc>
          <w:tcPr>
            <w:tcW w:w="2331" w:type="dxa"/>
            <w:shd w:val="clear" w:color="auto" w:fill="F2F2F2" w:themeFill="background1" w:themeFillShade="F2"/>
          </w:tcPr>
          <w:p w14:paraId="25E02BFD" w14:textId="77777777" w:rsidR="00FA56AB" w:rsidRPr="006906B0" w:rsidRDefault="00FA56AB" w:rsidP="00F87B58">
            <w:pPr>
              <w:rPr>
                <w:rFonts w:cs="Arial"/>
              </w:rPr>
            </w:pPr>
            <w:r w:rsidRPr="006906B0">
              <w:rPr>
                <w:rFonts w:cs="Arial"/>
              </w:rPr>
              <w:t>Be Alert To</w:t>
            </w:r>
          </w:p>
        </w:tc>
        <w:tc>
          <w:tcPr>
            <w:tcW w:w="1841" w:type="dxa"/>
          </w:tcPr>
          <w:p w14:paraId="24045A82" w14:textId="77777777" w:rsidR="00FA56AB" w:rsidRPr="006906B0" w:rsidRDefault="00FA56AB" w:rsidP="00F87B58">
            <w:pPr>
              <w:rPr>
                <w:rFonts w:cs="Arial"/>
              </w:rPr>
            </w:pPr>
            <w:r w:rsidRPr="006906B0">
              <w:rPr>
                <w:rFonts w:cs="Arial"/>
              </w:rPr>
              <w:t>Follow Along</w:t>
            </w:r>
          </w:p>
        </w:tc>
        <w:tc>
          <w:tcPr>
            <w:tcW w:w="1506" w:type="dxa"/>
            <w:shd w:val="clear" w:color="auto" w:fill="F2F2F2" w:themeFill="background1" w:themeFillShade="F2"/>
          </w:tcPr>
          <w:p w14:paraId="5610FFA6" w14:textId="77777777" w:rsidR="00FA56AB" w:rsidRPr="006906B0" w:rsidRDefault="00FA56AB" w:rsidP="00F87B58">
            <w:pPr>
              <w:rPr>
                <w:rFonts w:cs="Arial"/>
              </w:rPr>
            </w:pPr>
            <w:r w:rsidRPr="006906B0">
              <w:rPr>
                <w:rFonts w:cs="Arial"/>
              </w:rPr>
              <w:t>Support</w:t>
            </w:r>
          </w:p>
        </w:tc>
        <w:tc>
          <w:tcPr>
            <w:tcW w:w="1787" w:type="dxa"/>
          </w:tcPr>
          <w:p w14:paraId="652C55A6" w14:textId="77777777" w:rsidR="00FA56AB" w:rsidRPr="006906B0" w:rsidRDefault="00FA56AB" w:rsidP="00F87B58">
            <w:pPr>
              <w:rPr>
                <w:rFonts w:cs="Arial"/>
              </w:rPr>
            </w:pPr>
            <w:r w:rsidRPr="006906B0">
              <w:rPr>
                <w:rFonts w:cs="Arial"/>
              </w:rPr>
              <w:t>Judge</w:t>
            </w:r>
          </w:p>
        </w:tc>
        <w:tc>
          <w:tcPr>
            <w:tcW w:w="1980" w:type="dxa"/>
            <w:shd w:val="clear" w:color="auto" w:fill="F2F2F2" w:themeFill="background1" w:themeFillShade="F2"/>
          </w:tcPr>
          <w:p w14:paraId="70DEB30B" w14:textId="77777777" w:rsidR="00FA56AB" w:rsidRPr="006906B0" w:rsidRDefault="00FA56AB" w:rsidP="00F87B58">
            <w:pPr>
              <w:rPr>
                <w:rFonts w:cs="Arial"/>
              </w:rPr>
            </w:pPr>
            <w:r w:rsidRPr="006906B0">
              <w:rPr>
                <w:rFonts w:cs="Arial"/>
              </w:rPr>
              <w:t>Continue To</w:t>
            </w:r>
          </w:p>
        </w:tc>
      </w:tr>
      <w:tr w:rsidR="00FA56AB" w:rsidRPr="006906B0" w14:paraId="1E87CF90" w14:textId="77777777" w:rsidTr="00F87B58">
        <w:trPr>
          <w:trHeight w:val="413"/>
        </w:trPr>
        <w:tc>
          <w:tcPr>
            <w:tcW w:w="2331" w:type="dxa"/>
            <w:shd w:val="clear" w:color="auto" w:fill="F2F2F2" w:themeFill="background1" w:themeFillShade="F2"/>
          </w:tcPr>
          <w:p w14:paraId="307FA11F" w14:textId="77777777" w:rsidR="00FA56AB" w:rsidRPr="006906B0" w:rsidRDefault="00FA56AB" w:rsidP="00F87B58">
            <w:pPr>
              <w:rPr>
                <w:rFonts w:cs="Arial"/>
              </w:rPr>
            </w:pPr>
            <w:r w:rsidRPr="006906B0">
              <w:rPr>
                <w:rFonts w:cs="Arial"/>
              </w:rPr>
              <w:t>Show Tolerance of</w:t>
            </w:r>
          </w:p>
        </w:tc>
        <w:tc>
          <w:tcPr>
            <w:tcW w:w="1841" w:type="dxa"/>
          </w:tcPr>
          <w:p w14:paraId="2B54FBE1" w14:textId="77777777" w:rsidR="00FA56AB" w:rsidRPr="006906B0" w:rsidRDefault="00FA56AB" w:rsidP="00F87B58">
            <w:pPr>
              <w:rPr>
                <w:rFonts w:cs="Arial"/>
              </w:rPr>
            </w:pPr>
            <w:r w:rsidRPr="006906B0">
              <w:rPr>
                <w:rFonts w:cs="Arial"/>
              </w:rPr>
              <w:t>Approve</w:t>
            </w:r>
          </w:p>
        </w:tc>
        <w:tc>
          <w:tcPr>
            <w:tcW w:w="1506" w:type="dxa"/>
            <w:shd w:val="clear" w:color="auto" w:fill="F2F2F2" w:themeFill="background1" w:themeFillShade="F2"/>
          </w:tcPr>
          <w:p w14:paraId="764FA381" w14:textId="77777777" w:rsidR="00FA56AB" w:rsidRPr="006906B0" w:rsidRDefault="00FA56AB" w:rsidP="00F87B58">
            <w:pPr>
              <w:rPr>
                <w:rFonts w:cs="Arial"/>
              </w:rPr>
            </w:pPr>
            <w:r w:rsidRPr="006906B0">
              <w:rPr>
                <w:rFonts w:cs="Arial"/>
              </w:rPr>
              <w:t>Participate</w:t>
            </w:r>
          </w:p>
        </w:tc>
        <w:tc>
          <w:tcPr>
            <w:tcW w:w="1787" w:type="dxa"/>
          </w:tcPr>
          <w:p w14:paraId="6840719D" w14:textId="77777777" w:rsidR="00FA56AB" w:rsidRPr="006906B0" w:rsidRDefault="00FA56AB" w:rsidP="00F87B58">
            <w:pPr>
              <w:rPr>
                <w:rFonts w:cs="Arial"/>
              </w:rPr>
            </w:pPr>
            <w:r w:rsidRPr="006906B0">
              <w:rPr>
                <w:rFonts w:cs="Arial"/>
              </w:rPr>
              <w:t>Decide</w:t>
            </w:r>
          </w:p>
        </w:tc>
        <w:tc>
          <w:tcPr>
            <w:tcW w:w="1980" w:type="dxa"/>
            <w:shd w:val="clear" w:color="auto" w:fill="F2F2F2" w:themeFill="background1" w:themeFillShade="F2"/>
          </w:tcPr>
          <w:p w14:paraId="0B5387A7" w14:textId="77777777" w:rsidR="00FA56AB" w:rsidRPr="006906B0" w:rsidRDefault="00FA56AB" w:rsidP="00F87B58">
            <w:pPr>
              <w:rPr>
                <w:rFonts w:cs="Arial"/>
              </w:rPr>
            </w:pPr>
            <w:r w:rsidRPr="006906B0">
              <w:rPr>
                <w:rFonts w:cs="Arial"/>
              </w:rPr>
              <w:t>Carry Out</w:t>
            </w:r>
          </w:p>
        </w:tc>
      </w:tr>
      <w:tr w:rsidR="00FA56AB" w:rsidRPr="006906B0" w14:paraId="33C0AE68" w14:textId="77777777" w:rsidTr="00F87B58">
        <w:trPr>
          <w:trHeight w:val="420"/>
        </w:trPr>
        <w:tc>
          <w:tcPr>
            <w:tcW w:w="2331" w:type="dxa"/>
            <w:shd w:val="clear" w:color="auto" w:fill="F2F2F2" w:themeFill="background1" w:themeFillShade="F2"/>
          </w:tcPr>
          <w:p w14:paraId="5B327C23" w14:textId="77777777" w:rsidR="00FA56AB" w:rsidRPr="006906B0" w:rsidRDefault="00FA56AB" w:rsidP="00F87B58">
            <w:pPr>
              <w:rPr>
                <w:rFonts w:cs="Arial"/>
              </w:rPr>
            </w:pPr>
            <w:r w:rsidRPr="006906B0">
              <w:rPr>
                <w:rFonts w:cs="Arial"/>
              </w:rPr>
              <w:t>Obey</w:t>
            </w:r>
          </w:p>
        </w:tc>
        <w:tc>
          <w:tcPr>
            <w:tcW w:w="1841" w:type="dxa"/>
          </w:tcPr>
          <w:p w14:paraId="3AD126BA" w14:textId="77777777" w:rsidR="00FA56AB" w:rsidRPr="006906B0" w:rsidRDefault="00FA56AB" w:rsidP="00F87B58">
            <w:pPr>
              <w:rPr>
                <w:rFonts w:cs="Arial"/>
              </w:rPr>
            </w:pPr>
            <w:r w:rsidRPr="006906B0">
              <w:rPr>
                <w:rFonts w:cs="Arial"/>
              </w:rPr>
              <w:t>Continue</w:t>
            </w:r>
          </w:p>
        </w:tc>
        <w:tc>
          <w:tcPr>
            <w:tcW w:w="1506" w:type="dxa"/>
            <w:shd w:val="clear" w:color="auto" w:fill="F2F2F2" w:themeFill="background1" w:themeFillShade="F2"/>
          </w:tcPr>
          <w:p w14:paraId="04C78983" w14:textId="77777777" w:rsidR="00FA56AB" w:rsidRPr="006906B0" w:rsidRDefault="00FA56AB" w:rsidP="00F87B58">
            <w:pPr>
              <w:rPr>
                <w:rFonts w:cs="Arial"/>
              </w:rPr>
            </w:pPr>
          </w:p>
        </w:tc>
        <w:tc>
          <w:tcPr>
            <w:tcW w:w="1787" w:type="dxa"/>
          </w:tcPr>
          <w:p w14:paraId="75F31531" w14:textId="77777777" w:rsidR="00FA56AB" w:rsidRPr="006906B0" w:rsidRDefault="00FA56AB" w:rsidP="00F87B58">
            <w:pPr>
              <w:rPr>
                <w:rFonts w:cs="Arial"/>
              </w:rPr>
            </w:pPr>
            <w:r w:rsidRPr="006906B0">
              <w:rPr>
                <w:rFonts w:cs="Arial"/>
              </w:rPr>
              <w:t>Identify With</w:t>
            </w:r>
          </w:p>
        </w:tc>
        <w:tc>
          <w:tcPr>
            <w:tcW w:w="1980" w:type="dxa"/>
            <w:shd w:val="clear" w:color="auto" w:fill="F2F2F2" w:themeFill="background1" w:themeFillShade="F2"/>
          </w:tcPr>
          <w:p w14:paraId="0980F842" w14:textId="77777777" w:rsidR="00FA56AB" w:rsidRPr="006906B0" w:rsidRDefault="00FA56AB" w:rsidP="00F87B58">
            <w:pPr>
              <w:rPr>
                <w:rFonts w:cs="Arial"/>
              </w:rPr>
            </w:pPr>
          </w:p>
        </w:tc>
      </w:tr>
    </w:tbl>
    <w:p w14:paraId="01EF88A1" w14:textId="77777777" w:rsidR="00FA56AB" w:rsidRPr="006906B0" w:rsidRDefault="00FA56AB" w:rsidP="00FA56AB">
      <w:pPr>
        <w:rPr>
          <w:rFonts w:cs="Arial"/>
        </w:rPr>
      </w:pPr>
    </w:p>
    <w:p w14:paraId="339568BE" w14:textId="77777777" w:rsidR="00FA56AB" w:rsidRPr="00FA56AB" w:rsidRDefault="00FA56AB" w:rsidP="00FA56AB"/>
    <w:p w14:paraId="292DFC2B" w14:textId="77777777" w:rsidR="00BA6B00" w:rsidRPr="00C03CB0" w:rsidRDefault="00BA6B00" w:rsidP="00BA6B00">
      <w:pPr>
        <w:rPr>
          <w:rFonts w:eastAsia="Calibri" w:cs="Arial"/>
        </w:rPr>
      </w:pPr>
    </w:p>
    <w:p w14:paraId="642FCD1E" w14:textId="77777777" w:rsidR="00BA6B00" w:rsidRDefault="00BA6B00" w:rsidP="00BA6B00">
      <w:pPr>
        <w:rPr>
          <w:rFonts w:eastAsia="Calibri" w:cs="Arial"/>
        </w:rPr>
      </w:pPr>
      <w:r>
        <w:rPr>
          <w:rFonts w:eastAsia="Calibri" w:cs="Arial"/>
        </w:rPr>
        <w:t>T</w:t>
      </w:r>
      <w:r w:rsidRPr="00C03CB0">
        <w:rPr>
          <w:rFonts w:eastAsia="Calibri" w:cs="Arial"/>
        </w:rPr>
        <w:t>he table below</w:t>
      </w:r>
      <w:r>
        <w:rPr>
          <w:rFonts w:eastAsia="Calibri" w:cs="Arial"/>
        </w:rPr>
        <w:t xml:space="preserve"> provides examples </w:t>
      </w:r>
      <w:r w:rsidRPr="005F26D5">
        <w:rPr>
          <w:rFonts w:eastAsia="Calibri" w:cs="Arial"/>
        </w:rPr>
        <w:t>at various levels of Blooms Taxonomy</w:t>
      </w:r>
      <w:r>
        <w:rPr>
          <w:rFonts w:eastAsia="Calibri" w:cs="Arial"/>
        </w:rPr>
        <w:t xml:space="preserve"> of information used to complete an integrated course plan including:</w:t>
      </w:r>
      <w:r>
        <w:rPr>
          <w:rFonts w:eastAsia="Calibri" w:cs="Arial"/>
        </w:rPr>
        <w:br/>
      </w:r>
    </w:p>
    <w:p w14:paraId="18DCED64" w14:textId="77777777" w:rsidR="00BA6B00" w:rsidRDefault="00BA6B00" w:rsidP="00BA6B00">
      <w:pPr>
        <w:pStyle w:val="ListParagraph"/>
        <w:numPr>
          <w:ilvl w:val="0"/>
          <w:numId w:val="50"/>
        </w:numPr>
        <w:rPr>
          <w:rFonts w:eastAsia="Calibri" w:cs="Arial"/>
        </w:rPr>
      </w:pPr>
      <w:r>
        <w:rPr>
          <w:rFonts w:eastAsia="Calibri" w:cs="Arial"/>
        </w:rPr>
        <w:t>Verbs used for creating ELOs</w:t>
      </w:r>
    </w:p>
    <w:p w14:paraId="6E8BC19C" w14:textId="77777777" w:rsidR="00BA6B00" w:rsidRDefault="00BA6B00" w:rsidP="00BA6B00">
      <w:pPr>
        <w:pStyle w:val="ListParagraph"/>
        <w:numPr>
          <w:ilvl w:val="0"/>
          <w:numId w:val="50"/>
        </w:numPr>
        <w:rPr>
          <w:rFonts w:eastAsia="Calibri" w:cs="Arial"/>
        </w:rPr>
      </w:pPr>
      <w:r>
        <w:rPr>
          <w:rFonts w:eastAsia="Calibri" w:cs="Arial"/>
        </w:rPr>
        <w:t xml:space="preserve">Types of assessments used that provide </w:t>
      </w:r>
      <w:r w:rsidRPr="005F26D5">
        <w:rPr>
          <w:rFonts w:eastAsia="Calibri" w:cs="Arial"/>
        </w:rPr>
        <w:t xml:space="preserve">evidence that is appropriate for demonstrating attainment of the learning outcomes </w:t>
      </w:r>
    </w:p>
    <w:p w14:paraId="028F64ED" w14:textId="77777777" w:rsidR="00BA6B00" w:rsidRPr="005F26D5" w:rsidRDefault="00BA6B00" w:rsidP="00BA6B00">
      <w:pPr>
        <w:pStyle w:val="ListParagraph"/>
        <w:numPr>
          <w:ilvl w:val="0"/>
          <w:numId w:val="50"/>
        </w:numPr>
        <w:rPr>
          <w:rFonts w:eastAsia="Calibri" w:cs="Arial"/>
        </w:rPr>
      </w:pPr>
      <w:r>
        <w:rPr>
          <w:rFonts w:eastAsia="Calibri" w:cs="Arial"/>
        </w:rPr>
        <w:t>Sample assignments</w:t>
      </w:r>
      <w:r w:rsidRPr="005F26D5">
        <w:rPr>
          <w:rFonts w:eastAsia="Calibri" w:cs="Arial"/>
        </w:rPr>
        <w:t xml:space="preserve">. </w:t>
      </w:r>
    </w:p>
    <w:p w14:paraId="521F9743" w14:textId="77777777" w:rsidR="00BA6B00" w:rsidRPr="00C03CB0" w:rsidRDefault="00BA6B00" w:rsidP="00BA6B00">
      <w:pPr>
        <w:rPr>
          <w:rFonts w:eastAsia="Calibri" w:cs="Arial"/>
        </w:rPr>
      </w:pPr>
    </w:p>
    <w:tbl>
      <w:tblPr>
        <w:tblStyle w:val="ListTable3-Accent3"/>
        <w:tblW w:w="9445" w:type="dxa"/>
        <w:tblLayout w:type="fixed"/>
        <w:tblLook w:val="00A0" w:firstRow="1" w:lastRow="0" w:firstColumn="1" w:lastColumn="0" w:noHBand="0" w:noVBand="0"/>
      </w:tblPr>
      <w:tblGrid>
        <w:gridCol w:w="1885"/>
        <w:gridCol w:w="1980"/>
        <w:gridCol w:w="1980"/>
        <w:gridCol w:w="3600"/>
      </w:tblGrid>
      <w:tr w:rsidR="00BA6B00" w:rsidRPr="00C03CB0" w14:paraId="52CF13BF" w14:textId="77777777" w:rsidTr="00DF5DD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85" w:type="dxa"/>
            <w:vAlign w:val="top"/>
          </w:tcPr>
          <w:p w14:paraId="20FAC3E7" w14:textId="77777777" w:rsidR="00BA6B00" w:rsidRPr="00C03CB0" w:rsidRDefault="00BA6B00" w:rsidP="00DF5DD5">
            <w:pPr>
              <w:ind w:left="66"/>
              <w:jc w:val="center"/>
              <w:rPr>
                <w:rFonts w:cs="Arial"/>
                <w:szCs w:val="22"/>
              </w:rPr>
            </w:pPr>
            <w:r w:rsidRPr="00C03CB0">
              <w:rPr>
                <w:rFonts w:cs="Arial"/>
                <w:szCs w:val="22"/>
              </w:rPr>
              <w:t xml:space="preserve">Bloom’s </w:t>
            </w:r>
          </w:p>
        </w:tc>
        <w:tc>
          <w:tcPr>
            <w:cnfStyle w:val="000010000000" w:firstRow="0" w:lastRow="0" w:firstColumn="0" w:lastColumn="0" w:oddVBand="1" w:evenVBand="0" w:oddHBand="0" w:evenHBand="0" w:firstRowFirstColumn="0" w:firstRowLastColumn="0" w:lastRowFirstColumn="0" w:lastRowLastColumn="0"/>
            <w:tcW w:w="1980" w:type="dxa"/>
            <w:vAlign w:val="top"/>
          </w:tcPr>
          <w:p w14:paraId="4F3A483D" w14:textId="77777777" w:rsidR="00BA6B00" w:rsidRPr="00C03CB0" w:rsidRDefault="00BA6B00" w:rsidP="00DF5DD5">
            <w:pPr>
              <w:ind w:left="66"/>
              <w:jc w:val="center"/>
              <w:rPr>
                <w:rFonts w:cs="Arial"/>
                <w:szCs w:val="22"/>
              </w:rPr>
            </w:pPr>
            <w:r w:rsidRPr="00C03CB0">
              <w:rPr>
                <w:rFonts w:cs="Arial"/>
                <w:szCs w:val="22"/>
              </w:rPr>
              <w:t>Action Verbs</w:t>
            </w:r>
          </w:p>
        </w:tc>
        <w:tc>
          <w:tcPr>
            <w:tcW w:w="1980" w:type="dxa"/>
            <w:vAlign w:val="top"/>
          </w:tcPr>
          <w:p w14:paraId="09F22567" w14:textId="77777777" w:rsidR="00BA6B00" w:rsidRPr="00C03CB0" w:rsidRDefault="00BA6B00" w:rsidP="00DF5DD5">
            <w:pPr>
              <w:ind w:left="72"/>
              <w:jc w:val="center"/>
              <w:cnfStyle w:val="100000000000" w:firstRow="1" w:lastRow="0" w:firstColumn="0" w:lastColumn="0" w:oddVBand="0" w:evenVBand="0" w:oddHBand="0" w:evenHBand="0" w:firstRowFirstColumn="0" w:firstRowLastColumn="0" w:lastRowFirstColumn="0" w:lastRowLastColumn="0"/>
              <w:rPr>
                <w:rFonts w:cs="Arial"/>
                <w:szCs w:val="22"/>
              </w:rPr>
            </w:pPr>
            <w:r>
              <w:rPr>
                <w:rFonts w:cs="Arial"/>
                <w:szCs w:val="22"/>
              </w:rPr>
              <w:t>Assessments</w:t>
            </w:r>
          </w:p>
        </w:tc>
        <w:tc>
          <w:tcPr>
            <w:cnfStyle w:val="000010000000" w:firstRow="0" w:lastRow="0" w:firstColumn="0" w:lastColumn="0" w:oddVBand="1" w:evenVBand="0" w:oddHBand="0" w:evenHBand="0" w:firstRowFirstColumn="0" w:firstRowLastColumn="0" w:lastRowFirstColumn="0" w:lastRowLastColumn="0"/>
            <w:tcW w:w="3600" w:type="dxa"/>
            <w:vAlign w:val="top"/>
          </w:tcPr>
          <w:p w14:paraId="2991A0B5" w14:textId="77777777" w:rsidR="00BA6B00" w:rsidRPr="00C03CB0" w:rsidRDefault="00BA6B00" w:rsidP="00DF5DD5">
            <w:pPr>
              <w:ind w:left="234"/>
              <w:jc w:val="center"/>
              <w:rPr>
                <w:rFonts w:cs="Arial"/>
                <w:szCs w:val="22"/>
              </w:rPr>
            </w:pPr>
            <w:r>
              <w:rPr>
                <w:rFonts w:cs="Arial"/>
                <w:szCs w:val="22"/>
              </w:rPr>
              <w:t>Assignments</w:t>
            </w:r>
            <w:r w:rsidRPr="00C03CB0">
              <w:rPr>
                <w:rFonts w:cs="Arial"/>
                <w:szCs w:val="22"/>
              </w:rPr>
              <w:t xml:space="preserve"> </w:t>
            </w:r>
          </w:p>
        </w:tc>
      </w:tr>
      <w:tr w:rsidR="00BA6B00" w:rsidRPr="00C03CB0" w14:paraId="66107619" w14:textId="77777777" w:rsidTr="00DF5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vAlign w:val="top"/>
          </w:tcPr>
          <w:p w14:paraId="6D3577FA" w14:textId="77777777" w:rsidR="00BA6B00" w:rsidRPr="00C03CB0" w:rsidRDefault="00BA6B00" w:rsidP="00DF5DD5">
            <w:pPr>
              <w:rPr>
                <w:rFonts w:cs="Arial"/>
                <w:szCs w:val="22"/>
              </w:rPr>
            </w:pPr>
            <w:r w:rsidRPr="00C03CB0">
              <w:rPr>
                <w:rFonts w:cs="Arial"/>
                <w:szCs w:val="22"/>
              </w:rPr>
              <w:t xml:space="preserve">Knowledge </w:t>
            </w:r>
            <w:r w:rsidRPr="00C03CB0">
              <w:rPr>
                <w:rFonts w:cs="Arial"/>
                <w:szCs w:val="22"/>
              </w:rPr>
              <w:br/>
            </w:r>
          </w:p>
          <w:p w14:paraId="374899BF" w14:textId="77777777" w:rsidR="00BA6B00" w:rsidRPr="00C03CB0" w:rsidRDefault="00BA6B00" w:rsidP="00DF5DD5">
            <w:pPr>
              <w:rPr>
                <w:rFonts w:cs="Arial"/>
                <w:szCs w:val="22"/>
              </w:rPr>
            </w:pPr>
            <w:r w:rsidRPr="00C03CB0">
              <w:rPr>
                <w:rFonts w:cs="Arial"/>
                <w:szCs w:val="22"/>
              </w:rPr>
              <w:t xml:space="preserve">Recall or recognition </w:t>
            </w:r>
            <w:r w:rsidRPr="00C03CB0">
              <w:rPr>
                <w:rFonts w:cs="Arial"/>
                <w:szCs w:val="22"/>
              </w:rPr>
              <w:br/>
              <w:t xml:space="preserve">of specific information </w:t>
            </w:r>
          </w:p>
        </w:tc>
        <w:tc>
          <w:tcPr>
            <w:cnfStyle w:val="000010000000" w:firstRow="0" w:lastRow="0" w:firstColumn="0" w:lastColumn="0" w:oddVBand="1" w:evenVBand="0" w:oddHBand="0" w:evenHBand="0" w:firstRowFirstColumn="0" w:firstRowLastColumn="0" w:lastRowFirstColumn="0" w:lastRowLastColumn="0"/>
            <w:tcW w:w="1980" w:type="dxa"/>
            <w:vAlign w:val="top"/>
          </w:tcPr>
          <w:p w14:paraId="773F0BD3" w14:textId="77777777" w:rsidR="00BA6B00" w:rsidRPr="00C03CB0" w:rsidRDefault="00BA6B00" w:rsidP="00DF5DD5">
            <w:pPr>
              <w:numPr>
                <w:ilvl w:val="0"/>
                <w:numId w:val="31"/>
              </w:numPr>
              <w:contextualSpacing/>
              <w:rPr>
                <w:rFonts w:cs="Arial"/>
                <w:szCs w:val="22"/>
              </w:rPr>
            </w:pPr>
            <w:r w:rsidRPr="00C03CB0">
              <w:rPr>
                <w:rFonts w:cs="Arial"/>
                <w:szCs w:val="22"/>
              </w:rPr>
              <w:t xml:space="preserve">Describing </w:t>
            </w:r>
          </w:p>
          <w:p w14:paraId="48B59CE1" w14:textId="77777777" w:rsidR="00BA6B00" w:rsidRPr="00C03CB0" w:rsidRDefault="00BA6B00" w:rsidP="00DF5DD5">
            <w:pPr>
              <w:numPr>
                <w:ilvl w:val="0"/>
                <w:numId w:val="31"/>
              </w:numPr>
              <w:contextualSpacing/>
              <w:rPr>
                <w:rFonts w:cs="Arial"/>
                <w:szCs w:val="22"/>
              </w:rPr>
            </w:pPr>
            <w:r w:rsidRPr="00C03CB0">
              <w:rPr>
                <w:rFonts w:cs="Arial"/>
                <w:szCs w:val="22"/>
              </w:rPr>
              <w:t xml:space="preserve">Finding </w:t>
            </w:r>
          </w:p>
          <w:p w14:paraId="7A504E0F" w14:textId="77777777" w:rsidR="00BA6B00" w:rsidRPr="00C03CB0" w:rsidRDefault="00BA6B00" w:rsidP="00DF5DD5">
            <w:pPr>
              <w:numPr>
                <w:ilvl w:val="0"/>
                <w:numId w:val="31"/>
              </w:numPr>
              <w:contextualSpacing/>
              <w:rPr>
                <w:rFonts w:cs="Arial"/>
                <w:szCs w:val="22"/>
              </w:rPr>
            </w:pPr>
            <w:r w:rsidRPr="00C03CB0">
              <w:rPr>
                <w:rFonts w:cs="Arial"/>
                <w:szCs w:val="22"/>
              </w:rPr>
              <w:t>Identifying</w:t>
            </w:r>
          </w:p>
          <w:p w14:paraId="75CF8BFC" w14:textId="77777777" w:rsidR="00BA6B00" w:rsidRPr="00C03CB0" w:rsidRDefault="00BA6B00" w:rsidP="00DF5DD5">
            <w:pPr>
              <w:numPr>
                <w:ilvl w:val="0"/>
                <w:numId w:val="31"/>
              </w:numPr>
              <w:contextualSpacing/>
              <w:rPr>
                <w:rFonts w:cs="Arial"/>
                <w:szCs w:val="22"/>
              </w:rPr>
            </w:pPr>
            <w:r w:rsidRPr="00C03CB0">
              <w:rPr>
                <w:rFonts w:cs="Arial"/>
                <w:szCs w:val="22"/>
              </w:rPr>
              <w:t>Listing</w:t>
            </w:r>
          </w:p>
          <w:p w14:paraId="363A2A2C" w14:textId="77777777" w:rsidR="00BA6B00" w:rsidRPr="00C03CB0" w:rsidRDefault="00BA6B00" w:rsidP="00DF5DD5">
            <w:pPr>
              <w:numPr>
                <w:ilvl w:val="0"/>
                <w:numId w:val="31"/>
              </w:numPr>
              <w:contextualSpacing/>
              <w:rPr>
                <w:rFonts w:cs="Arial"/>
                <w:szCs w:val="22"/>
              </w:rPr>
            </w:pPr>
            <w:r w:rsidRPr="00C03CB0">
              <w:rPr>
                <w:rFonts w:cs="Arial"/>
                <w:szCs w:val="22"/>
              </w:rPr>
              <w:t>Locating</w:t>
            </w:r>
          </w:p>
          <w:p w14:paraId="7070BBEA" w14:textId="77777777" w:rsidR="00BA6B00" w:rsidRPr="00C03CB0" w:rsidRDefault="00BA6B00" w:rsidP="00DF5DD5">
            <w:pPr>
              <w:numPr>
                <w:ilvl w:val="0"/>
                <w:numId w:val="31"/>
              </w:numPr>
              <w:contextualSpacing/>
              <w:rPr>
                <w:rFonts w:cs="Arial"/>
                <w:szCs w:val="22"/>
              </w:rPr>
            </w:pPr>
            <w:r w:rsidRPr="00C03CB0">
              <w:rPr>
                <w:rFonts w:cs="Arial"/>
                <w:szCs w:val="22"/>
              </w:rPr>
              <w:t>Naming</w:t>
            </w:r>
          </w:p>
          <w:p w14:paraId="2FE5E95C" w14:textId="77777777" w:rsidR="00BA6B00" w:rsidRPr="00C03CB0" w:rsidRDefault="00BA6B00" w:rsidP="00DF5DD5">
            <w:pPr>
              <w:numPr>
                <w:ilvl w:val="0"/>
                <w:numId w:val="31"/>
              </w:numPr>
              <w:contextualSpacing/>
              <w:rPr>
                <w:rFonts w:cs="Arial"/>
                <w:szCs w:val="22"/>
              </w:rPr>
            </w:pPr>
            <w:r w:rsidRPr="00C03CB0">
              <w:rPr>
                <w:rFonts w:cs="Arial"/>
                <w:szCs w:val="22"/>
              </w:rPr>
              <w:t xml:space="preserve">Recognizing </w:t>
            </w:r>
          </w:p>
          <w:p w14:paraId="223630E3" w14:textId="77777777" w:rsidR="00BA6B00" w:rsidRPr="00C03CB0" w:rsidRDefault="00BA6B00" w:rsidP="00DF5DD5">
            <w:pPr>
              <w:numPr>
                <w:ilvl w:val="0"/>
                <w:numId w:val="31"/>
              </w:numPr>
              <w:contextualSpacing/>
              <w:rPr>
                <w:rFonts w:cs="Arial"/>
                <w:szCs w:val="22"/>
              </w:rPr>
            </w:pPr>
            <w:r w:rsidRPr="00C03CB0">
              <w:rPr>
                <w:rFonts w:cs="Arial"/>
                <w:szCs w:val="22"/>
              </w:rPr>
              <w:t>Retrieving</w:t>
            </w:r>
          </w:p>
        </w:tc>
        <w:tc>
          <w:tcPr>
            <w:tcW w:w="1980" w:type="dxa"/>
            <w:vAlign w:val="top"/>
          </w:tcPr>
          <w:p w14:paraId="13FE2C5D"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Definition </w:t>
            </w:r>
          </w:p>
          <w:p w14:paraId="18F8B298"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Fact </w:t>
            </w:r>
          </w:p>
          <w:p w14:paraId="17E83DA6"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Label </w:t>
            </w:r>
          </w:p>
          <w:p w14:paraId="4391C745"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List</w:t>
            </w:r>
          </w:p>
          <w:p w14:paraId="4A968439"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Quiz/Test</w:t>
            </w:r>
          </w:p>
          <w:p w14:paraId="0B5B569A"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Reproduction</w:t>
            </w:r>
          </w:p>
          <w:p w14:paraId="4A1607E5"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Test</w:t>
            </w:r>
          </w:p>
          <w:p w14:paraId="4A39ADA3"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Workbook</w:t>
            </w:r>
          </w:p>
          <w:p w14:paraId="21C73111" w14:textId="77777777" w:rsidR="00BA6B00" w:rsidRPr="00C03CB0" w:rsidRDefault="00BA6B00" w:rsidP="00DF5DD5">
            <w:pPr>
              <w:numPr>
                <w:ilvl w:val="0"/>
                <w:numId w:val="31"/>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Worksheet </w:t>
            </w:r>
          </w:p>
        </w:tc>
        <w:tc>
          <w:tcPr>
            <w:cnfStyle w:val="000010000000" w:firstRow="0" w:lastRow="0" w:firstColumn="0" w:lastColumn="0" w:oddVBand="1" w:evenVBand="0" w:oddHBand="0" w:evenHBand="0" w:firstRowFirstColumn="0" w:firstRowLastColumn="0" w:lastRowFirstColumn="0" w:lastRowLastColumn="0"/>
            <w:tcW w:w="3600" w:type="dxa"/>
            <w:vAlign w:val="top"/>
          </w:tcPr>
          <w:p w14:paraId="71B20D66" w14:textId="77777777" w:rsidR="00BA6B00" w:rsidRPr="00C03CB0" w:rsidRDefault="00BA6B00" w:rsidP="00DF5DD5">
            <w:pPr>
              <w:numPr>
                <w:ilvl w:val="0"/>
                <w:numId w:val="30"/>
              </w:numPr>
              <w:contextualSpacing/>
              <w:rPr>
                <w:rFonts w:cs="Arial"/>
                <w:szCs w:val="22"/>
              </w:rPr>
            </w:pPr>
            <w:r w:rsidRPr="00C03CB0">
              <w:rPr>
                <w:rFonts w:cs="Arial"/>
                <w:szCs w:val="22"/>
              </w:rPr>
              <w:t xml:space="preserve">Objective test items that require students to recall or recognize information: </w:t>
            </w:r>
          </w:p>
          <w:p w14:paraId="56B8F30C" w14:textId="77777777" w:rsidR="00BA6B00" w:rsidRPr="00C03CB0" w:rsidRDefault="00BA6B00" w:rsidP="00DF5DD5">
            <w:pPr>
              <w:numPr>
                <w:ilvl w:val="1"/>
                <w:numId w:val="30"/>
              </w:numPr>
              <w:contextualSpacing/>
              <w:rPr>
                <w:rFonts w:cs="Arial"/>
                <w:szCs w:val="22"/>
              </w:rPr>
            </w:pPr>
            <w:r w:rsidRPr="00C03CB0">
              <w:rPr>
                <w:rFonts w:cs="Arial"/>
                <w:szCs w:val="22"/>
              </w:rPr>
              <w:t>Fill-in the blank</w:t>
            </w:r>
          </w:p>
          <w:p w14:paraId="1050E9E8" w14:textId="77777777" w:rsidR="00BA6B00" w:rsidRPr="00C03CB0" w:rsidRDefault="00BA6B00" w:rsidP="00DF5DD5">
            <w:pPr>
              <w:numPr>
                <w:ilvl w:val="1"/>
                <w:numId w:val="30"/>
              </w:numPr>
              <w:contextualSpacing/>
              <w:rPr>
                <w:rFonts w:cs="Arial"/>
                <w:szCs w:val="22"/>
              </w:rPr>
            </w:pPr>
            <w:r w:rsidRPr="00C03CB0">
              <w:rPr>
                <w:rFonts w:cs="Arial"/>
                <w:szCs w:val="22"/>
              </w:rPr>
              <w:t>Multiple choice items with question stems such as “what is a…” or “which of the following is the definition of”</w:t>
            </w:r>
          </w:p>
          <w:p w14:paraId="0B2A14E5" w14:textId="77777777" w:rsidR="00BA6B00" w:rsidRPr="00C03CB0" w:rsidRDefault="00BA6B00" w:rsidP="00DF5DD5">
            <w:pPr>
              <w:numPr>
                <w:ilvl w:val="1"/>
                <w:numId w:val="30"/>
              </w:numPr>
              <w:contextualSpacing/>
              <w:rPr>
                <w:rFonts w:cs="Arial"/>
                <w:szCs w:val="22"/>
              </w:rPr>
            </w:pPr>
            <w:r w:rsidRPr="00C03CB0">
              <w:rPr>
                <w:rFonts w:cs="Arial"/>
                <w:szCs w:val="22"/>
              </w:rPr>
              <w:t>Labeling diagrams</w:t>
            </w:r>
          </w:p>
          <w:p w14:paraId="68703DBA" w14:textId="77777777" w:rsidR="00BA6B00" w:rsidRDefault="00BA6B00" w:rsidP="00DF5DD5">
            <w:pPr>
              <w:numPr>
                <w:ilvl w:val="1"/>
                <w:numId w:val="30"/>
              </w:numPr>
              <w:contextualSpacing/>
              <w:rPr>
                <w:rFonts w:cs="Arial"/>
                <w:szCs w:val="22"/>
              </w:rPr>
            </w:pPr>
            <w:r w:rsidRPr="00C03CB0">
              <w:rPr>
                <w:rFonts w:cs="Arial"/>
                <w:szCs w:val="22"/>
              </w:rPr>
              <w:t>Reciting (orally, musically, or in writing)</w:t>
            </w:r>
          </w:p>
          <w:p w14:paraId="34FCECAD" w14:textId="77777777" w:rsidR="00BA6B00" w:rsidRPr="00AA31B9" w:rsidRDefault="00BA6B00" w:rsidP="00DF5DD5">
            <w:pPr>
              <w:ind w:left="1080"/>
              <w:contextualSpacing/>
              <w:rPr>
                <w:rFonts w:cs="Arial"/>
                <w:szCs w:val="22"/>
              </w:rPr>
            </w:pPr>
          </w:p>
        </w:tc>
      </w:tr>
      <w:tr w:rsidR="00BA6B00" w:rsidRPr="00C03CB0" w14:paraId="64DEB822" w14:textId="77777777" w:rsidTr="00DF5DD5">
        <w:tc>
          <w:tcPr>
            <w:cnfStyle w:val="001000000000" w:firstRow="0" w:lastRow="0" w:firstColumn="1" w:lastColumn="0" w:oddVBand="0" w:evenVBand="0" w:oddHBand="0" w:evenHBand="0" w:firstRowFirstColumn="0" w:firstRowLastColumn="0" w:lastRowFirstColumn="0" w:lastRowLastColumn="0"/>
            <w:tcW w:w="1885" w:type="dxa"/>
            <w:vAlign w:val="top"/>
          </w:tcPr>
          <w:p w14:paraId="208F8157" w14:textId="77777777" w:rsidR="00BA6B00" w:rsidRPr="00C03CB0" w:rsidRDefault="00BA6B00" w:rsidP="00DF5DD5">
            <w:pPr>
              <w:ind w:left="66"/>
              <w:rPr>
                <w:rFonts w:cs="Arial"/>
                <w:szCs w:val="22"/>
              </w:rPr>
            </w:pPr>
            <w:r w:rsidRPr="00C03CB0">
              <w:rPr>
                <w:rFonts w:cs="Arial"/>
                <w:szCs w:val="22"/>
              </w:rPr>
              <w:t xml:space="preserve">Comprehension </w:t>
            </w:r>
            <w:r w:rsidRPr="00C03CB0">
              <w:rPr>
                <w:rFonts w:cs="Arial"/>
                <w:szCs w:val="22"/>
              </w:rPr>
              <w:br/>
            </w:r>
            <w:r w:rsidRPr="00C03CB0">
              <w:rPr>
                <w:rFonts w:cs="Arial"/>
                <w:szCs w:val="22"/>
              </w:rPr>
              <w:br/>
              <w:t xml:space="preserve">Understanding of given information </w:t>
            </w:r>
          </w:p>
        </w:tc>
        <w:tc>
          <w:tcPr>
            <w:cnfStyle w:val="000010000000" w:firstRow="0" w:lastRow="0" w:firstColumn="0" w:lastColumn="0" w:oddVBand="1" w:evenVBand="0" w:oddHBand="0" w:evenHBand="0" w:firstRowFirstColumn="0" w:firstRowLastColumn="0" w:lastRowFirstColumn="0" w:lastRowLastColumn="0"/>
            <w:tcW w:w="1980" w:type="dxa"/>
            <w:vAlign w:val="top"/>
          </w:tcPr>
          <w:p w14:paraId="3C619B6E" w14:textId="77777777" w:rsidR="00BA6B00" w:rsidRPr="00C03CB0" w:rsidRDefault="00BA6B00" w:rsidP="00DF5DD5">
            <w:pPr>
              <w:numPr>
                <w:ilvl w:val="0"/>
                <w:numId w:val="32"/>
              </w:numPr>
              <w:contextualSpacing/>
              <w:rPr>
                <w:rFonts w:cs="Arial"/>
                <w:szCs w:val="22"/>
              </w:rPr>
            </w:pPr>
            <w:r w:rsidRPr="00C03CB0">
              <w:rPr>
                <w:rFonts w:cs="Arial"/>
                <w:szCs w:val="22"/>
              </w:rPr>
              <w:t xml:space="preserve">Classifying </w:t>
            </w:r>
          </w:p>
          <w:p w14:paraId="0794A6FA" w14:textId="77777777" w:rsidR="00BA6B00" w:rsidRPr="00C03CB0" w:rsidRDefault="00BA6B00" w:rsidP="00DF5DD5">
            <w:pPr>
              <w:numPr>
                <w:ilvl w:val="0"/>
                <w:numId w:val="32"/>
              </w:numPr>
              <w:contextualSpacing/>
              <w:rPr>
                <w:rFonts w:cs="Arial"/>
                <w:szCs w:val="22"/>
              </w:rPr>
            </w:pPr>
            <w:r w:rsidRPr="00C03CB0">
              <w:rPr>
                <w:rFonts w:cs="Arial"/>
                <w:szCs w:val="22"/>
              </w:rPr>
              <w:t>Comparing</w:t>
            </w:r>
          </w:p>
          <w:p w14:paraId="6CD67A64" w14:textId="77777777" w:rsidR="00BA6B00" w:rsidRPr="00C03CB0" w:rsidRDefault="00BA6B00" w:rsidP="00DF5DD5">
            <w:pPr>
              <w:numPr>
                <w:ilvl w:val="0"/>
                <w:numId w:val="32"/>
              </w:numPr>
              <w:contextualSpacing/>
              <w:rPr>
                <w:rFonts w:cs="Arial"/>
                <w:szCs w:val="22"/>
              </w:rPr>
            </w:pPr>
            <w:r w:rsidRPr="00C03CB0">
              <w:rPr>
                <w:rFonts w:cs="Arial"/>
                <w:szCs w:val="22"/>
              </w:rPr>
              <w:t xml:space="preserve">Exemplifying </w:t>
            </w:r>
          </w:p>
          <w:p w14:paraId="7B2249A8" w14:textId="77777777" w:rsidR="00BA6B00" w:rsidRPr="00C03CB0" w:rsidRDefault="00BA6B00" w:rsidP="00DF5DD5">
            <w:pPr>
              <w:numPr>
                <w:ilvl w:val="0"/>
                <w:numId w:val="32"/>
              </w:numPr>
              <w:contextualSpacing/>
              <w:rPr>
                <w:rFonts w:cs="Arial"/>
                <w:szCs w:val="22"/>
              </w:rPr>
            </w:pPr>
            <w:r w:rsidRPr="00C03CB0">
              <w:rPr>
                <w:rFonts w:cs="Arial"/>
                <w:szCs w:val="22"/>
              </w:rPr>
              <w:t xml:space="preserve">Explaining </w:t>
            </w:r>
          </w:p>
          <w:p w14:paraId="6D70B1A2" w14:textId="77777777" w:rsidR="00BA6B00" w:rsidRPr="00C03CB0" w:rsidRDefault="00BA6B00" w:rsidP="00DF5DD5">
            <w:pPr>
              <w:numPr>
                <w:ilvl w:val="0"/>
                <w:numId w:val="32"/>
              </w:numPr>
              <w:contextualSpacing/>
              <w:rPr>
                <w:rFonts w:cs="Arial"/>
                <w:szCs w:val="22"/>
              </w:rPr>
            </w:pPr>
            <w:r w:rsidRPr="00C03CB0">
              <w:rPr>
                <w:rFonts w:cs="Arial"/>
                <w:szCs w:val="22"/>
              </w:rPr>
              <w:t xml:space="preserve">Inferring </w:t>
            </w:r>
          </w:p>
          <w:p w14:paraId="175B7A95" w14:textId="77777777" w:rsidR="00BA6B00" w:rsidRPr="00C03CB0" w:rsidRDefault="00BA6B00" w:rsidP="00DF5DD5">
            <w:pPr>
              <w:numPr>
                <w:ilvl w:val="0"/>
                <w:numId w:val="32"/>
              </w:numPr>
              <w:contextualSpacing/>
              <w:rPr>
                <w:rFonts w:cs="Arial"/>
                <w:szCs w:val="22"/>
              </w:rPr>
            </w:pPr>
            <w:r w:rsidRPr="00C03CB0">
              <w:rPr>
                <w:rFonts w:cs="Arial"/>
                <w:szCs w:val="22"/>
              </w:rPr>
              <w:lastRenderedPageBreak/>
              <w:t xml:space="preserve">Interpreting </w:t>
            </w:r>
          </w:p>
          <w:p w14:paraId="2B7A5ACE" w14:textId="77777777" w:rsidR="00BA6B00" w:rsidRPr="00C03CB0" w:rsidRDefault="00BA6B00" w:rsidP="00DF5DD5">
            <w:pPr>
              <w:numPr>
                <w:ilvl w:val="0"/>
                <w:numId w:val="32"/>
              </w:numPr>
              <w:contextualSpacing/>
              <w:rPr>
                <w:rFonts w:cs="Arial"/>
                <w:szCs w:val="22"/>
              </w:rPr>
            </w:pPr>
            <w:r w:rsidRPr="00C03CB0">
              <w:rPr>
                <w:rFonts w:cs="Arial"/>
                <w:szCs w:val="22"/>
              </w:rPr>
              <w:t xml:space="preserve">Paraphrasing </w:t>
            </w:r>
          </w:p>
          <w:p w14:paraId="0FFA5EEA" w14:textId="77777777" w:rsidR="00BA6B00" w:rsidRPr="00C03CB0" w:rsidRDefault="00BA6B00" w:rsidP="00DF5DD5">
            <w:pPr>
              <w:numPr>
                <w:ilvl w:val="0"/>
                <w:numId w:val="32"/>
              </w:numPr>
              <w:contextualSpacing/>
              <w:rPr>
                <w:rFonts w:cs="Arial"/>
                <w:szCs w:val="22"/>
              </w:rPr>
            </w:pPr>
            <w:r w:rsidRPr="00C03CB0">
              <w:rPr>
                <w:rFonts w:cs="Arial"/>
                <w:szCs w:val="22"/>
              </w:rPr>
              <w:t xml:space="preserve">Summarizing </w:t>
            </w:r>
            <w:r w:rsidRPr="00C03CB0">
              <w:rPr>
                <w:rFonts w:cs="Arial"/>
                <w:szCs w:val="22"/>
              </w:rPr>
              <w:br/>
            </w:r>
          </w:p>
        </w:tc>
        <w:tc>
          <w:tcPr>
            <w:tcW w:w="1980" w:type="dxa"/>
            <w:vAlign w:val="top"/>
          </w:tcPr>
          <w:p w14:paraId="1317F4D4"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lastRenderedPageBreak/>
              <w:t xml:space="preserve">Collection </w:t>
            </w:r>
          </w:p>
          <w:p w14:paraId="191816E0"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Example </w:t>
            </w:r>
          </w:p>
          <w:p w14:paraId="4C324925"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Explanation </w:t>
            </w:r>
          </w:p>
          <w:p w14:paraId="402CEC01"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Label </w:t>
            </w:r>
          </w:p>
          <w:p w14:paraId="1666BADB"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List </w:t>
            </w:r>
          </w:p>
          <w:p w14:paraId="7E1B2AE3"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lastRenderedPageBreak/>
              <w:t xml:space="preserve">Outline </w:t>
            </w:r>
          </w:p>
          <w:p w14:paraId="734943AB"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Quiz/Test </w:t>
            </w:r>
          </w:p>
          <w:p w14:paraId="5CB5E50A"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Recitation </w:t>
            </w:r>
          </w:p>
          <w:p w14:paraId="49209C74"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Show/tell</w:t>
            </w:r>
          </w:p>
          <w:p w14:paraId="031EF698" w14:textId="77777777" w:rsidR="00BA6B00" w:rsidRPr="00C03CB0" w:rsidRDefault="00BA6B00" w:rsidP="00DF5DD5">
            <w:pPr>
              <w:numPr>
                <w:ilvl w:val="0"/>
                <w:numId w:val="32"/>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Summary   </w:t>
            </w:r>
          </w:p>
        </w:tc>
        <w:tc>
          <w:tcPr>
            <w:cnfStyle w:val="000010000000" w:firstRow="0" w:lastRow="0" w:firstColumn="0" w:lastColumn="0" w:oddVBand="1" w:evenVBand="0" w:oddHBand="0" w:evenHBand="0" w:firstRowFirstColumn="0" w:firstRowLastColumn="0" w:lastRowFirstColumn="0" w:lastRowLastColumn="0"/>
            <w:tcW w:w="3600" w:type="dxa"/>
            <w:vAlign w:val="top"/>
          </w:tcPr>
          <w:p w14:paraId="55E6E0A3" w14:textId="77777777" w:rsidR="00BA6B00" w:rsidRPr="00C03CB0" w:rsidRDefault="00BA6B00" w:rsidP="00DF5DD5">
            <w:pPr>
              <w:numPr>
                <w:ilvl w:val="0"/>
                <w:numId w:val="32"/>
              </w:numPr>
              <w:contextualSpacing/>
              <w:rPr>
                <w:rFonts w:cs="Arial"/>
                <w:szCs w:val="22"/>
              </w:rPr>
            </w:pPr>
            <w:r w:rsidRPr="00C03CB0">
              <w:rPr>
                <w:rFonts w:cs="Arial"/>
                <w:szCs w:val="22"/>
              </w:rPr>
              <w:lastRenderedPageBreak/>
              <w:t>Papers, oral/written exam questions, problems, class discussions, concept maps, or other homework assignments that require (oral or written):</w:t>
            </w:r>
          </w:p>
          <w:p w14:paraId="1544A8A2" w14:textId="77777777" w:rsidR="00BA6B00" w:rsidRPr="00C03CB0" w:rsidRDefault="00BA6B00" w:rsidP="00DF5DD5">
            <w:pPr>
              <w:numPr>
                <w:ilvl w:val="1"/>
                <w:numId w:val="32"/>
              </w:numPr>
              <w:contextualSpacing/>
              <w:rPr>
                <w:rFonts w:cs="Arial"/>
                <w:szCs w:val="22"/>
              </w:rPr>
            </w:pPr>
            <w:r w:rsidRPr="00C03CB0">
              <w:rPr>
                <w:rFonts w:cs="Arial"/>
                <w:szCs w:val="22"/>
              </w:rPr>
              <w:lastRenderedPageBreak/>
              <w:t>Summarizing readings, films, speeches, etc.</w:t>
            </w:r>
          </w:p>
          <w:p w14:paraId="06060A0C" w14:textId="77777777" w:rsidR="00BA6B00" w:rsidRPr="00C03CB0" w:rsidRDefault="00BA6B00" w:rsidP="00DF5DD5">
            <w:pPr>
              <w:numPr>
                <w:ilvl w:val="1"/>
                <w:numId w:val="32"/>
              </w:numPr>
              <w:contextualSpacing/>
              <w:rPr>
                <w:rFonts w:cs="Arial"/>
                <w:szCs w:val="22"/>
              </w:rPr>
            </w:pPr>
            <w:r w:rsidRPr="00C03CB0">
              <w:rPr>
                <w:rFonts w:cs="Arial"/>
                <w:szCs w:val="22"/>
              </w:rPr>
              <w:t>Comparing and/or contrasting two or more theories, events, processes, etc.</w:t>
            </w:r>
          </w:p>
          <w:p w14:paraId="30BC34DE" w14:textId="77777777" w:rsidR="00BA6B00" w:rsidRPr="00C03CB0" w:rsidRDefault="00BA6B00" w:rsidP="00DF5DD5">
            <w:pPr>
              <w:numPr>
                <w:ilvl w:val="1"/>
                <w:numId w:val="32"/>
              </w:numPr>
              <w:contextualSpacing/>
              <w:rPr>
                <w:rFonts w:cs="Arial"/>
                <w:szCs w:val="22"/>
              </w:rPr>
            </w:pPr>
            <w:r w:rsidRPr="00C03CB0">
              <w:rPr>
                <w:rFonts w:cs="Arial"/>
                <w:szCs w:val="22"/>
              </w:rPr>
              <w:t>Classifying or categorizing cases, elements, events, etc., using established criteria</w:t>
            </w:r>
          </w:p>
          <w:p w14:paraId="3F44FF91" w14:textId="77777777" w:rsidR="00BA6B00" w:rsidRPr="00C03CB0" w:rsidRDefault="00BA6B00" w:rsidP="00DF5DD5">
            <w:pPr>
              <w:numPr>
                <w:ilvl w:val="1"/>
                <w:numId w:val="32"/>
              </w:numPr>
              <w:contextualSpacing/>
              <w:rPr>
                <w:rFonts w:cs="Arial"/>
                <w:szCs w:val="22"/>
              </w:rPr>
            </w:pPr>
            <w:r w:rsidRPr="00C03CB0">
              <w:rPr>
                <w:rFonts w:cs="Arial"/>
                <w:szCs w:val="22"/>
              </w:rPr>
              <w:t>Paraphrasing documents or speeches</w:t>
            </w:r>
          </w:p>
          <w:p w14:paraId="550D2C20" w14:textId="77777777" w:rsidR="00BA6B00" w:rsidRDefault="00BA6B00" w:rsidP="00DF5DD5">
            <w:pPr>
              <w:numPr>
                <w:ilvl w:val="1"/>
                <w:numId w:val="32"/>
              </w:numPr>
              <w:contextualSpacing/>
              <w:rPr>
                <w:rFonts w:cs="Arial"/>
                <w:szCs w:val="22"/>
              </w:rPr>
            </w:pPr>
            <w:r w:rsidRPr="00C03CB0">
              <w:rPr>
                <w:rFonts w:cs="Arial"/>
                <w:szCs w:val="22"/>
              </w:rPr>
              <w:t>Finding or identifying examples or illustrations of a concept, principle</w:t>
            </w:r>
          </w:p>
          <w:p w14:paraId="7562A848" w14:textId="77777777" w:rsidR="00BA6B00" w:rsidRPr="00AA31B9" w:rsidRDefault="00BA6B00" w:rsidP="00DF5DD5">
            <w:pPr>
              <w:ind w:left="1080"/>
              <w:contextualSpacing/>
              <w:rPr>
                <w:rFonts w:cs="Arial"/>
                <w:szCs w:val="22"/>
              </w:rPr>
            </w:pPr>
          </w:p>
        </w:tc>
      </w:tr>
      <w:tr w:rsidR="00BA6B00" w:rsidRPr="00C03CB0" w14:paraId="234A816F" w14:textId="77777777" w:rsidTr="00DF5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vAlign w:val="top"/>
          </w:tcPr>
          <w:p w14:paraId="4F4AD26F" w14:textId="77777777" w:rsidR="00BA6B00" w:rsidRPr="00C03CB0" w:rsidRDefault="00BA6B00" w:rsidP="00DF5DD5">
            <w:pPr>
              <w:ind w:left="66"/>
              <w:rPr>
                <w:rFonts w:cs="Arial"/>
                <w:szCs w:val="22"/>
              </w:rPr>
            </w:pPr>
            <w:r w:rsidRPr="00C03CB0">
              <w:rPr>
                <w:rFonts w:cs="Arial"/>
                <w:szCs w:val="22"/>
              </w:rPr>
              <w:lastRenderedPageBreak/>
              <w:t>Application</w:t>
            </w:r>
          </w:p>
        </w:tc>
        <w:tc>
          <w:tcPr>
            <w:cnfStyle w:val="000010000000" w:firstRow="0" w:lastRow="0" w:firstColumn="0" w:lastColumn="0" w:oddVBand="1" w:evenVBand="0" w:oddHBand="0" w:evenHBand="0" w:firstRowFirstColumn="0" w:firstRowLastColumn="0" w:lastRowFirstColumn="0" w:lastRowLastColumn="0"/>
            <w:tcW w:w="1980" w:type="dxa"/>
            <w:vAlign w:val="top"/>
          </w:tcPr>
          <w:p w14:paraId="0477BD40" w14:textId="77777777" w:rsidR="00BA6B00" w:rsidRPr="00C03CB0" w:rsidRDefault="00BA6B00" w:rsidP="00DF5DD5">
            <w:pPr>
              <w:numPr>
                <w:ilvl w:val="0"/>
                <w:numId w:val="33"/>
              </w:numPr>
              <w:contextualSpacing/>
              <w:rPr>
                <w:rFonts w:cs="Arial"/>
                <w:szCs w:val="22"/>
              </w:rPr>
            </w:pPr>
            <w:r w:rsidRPr="00C03CB0">
              <w:rPr>
                <w:rFonts w:cs="Arial"/>
                <w:szCs w:val="22"/>
              </w:rPr>
              <w:t xml:space="preserve">Carrying out </w:t>
            </w:r>
          </w:p>
          <w:p w14:paraId="00A3FA53" w14:textId="77777777" w:rsidR="00BA6B00" w:rsidRPr="00C03CB0" w:rsidRDefault="00BA6B00" w:rsidP="00DF5DD5">
            <w:pPr>
              <w:numPr>
                <w:ilvl w:val="0"/>
                <w:numId w:val="33"/>
              </w:numPr>
              <w:contextualSpacing/>
              <w:rPr>
                <w:rFonts w:cs="Arial"/>
                <w:szCs w:val="22"/>
              </w:rPr>
            </w:pPr>
            <w:r w:rsidRPr="00C03CB0">
              <w:rPr>
                <w:rFonts w:cs="Arial"/>
                <w:szCs w:val="22"/>
              </w:rPr>
              <w:t xml:space="preserve">Executing </w:t>
            </w:r>
          </w:p>
          <w:p w14:paraId="2DC6ECDD" w14:textId="77777777" w:rsidR="00BA6B00" w:rsidRPr="00C03CB0" w:rsidRDefault="00BA6B00" w:rsidP="00DF5DD5">
            <w:pPr>
              <w:numPr>
                <w:ilvl w:val="0"/>
                <w:numId w:val="33"/>
              </w:numPr>
              <w:contextualSpacing/>
              <w:rPr>
                <w:rFonts w:cs="Arial"/>
                <w:szCs w:val="22"/>
              </w:rPr>
            </w:pPr>
            <w:r w:rsidRPr="00C03CB0">
              <w:rPr>
                <w:rFonts w:cs="Arial"/>
                <w:szCs w:val="22"/>
              </w:rPr>
              <w:t xml:space="preserve">Implementing </w:t>
            </w:r>
          </w:p>
          <w:p w14:paraId="4379A24B" w14:textId="77777777" w:rsidR="00BA6B00" w:rsidRPr="00C03CB0" w:rsidRDefault="00BA6B00" w:rsidP="00DF5DD5">
            <w:pPr>
              <w:numPr>
                <w:ilvl w:val="0"/>
                <w:numId w:val="33"/>
              </w:numPr>
              <w:contextualSpacing/>
              <w:rPr>
                <w:rFonts w:cs="Arial"/>
                <w:szCs w:val="22"/>
              </w:rPr>
            </w:pPr>
            <w:r w:rsidRPr="00C03CB0">
              <w:rPr>
                <w:rFonts w:cs="Arial"/>
                <w:szCs w:val="22"/>
              </w:rPr>
              <w:t>Using</w:t>
            </w:r>
          </w:p>
        </w:tc>
        <w:tc>
          <w:tcPr>
            <w:tcW w:w="1980" w:type="dxa"/>
            <w:vAlign w:val="top"/>
          </w:tcPr>
          <w:p w14:paraId="2C53EB94"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Demonstration </w:t>
            </w:r>
          </w:p>
          <w:p w14:paraId="2A816422"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Diary </w:t>
            </w:r>
          </w:p>
          <w:p w14:paraId="40EB3E40"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Illustration </w:t>
            </w:r>
          </w:p>
          <w:p w14:paraId="1BBFE52F"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Interview </w:t>
            </w:r>
          </w:p>
          <w:p w14:paraId="2BC7FDF0"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Journal   </w:t>
            </w:r>
          </w:p>
          <w:p w14:paraId="3265AD11"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Performance </w:t>
            </w:r>
          </w:p>
          <w:p w14:paraId="01AD2698"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Presentation </w:t>
            </w:r>
          </w:p>
          <w:p w14:paraId="6AAE3848"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Quiz/Test </w:t>
            </w:r>
          </w:p>
          <w:p w14:paraId="38B222A9" w14:textId="77777777" w:rsidR="00BA6B00" w:rsidRPr="00C03CB0" w:rsidRDefault="00BA6B00" w:rsidP="00DF5DD5">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Sculpture </w:t>
            </w:r>
          </w:p>
        </w:tc>
        <w:tc>
          <w:tcPr>
            <w:cnfStyle w:val="000010000000" w:firstRow="0" w:lastRow="0" w:firstColumn="0" w:lastColumn="0" w:oddVBand="1" w:evenVBand="0" w:oddHBand="0" w:evenHBand="0" w:firstRowFirstColumn="0" w:firstRowLastColumn="0" w:lastRowFirstColumn="0" w:lastRowLastColumn="0"/>
            <w:tcW w:w="3600" w:type="dxa"/>
            <w:vAlign w:val="top"/>
          </w:tcPr>
          <w:p w14:paraId="24E88B95" w14:textId="77777777" w:rsidR="00BA6B00" w:rsidRPr="00C03CB0" w:rsidRDefault="00BA6B00" w:rsidP="00DF5DD5">
            <w:pPr>
              <w:numPr>
                <w:ilvl w:val="0"/>
                <w:numId w:val="33"/>
              </w:numPr>
              <w:contextualSpacing/>
              <w:rPr>
                <w:rFonts w:cs="Arial"/>
                <w:szCs w:val="22"/>
              </w:rPr>
            </w:pPr>
            <w:r w:rsidRPr="00C03CB0">
              <w:rPr>
                <w:rFonts w:cs="Arial"/>
                <w:szCs w:val="22"/>
              </w:rPr>
              <w:t>Activities that require students to use procedures to solve or complete familiar or unfamiliar tasks and/or determine which procedure(s) are most appropriate for a given task. Activities include:</w:t>
            </w:r>
          </w:p>
          <w:p w14:paraId="083F92F9" w14:textId="77777777" w:rsidR="00BA6B00" w:rsidRPr="00C03CB0" w:rsidRDefault="00BA6B00" w:rsidP="00DF5DD5">
            <w:pPr>
              <w:numPr>
                <w:ilvl w:val="1"/>
                <w:numId w:val="33"/>
              </w:numPr>
              <w:contextualSpacing/>
              <w:rPr>
                <w:rFonts w:cs="Arial"/>
                <w:szCs w:val="22"/>
              </w:rPr>
            </w:pPr>
            <w:r w:rsidRPr="00C03CB0">
              <w:rPr>
                <w:rFonts w:cs="Arial"/>
                <w:szCs w:val="22"/>
              </w:rPr>
              <w:t>Problem sets,</w:t>
            </w:r>
          </w:p>
          <w:p w14:paraId="09F604A5" w14:textId="77777777" w:rsidR="00BA6B00" w:rsidRPr="00C03CB0" w:rsidRDefault="00BA6B00" w:rsidP="00DF5DD5">
            <w:pPr>
              <w:numPr>
                <w:ilvl w:val="1"/>
                <w:numId w:val="33"/>
              </w:numPr>
              <w:contextualSpacing/>
              <w:rPr>
                <w:rFonts w:cs="Arial"/>
                <w:szCs w:val="22"/>
              </w:rPr>
            </w:pPr>
            <w:r w:rsidRPr="00C03CB0">
              <w:rPr>
                <w:rFonts w:cs="Arial"/>
                <w:szCs w:val="22"/>
              </w:rPr>
              <w:t>Performances</w:t>
            </w:r>
          </w:p>
          <w:p w14:paraId="3E1CEB88" w14:textId="77777777" w:rsidR="00BA6B00" w:rsidRPr="00C03CB0" w:rsidRDefault="00BA6B00" w:rsidP="00DF5DD5">
            <w:pPr>
              <w:numPr>
                <w:ilvl w:val="1"/>
                <w:numId w:val="33"/>
              </w:numPr>
              <w:contextualSpacing/>
              <w:rPr>
                <w:rFonts w:cs="Arial"/>
                <w:szCs w:val="22"/>
              </w:rPr>
            </w:pPr>
            <w:r w:rsidRPr="00C03CB0">
              <w:rPr>
                <w:rFonts w:cs="Arial"/>
                <w:szCs w:val="22"/>
              </w:rPr>
              <w:t>Labs</w:t>
            </w:r>
          </w:p>
          <w:p w14:paraId="7684A615" w14:textId="77777777" w:rsidR="00BA6B00" w:rsidRPr="00C03CB0" w:rsidRDefault="00BA6B00" w:rsidP="00DF5DD5">
            <w:pPr>
              <w:numPr>
                <w:ilvl w:val="1"/>
                <w:numId w:val="33"/>
              </w:numPr>
              <w:contextualSpacing/>
              <w:rPr>
                <w:rFonts w:cs="Arial"/>
                <w:szCs w:val="22"/>
              </w:rPr>
            </w:pPr>
            <w:r w:rsidRPr="00C03CB0">
              <w:rPr>
                <w:rFonts w:cs="Arial"/>
                <w:szCs w:val="22"/>
              </w:rPr>
              <w:t>Prototyping</w:t>
            </w:r>
          </w:p>
          <w:p w14:paraId="59E46020" w14:textId="77777777" w:rsidR="00BA6B00" w:rsidRPr="00C03CB0" w:rsidRDefault="00BA6B00" w:rsidP="00DF5DD5">
            <w:pPr>
              <w:numPr>
                <w:ilvl w:val="1"/>
                <w:numId w:val="33"/>
              </w:numPr>
              <w:contextualSpacing/>
              <w:rPr>
                <w:rFonts w:cs="Arial"/>
                <w:szCs w:val="22"/>
              </w:rPr>
            </w:pPr>
            <w:r w:rsidRPr="00C03CB0">
              <w:rPr>
                <w:rFonts w:cs="Arial"/>
                <w:szCs w:val="22"/>
              </w:rPr>
              <w:t>Simulations</w:t>
            </w:r>
          </w:p>
          <w:p w14:paraId="29488611" w14:textId="77777777" w:rsidR="00BA6B00" w:rsidRDefault="00BA6B00" w:rsidP="00DF5DD5">
            <w:pPr>
              <w:numPr>
                <w:ilvl w:val="1"/>
                <w:numId w:val="33"/>
              </w:numPr>
              <w:contextualSpacing/>
              <w:rPr>
                <w:rFonts w:cs="Arial"/>
                <w:szCs w:val="22"/>
              </w:rPr>
            </w:pPr>
            <w:r w:rsidRPr="00C03CB0">
              <w:rPr>
                <w:rFonts w:cs="Arial"/>
                <w:szCs w:val="22"/>
              </w:rPr>
              <w:t>Clinical skills demonstration</w:t>
            </w:r>
          </w:p>
          <w:p w14:paraId="5E4BF6DE" w14:textId="77777777" w:rsidR="00BA6B00" w:rsidRPr="00C03CB0" w:rsidRDefault="00BA6B00" w:rsidP="00DF5DD5">
            <w:pPr>
              <w:ind w:left="1080"/>
              <w:contextualSpacing/>
              <w:rPr>
                <w:rFonts w:cs="Arial"/>
                <w:szCs w:val="22"/>
              </w:rPr>
            </w:pPr>
          </w:p>
        </w:tc>
      </w:tr>
      <w:tr w:rsidR="00BA6B00" w:rsidRPr="00C03CB0" w14:paraId="030BF995" w14:textId="77777777" w:rsidTr="00DF5DD5">
        <w:tc>
          <w:tcPr>
            <w:cnfStyle w:val="001000000000" w:firstRow="0" w:lastRow="0" w:firstColumn="1" w:lastColumn="0" w:oddVBand="0" w:evenVBand="0" w:oddHBand="0" w:evenHBand="0" w:firstRowFirstColumn="0" w:firstRowLastColumn="0" w:lastRowFirstColumn="0" w:lastRowLastColumn="0"/>
            <w:tcW w:w="1885" w:type="dxa"/>
            <w:vAlign w:val="top"/>
          </w:tcPr>
          <w:p w14:paraId="7C54508B" w14:textId="77777777" w:rsidR="00BA6B00" w:rsidRPr="00C03CB0" w:rsidRDefault="00BA6B00" w:rsidP="00DF5DD5">
            <w:pPr>
              <w:ind w:left="66"/>
              <w:rPr>
                <w:rFonts w:cs="Arial"/>
                <w:szCs w:val="22"/>
              </w:rPr>
            </w:pPr>
            <w:r w:rsidRPr="00C03CB0">
              <w:rPr>
                <w:rFonts w:cs="Arial"/>
                <w:szCs w:val="22"/>
              </w:rPr>
              <w:t>Analysis</w:t>
            </w:r>
            <w:r w:rsidRPr="00C03CB0">
              <w:rPr>
                <w:rFonts w:cs="Arial"/>
                <w:szCs w:val="22"/>
              </w:rPr>
              <w:br/>
            </w:r>
            <w:r w:rsidRPr="00C03CB0">
              <w:rPr>
                <w:rFonts w:cs="Arial"/>
                <w:szCs w:val="22"/>
              </w:rPr>
              <w:br/>
              <w:t xml:space="preserve">Breaking information </w:t>
            </w:r>
            <w:r w:rsidRPr="00C03CB0">
              <w:rPr>
                <w:rFonts w:cs="Arial"/>
                <w:szCs w:val="22"/>
              </w:rPr>
              <w:br/>
              <w:t xml:space="preserve">down into its </w:t>
            </w:r>
            <w:r w:rsidRPr="00C03CB0">
              <w:rPr>
                <w:rFonts w:cs="Arial"/>
                <w:szCs w:val="22"/>
              </w:rPr>
              <w:br/>
              <w:t>component elements</w:t>
            </w:r>
          </w:p>
        </w:tc>
        <w:tc>
          <w:tcPr>
            <w:cnfStyle w:val="000010000000" w:firstRow="0" w:lastRow="0" w:firstColumn="0" w:lastColumn="0" w:oddVBand="1" w:evenVBand="0" w:oddHBand="0" w:evenHBand="0" w:firstRowFirstColumn="0" w:firstRowLastColumn="0" w:lastRowFirstColumn="0" w:lastRowLastColumn="0"/>
            <w:tcW w:w="1980" w:type="dxa"/>
            <w:vAlign w:val="top"/>
          </w:tcPr>
          <w:p w14:paraId="49A2E0CD" w14:textId="77777777" w:rsidR="00BA6B00" w:rsidRPr="00C03CB0" w:rsidRDefault="00BA6B00" w:rsidP="00DF5DD5">
            <w:pPr>
              <w:numPr>
                <w:ilvl w:val="0"/>
                <w:numId w:val="34"/>
              </w:numPr>
              <w:contextualSpacing/>
              <w:rPr>
                <w:rFonts w:cs="Arial"/>
                <w:szCs w:val="22"/>
              </w:rPr>
            </w:pPr>
            <w:r w:rsidRPr="00C03CB0">
              <w:rPr>
                <w:rFonts w:cs="Arial"/>
                <w:szCs w:val="22"/>
              </w:rPr>
              <w:t xml:space="preserve">Attributing </w:t>
            </w:r>
          </w:p>
          <w:p w14:paraId="0896FF81" w14:textId="77777777" w:rsidR="00BA6B00" w:rsidRPr="00C03CB0" w:rsidRDefault="00BA6B00" w:rsidP="00DF5DD5">
            <w:pPr>
              <w:numPr>
                <w:ilvl w:val="0"/>
                <w:numId w:val="34"/>
              </w:numPr>
              <w:contextualSpacing/>
              <w:rPr>
                <w:rFonts w:cs="Arial"/>
                <w:szCs w:val="22"/>
              </w:rPr>
            </w:pPr>
            <w:r w:rsidRPr="00C03CB0">
              <w:rPr>
                <w:rFonts w:cs="Arial"/>
                <w:szCs w:val="22"/>
              </w:rPr>
              <w:t xml:space="preserve">Comparing </w:t>
            </w:r>
          </w:p>
          <w:p w14:paraId="23D4A1FA" w14:textId="77777777" w:rsidR="00BA6B00" w:rsidRPr="00C03CB0" w:rsidRDefault="00BA6B00" w:rsidP="00DF5DD5">
            <w:pPr>
              <w:numPr>
                <w:ilvl w:val="0"/>
                <w:numId w:val="34"/>
              </w:numPr>
              <w:contextualSpacing/>
              <w:rPr>
                <w:rFonts w:cs="Arial"/>
                <w:szCs w:val="22"/>
              </w:rPr>
            </w:pPr>
            <w:r w:rsidRPr="00C03CB0">
              <w:rPr>
                <w:rFonts w:cs="Arial"/>
                <w:szCs w:val="22"/>
              </w:rPr>
              <w:t xml:space="preserve">Deconstructing </w:t>
            </w:r>
          </w:p>
          <w:p w14:paraId="2F56AA72" w14:textId="77777777" w:rsidR="00BA6B00" w:rsidRPr="00C03CB0" w:rsidRDefault="00BA6B00" w:rsidP="00DF5DD5">
            <w:pPr>
              <w:numPr>
                <w:ilvl w:val="0"/>
                <w:numId w:val="34"/>
              </w:numPr>
              <w:contextualSpacing/>
              <w:rPr>
                <w:rFonts w:cs="Arial"/>
                <w:szCs w:val="22"/>
              </w:rPr>
            </w:pPr>
            <w:r w:rsidRPr="00C03CB0">
              <w:rPr>
                <w:rFonts w:cs="Arial"/>
                <w:szCs w:val="22"/>
              </w:rPr>
              <w:t xml:space="preserve">Integrating </w:t>
            </w:r>
          </w:p>
          <w:p w14:paraId="2AD59ADA" w14:textId="77777777" w:rsidR="00BA6B00" w:rsidRPr="00C03CB0" w:rsidRDefault="00BA6B00" w:rsidP="00DF5DD5">
            <w:pPr>
              <w:numPr>
                <w:ilvl w:val="0"/>
                <w:numId w:val="34"/>
              </w:numPr>
              <w:contextualSpacing/>
              <w:rPr>
                <w:rFonts w:cs="Arial"/>
                <w:szCs w:val="22"/>
              </w:rPr>
            </w:pPr>
            <w:r w:rsidRPr="00C03CB0">
              <w:rPr>
                <w:rFonts w:cs="Arial"/>
                <w:szCs w:val="22"/>
              </w:rPr>
              <w:t xml:space="preserve">Organizing </w:t>
            </w:r>
          </w:p>
          <w:p w14:paraId="5FA262F4" w14:textId="77777777" w:rsidR="00BA6B00" w:rsidRPr="00C03CB0" w:rsidRDefault="00BA6B00" w:rsidP="00DF5DD5">
            <w:pPr>
              <w:numPr>
                <w:ilvl w:val="0"/>
                <w:numId w:val="34"/>
              </w:numPr>
              <w:contextualSpacing/>
              <w:rPr>
                <w:rFonts w:cs="Arial"/>
                <w:szCs w:val="22"/>
              </w:rPr>
            </w:pPr>
            <w:r w:rsidRPr="00C03CB0">
              <w:rPr>
                <w:rFonts w:cs="Arial"/>
                <w:szCs w:val="22"/>
              </w:rPr>
              <w:t xml:space="preserve">Outlining </w:t>
            </w:r>
          </w:p>
          <w:p w14:paraId="73BB0899" w14:textId="77777777" w:rsidR="00BA6B00" w:rsidRPr="00C03CB0" w:rsidRDefault="00BA6B00" w:rsidP="00DF5DD5">
            <w:pPr>
              <w:numPr>
                <w:ilvl w:val="0"/>
                <w:numId w:val="34"/>
              </w:numPr>
              <w:contextualSpacing/>
              <w:rPr>
                <w:rFonts w:cs="Arial"/>
                <w:szCs w:val="22"/>
              </w:rPr>
            </w:pPr>
            <w:r w:rsidRPr="00C03CB0">
              <w:rPr>
                <w:rFonts w:cs="Arial"/>
                <w:szCs w:val="22"/>
              </w:rPr>
              <w:t>Structuring</w:t>
            </w:r>
          </w:p>
        </w:tc>
        <w:tc>
          <w:tcPr>
            <w:tcW w:w="1980" w:type="dxa"/>
            <w:vAlign w:val="top"/>
          </w:tcPr>
          <w:p w14:paraId="6945CD3E"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Abstract </w:t>
            </w:r>
          </w:p>
          <w:p w14:paraId="35DFA083"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Chart </w:t>
            </w:r>
          </w:p>
          <w:p w14:paraId="5F1D8506"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Checklist </w:t>
            </w:r>
          </w:p>
          <w:p w14:paraId="0A85234E"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Database </w:t>
            </w:r>
          </w:p>
          <w:p w14:paraId="30A81EEF"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Graph </w:t>
            </w:r>
          </w:p>
          <w:p w14:paraId="3CB7881F"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Mobile </w:t>
            </w:r>
          </w:p>
          <w:p w14:paraId="67EDEA2C"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Outline </w:t>
            </w:r>
          </w:p>
          <w:p w14:paraId="2D3D7CD1"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Quiz/Test </w:t>
            </w:r>
          </w:p>
          <w:p w14:paraId="2AEA27CF"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Report </w:t>
            </w:r>
          </w:p>
          <w:p w14:paraId="7405E76B"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Spreadsheet </w:t>
            </w:r>
          </w:p>
          <w:p w14:paraId="218BEF0E" w14:textId="77777777" w:rsidR="00BA6B00" w:rsidRPr="00C03CB0" w:rsidRDefault="00BA6B00" w:rsidP="00DF5DD5">
            <w:pPr>
              <w:numPr>
                <w:ilvl w:val="0"/>
                <w:numId w:val="34"/>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Survey</w:t>
            </w:r>
          </w:p>
        </w:tc>
        <w:tc>
          <w:tcPr>
            <w:cnfStyle w:val="000010000000" w:firstRow="0" w:lastRow="0" w:firstColumn="0" w:lastColumn="0" w:oddVBand="1" w:evenVBand="0" w:oddHBand="0" w:evenHBand="0" w:firstRowFirstColumn="0" w:firstRowLastColumn="0" w:lastRowFirstColumn="0" w:lastRowLastColumn="0"/>
            <w:tcW w:w="3600" w:type="dxa"/>
            <w:vAlign w:val="top"/>
          </w:tcPr>
          <w:p w14:paraId="105EB73E" w14:textId="77777777" w:rsidR="00BA6B00" w:rsidRPr="00C03CB0" w:rsidRDefault="00BA6B00" w:rsidP="00DF5DD5">
            <w:pPr>
              <w:numPr>
                <w:ilvl w:val="0"/>
                <w:numId w:val="34"/>
              </w:numPr>
              <w:contextualSpacing/>
              <w:rPr>
                <w:rFonts w:cs="Arial"/>
                <w:szCs w:val="22"/>
              </w:rPr>
            </w:pPr>
            <w:r w:rsidRPr="00C03CB0">
              <w:rPr>
                <w:rFonts w:cs="Arial"/>
                <w:szCs w:val="22"/>
              </w:rPr>
              <w:t>Activities that require students to discriminate or select relevant from irrelevant parts, determine how elements function together, or determine bias, values or underlying intent in presented materials. These might include:</w:t>
            </w:r>
          </w:p>
          <w:p w14:paraId="1CA8801F" w14:textId="77777777" w:rsidR="00BA6B00" w:rsidRPr="00C03CB0" w:rsidRDefault="00BA6B00" w:rsidP="00DF5DD5">
            <w:pPr>
              <w:numPr>
                <w:ilvl w:val="1"/>
                <w:numId w:val="34"/>
              </w:numPr>
              <w:contextualSpacing/>
              <w:rPr>
                <w:rFonts w:cs="Arial"/>
                <w:szCs w:val="22"/>
              </w:rPr>
            </w:pPr>
            <w:r w:rsidRPr="00C03CB0">
              <w:rPr>
                <w:rFonts w:cs="Arial"/>
                <w:szCs w:val="22"/>
              </w:rPr>
              <w:t>Case studies</w:t>
            </w:r>
          </w:p>
          <w:p w14:paraId="0747DA64" w14:textId="77777777" w:rsidR="00BA6B00" w:rsidRPr="00C03CB0" w:rsidRDefault="00BA6B00" w:rsidP="00DF5DD5">
            <w:pPr>
              <w:numPr>
                <w:ilvl w:val="1"/>
                <w:numId w:val="34"/>
              </w:numPr>
              <w:contextualSpacing/>
              <w:rPr>
                <w:rFonts w:cs="Arial"/>
                <w:szCs w:val="22"/>
              </w:rPr>
            </w:pPr>
            <w:r w:rsidRPr="00C03CB0">
              <w:rPr>
                <w:rFonts w:cs="Arial"/>
                <w:szCs w:val="22"/>
              </w:rPr>
              <w:t>Critiques</w:t>
            </w:r>
          </w:p>
          <w:p w14:paraId="6A91D97C" w14:textId="77777777" w:rsidR="00BA6B00" w:rsidRPr="00C03CB0" w:rsidRDefault="00BA6B00" w:rsidP="00DF5DD5">
            <w:pPr>
              <w:numPr>
                <w:ilvl w:val="1"/>
                <w:numId w:val="34"/>
              </w:numPr>
              <w:contextualSpacing/>
              <w:rPr>
                <w:rFonts w:cs="Arial"/>
                <w:szCs w:val="22"/>
              </w:rPr>
            </w:pPr>
            <w:r w:rsidRPr="00C03CB0">
              <w:rPr>
                <w:rFonts w:cs="Arial"/>
                <w:szCs w:val="22"/>
              </w:rPr>
              <w:t>Labs</w:t>
            </w:r>
          </w:p>
          <w:p w14:paraId="78515BDC" w14:textId="77777777" w:rsidR="00BA6B00" w:rsidRPr="00C03CB0" w:rsidRDefault="00BA6B00" w:rsidP="00DF5DD5">
            <w:pPr>
              <w:numPr>
                <w:ilvl w:val="1"/>
                <w:numId w:val="34"/>
              </w:numPr>
              <w:contextualSpacing/>
              <w:rPr>
                <w:rFonts w:cs="Arial"/>
                <w:szCs w:val="22"/>
              </w:rPr>
            </w:pPr>
            <w:r w:rsidRPr="00C03CB0">
              <w:rPr>
                <w:rFonts w:cs="Arial"/>
                <w:szCs w:val="22"/>
              </w:rPr>
              <w:t>Papers</w:t>
            </w:r>
          </w:p>
          <w:p w14:paraId="643E03C0" w14:textId="77777777" w:rsidR="00BA6B00" w:rsidRPr="00C03CB0" w:rsidRDefault="00BA6B00" w:rsidP="00DF5DD5">
            <w:pPr>
              <w:numPr>
                <w:ilvl w:val="1"/>
                <w:numId w:val="34"/>
              </w:numPr>
              <w:contextualSpacing/>
              <w:rPr>
                <w:rFonts w:cs="Arial"/>
                <w:szCs w:val="22"/>
              </w:rPr>
            </w:pPr>
            <w:r w:rsidRPr="00C03CB0">
              <w:rPr>
                <w:rFonts w:cs="Arial"/>
                <w:szCs w:val="22"/>
              </w:rPr>
              <w:t>Projects</w:t>
            </w:r>
          </w:p>
          <w:p w14:paraId="3A22CE44" w14:textId="77777777" w:rsidR="00BA6B00" w:rsidRPr="00C03CB0" w:rsidRDefault="00BA6B00" w:rsidP="00DF5DD5">
            <w:pPr>
              <w:numPr>
                <w:ilvl w:val="1"/>
                <w:numId w:val="34"/>
              </w:numPr>
              <w:contextualSpacing/>
              <w:rPr>
                <w:rFonts w:cs="Arial"/>
                <w:szCs w:val="22"/>
              </w:rPr>
            </w:pPr>
            <w:r w:rsidRPr="00C03CB0">
              <w:rPr>
                <w:rFonts w:cs="Arial"/>
                <w:szCs w:val="22"/>
              </w:rPr>
              <w:t>Debates</w:t>
            </w:r>
          </w:p>
          <w:p w14:paraId="644FE7A9" w14:textId="77777777" w:rsidR="00BA6B00" w:rsidRPr="00C03CB0" w:rsidRDefault="00BA6B00" w:rsidP="00DF5DD5">
            <w:pPr>
              <w:numPr>
                <w:ilvl w:val="1"/>
                <w:numId w:val="34"/>
              </w:numPr>
              <w:contextualSpacing/>
              <w:rPr>
                <w:rFonts w:cs="Arial"/>
                <w:szCs w:val="22"/>
              </w:rPr>
            </w:pPr>
            <w:r w:rsidRPr="00C03CB0">
              <w:rPr>
                <w:rFonts w:cs="Arial"/>
                <w:szCs w:val="22"/>
              </w:rPr>
              <w:t>Concept maps</w:t>
            </w:r>
          </w:p>
          <w:p w14:paraId="687719E1" w14:textId="77777777" w:rsidR="00BA6B00" w:rsidRPr="00C03CB0" w:rsidRDefault="00BA6B00" w:rsidP="00DF5DD5">
            <w:pPr>
              <w:numPr>
                <w:ilvl w:val="1"/>
                <w:numId w:val="34"/>
              </w:numPr>
              <w:contextualSpacing/>
              <w:rPr>
                <w:rFonts w:cs="Arial"/>
                <w:szCs w:val="22"/>
              </w:rPr>
            </w:pPr>
            <w:r w:rsidRPr="00C03CB0">
              <w:rPr>
                <w:rFonts w:cs="Arial"/>
                <w:szCs w:val="22"/>
              </w:rPr>
              <w:t>Differential Diagnosis</w:t>
            </w:r>
          </w:p>
          <w:p w14:paraId="3C28C4A0" w14:textId="77777777" w:rsidR="00BA6B00" w:rsidRPr="00C03CB0" w:rsidRDefault="00BA6B00" w:rsidP="00DF5DD5">
            <w:pPr>
              <w:ind w:left="1080"/>
              <w:contextualSpacing/>
              <w:rPr>
                <w:rFonts w:cs="Arial"/>
                <w:szCs w:val="22"/>
              </w:rPr>
            </w:pPr>
          </w:p>
        </w:tc>
      </w:tr>
      <w:tr w:rsidR="00BA6B00" w:rsidRPr="00C03CB0" w14:paraId="497C9385" w14:textId="77777777" w:rsidTr="00DF5D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vAlign w:val="top"/>
          </w:tcPr>
          <w:p w14:paraId="7D72793B" w14:textId="77777777" w:rsidR="00BA6B00" w:rsidRPr="00C03CB0" w:rsidRDefault="00BA6B00" w:rsidP="00DF5DD5">
            <w:pPr>
              <w:ind w:left="66"/>
              <w:rPr>
                <w:rFonts w:cs="Arial"/>
                <w:szCs w:val="22"/>
              </w:rPr>
            </w:pPr>
            <w:r w:rsidRPr="00C03CB0">
              <w:rPr>
                <w:rFonts w:cs="Arial"/>
                <w:szCs w:val="22"/>
              </w:rPr>
              <w:lastRenderedPageBreak/>
              <w:t>Evaluation</w:t>
            </w:r>
            <w:r w:rsidRPr="00C03CB0">
              <w:rPr>
                <w:rFonts w:cs="Arial"/>
                <w:szCs w:val="22"/>
              </w:rPr>
              <w:br/>
            </w:r>
            <w:r w:rsidRPr="00C03CB0">
              <w:rPr>
                <w:rFonts w:cs="Arial"/>
                <w:szCs w:val="22"/>
              </w:rPr>
              <w:br/>
              <w:t xml:space="preserve">Judging the value of ideas, </w:t>
            </w:r>
            <w:r w:rsidRPr="00C03CB0">
              <w:rPr>
                <w:rFonts w:cs="Arial"/>
                <w:szCs w:val="22"/>
              </w:rPr>
              <w:br/>
              <w:t xml:space="preserve">materials and methods </w:t>
            </w:r>
            <w:r w:rsidRPr="00C03CB0">
              <w:rPr>
                <w:rFonts w:cs="Arial"/>
                <w:szCs w:val="22"/>
              </w:rPr>
              <w:br/>
              <w:t xml:space="preserve">by developing and applying </w:t>
            </w:r>
            <w:r w:rsidRPr="00C03CB0">
              <w:rPr>
                <w:rFonts w:cs="Arial"/>
                <w:szCs w:val="22"/>
              </w:rPr>
              <w:br/>
              <w:t>standards and criteria</w:t>
            </w:r>
          </w:p>
        </w:tc>
        <w:tc>
          <w:tcPr>
            <w:cnfStyle w:val="000010000000" w:firstRow="0" w:lastRow="0" w:firstColumn="0" w:lastColumn="0" w:oddVBand="1" w:evenVBand="0" w:oddHBand="0" w:evenHBand="0" w:firstRowFirstColumn="0" w:firstRowLastColumn="0" w:lastRowFirstColumn="0" w:lastRowLastColumn="0"/>
            <w:tcW w:w="1980" w:type="dxa"/>
            <w:vAlign w:val="top"/>
          </w:tcPr>
          <w:p w14:paraId="2BA1BDCE" w14:textId="77777777" w:rsidR="00BA6B00" w:rsidRPr="00C03CB0" w:rsidRDefault="00BA6B00" w:rsidP="00DF5DD5">
            <w:pPr>
              <w:numPr>
                <w:ilvl w:val="0"/>
                <w:numId w:val="35"/>
              </w:numPr>
              <w:contextualSpacing/>
              <w:rPr>
                <w:rFonts w:cs="Arial"/>
                <w:szCs w:val="22"/>
              </w:rPr>
            </w:pPr>
            <w:r w:rsidRPr="00C03CB0">
              <w:rPr>
                <w:rFonts w:cs="Arial"/>
                <w:szCs w:val="22"/>
              </w:rPr>
              <w:t xml:space="preserve">Checking </w:t>
            </w:r>
          </w:p>
          <w:p w14:paraId="76FB4B7E" w14:textId="77777777" w:rsidR="00BA6B00" w:rsidRPr="00C03CB0" w:rsidRDefault="00BA6B00" w:rsidP="00DF5DD5">
            <w:pPr>
              <w:numPr>
                <w:ilvl w:val="0"/>
                <w:numId w:val="35"/>
              </w:numPr>
              <w:contextualSpacing/>
              <w:rPr>
                <w:rFonts w:cs="Arial"/>
                <w:szCs w:val="22"/>
              </w:rPr>
            </w:pPr>
            <w:r w:rsidRPr="00C03CB0">
              <w:rPr>
                <w:rFonts w:cs="Arial"/>
                <w:szCs w:val="22"/>
              </w:rPr>
              <w:t xml:space="preserve">Critiquing </w:t>
            </w:r>
          </w:p>
          <w:p w14:paraId="218C21CD" w14:textId="77777777" w:rsidR="00BA6B00" w:rsidRPr="00C03CB0" w:rsidRDefault="00BA6B00" w:rsidP="00DF5DD5">
            <w:pPr>
              <w:numPr>
                <w:ilvl w:val="0"/>
                <w:numId w:val="35"/>
              </w:numPr>
              <w:contextualSpacing/>
              <w:rPr>
                <w:rFonts w:cs="Arial"/>
                <w:szCs w:val="22"/>
              </w:rPr>
            </w:pPr>
            <w:r w:rsidRPr="00C03CB0">
              <w:rPr>
                <w:rFonts w:cs="Arial"/>
                <w:szCs w:val="22"/>
              </w:rPr>
              <w:t xml:space="preserve">Detecting </w:t>
            </w:r>
          </w:p>
          <w:p w14:paraId="17F98739" w14:textId="77777777" w:rsidR="00BA6B00" w:rsidRPr="00C03CB0" w:rsidRDefault="00BA6B00" w:rsidP="00DF5DD5">
            <w:pPr>
              <w:numPr>
                <w:ilvl w:val="0"/>
                <w:numId w:val="35"/>
              </w:numPr>
              <w:contextualSpacing/>
              <w:rPr>
                <w:rFonts w:cs="Arial"/>
                <w:szCs w:val="22"/>
              </w:rPr>
            </w:pPr>
            <w:r w:rsidRPr="00C03CB0">
              <w:rPr>
                <w:rFonts w:cs="Arial"/>
                <w:szCs w:val="22"/>
              </w:rPr>
              <w:t xml:space="preserve">Experimenting </w:t>
            </w:r>
          </w:p>
          <w:p w14:paraId="5AC54FB3" w14:textId="77777777" w:rsidR="00BA6B00" w:rsidRPr="00C03CB0" w:rsidRDefault="00BA6B00" w:rsidP="00DF5DD5">
            <w:pPr>
              <w:numPr>
                <w:ilvl w:val="0"/>
                <w:numId w:val="35"/>
              </w:numPr>
              <w:contextualSpacing/>
              <w:rPr>
                <w:rFonts w:cs="Arial"/>
                <w:szCs w:val="22"/>
              </w:rPr>
            </w:pPr>
            <w:r w:rsidRPr="00C03CB0">
              <w:rPr>
                <w:rFonts w:cs="Arial"/>
                <w:szCs w:val="22"/>
              </w:rPr>
              <w:t xml:space="preserve">Hypothesizing </w:t>
            </w:r>
          </w:p>
          <w:p w14:paraId="5E8F767E" w14:textId="77777777" w:rsidR="00BA6B00" w:rsidRPr="00C03CB0" w:rsidRDefault="00BA6B00" w:rsidP="00DF5DD5">
            <w:pPr>
              <w:numPr>
                <w:ilvl w:val="0"/>
                <w:numId w:val="35"/>
              </w:numPr>
              <w:contextualSpacing/>
              <w:rPr>
                <w:rFonts w:cs="Arial"/>
                <w:szCs w:val="22"/>
              </w:rPr>
            </w:pPr>
            <w:r w:rsidRPr="00C03CB0">
              <w:rPr>
                <w:rFonts w:cs="Arial"/>
                <w:szCs w:val="22"/>
              </w:rPr>
              <w:t xml:space="preserve">Judging </w:t>
            </w:r>
          </w:p>
          <w:p w14:paraId="40C1B244" w14:textId="77777777" w:rsidR="00BA6B00" w:rsidRPr="00C03CB0" w:rsidRDefault="00BA6B00" w:rsidP="00DF5DD5">
            <w:pPr>
              <w:numPr>
                <w:ilvl w:val="0"/>
                <w:numId w:val="35"/>
              </w:numPr>
              <w:contextualSpacing/>
              <w:rPr>
                <w:rFonts w:cs="Arial"/>
                <w:szCs w:val="22"/>
              </w:rPr>
            </w:pPr>
            <w:r w:rsidRPr="00C03CB0">
              <w:rPr>
                <w:rFonts w:cs="Arial"/>
                <w:szCs w:val="22"/>
              </w:rPr>
              <w:t xml:space="preserve">Monitoring </w:t>
            </w:r>
          </w:p>
          <w:p w14:paraId="61E0A328" w14:textId="77777777" w:rsidR="00BA6B00" w:rsidRPr="00C03CB0" w:rsidRDefault="00BA6B00" w:rsidP="00DF5DD5">
            <w:pPr>
              <w:numPr>
                <w:ilvl w:val="0"/>
                <w:numId w:val="35"/>
              </w:numPr>
              <w:contextualSpacing/>
              <w:rPr>
                <w:rFonts w:cs="Arial"/>
                <w:szCs w:val="22"/>
              </w:rPr>
            </w:pPr>
            <w:r w:rsidRPr="00C03CB0">
              <w:rPr>
                <w:rFonts w:cs="Arial"/>
                <w:szCs w:val="22"/>
              </w:rPr>
              <w:t>Testing</w:t>
            </w:r>
          </w:p>
        </w:tc>
        <w:tc>
          <w:tcPr>
            <w:tcW w:w="1980" w:type="dxa"/>
            <w:vAlign w:val="top"/>
          </w:tcPr>
          <w:p w14:paraId="01E0282D"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Conclusion </w:t>
            </w:r>
          </w:p>
          <w:p w14:paraId="0F71F661"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Debate</w:t>
            </w:r>
          </w:p>
          <w:p w14:paraId="2205AB47"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Investigation </w:t>
            </w:r>
          </w:p>
          <w:p w14:paraId="4E888A93"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Panel</w:t>
            </w:r>
          </w:p>
          <w:p w14:paraId="673903B0"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Speech</w:t>
            </w:r>
          </w:p>
          <w:p w14:paraId="114F726C"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Quiz/Test</w:t>
            </w:r>
          </w:p>
          <w:p w14:paraId="2FE559E6"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Report</w:t>
            </w:r>
          </w:p>
          <w:p w14:paraId="0CB69D08" w14:textId="77777777" w:rsidR="00BA6B00" w:rsidRPr="00C03CB0" w:rsidRDefault="00BA6B00" w:rsidP="00DF5DD5">
            <w:pPr>
              <w:numPr>
                <w:ilvl w:val="0"/>
                <w:numId w:val="35"/>
              </w:numPr>
              <w:contextualSpacing/>
              <w:cnfStyle w:val="000000100000" w:firstRow="0" w:lastRow="0" w:firstColumn="0" w:lastColumn="0" w:oddVBand="0" w:evenVBand="0" w:oddHBand="1" w:evenHBand="0" w:firstRowFirstColumn="0" w:firstRowLastColumn="0" w:lastRowFirstColumn="0" w:lastRowLastColumn="0"/>
              <w:rPr>
                <w:rFonts w:cs="Arial"/>
                <w:szCs w:val="22"/>
              </w:rPr>
            </w:pPr>
            <w:r w:rsidRPr="00C03CB0">
              <w:rPr>
                <w:rFonts w:cs="Arial"/>
                <w:szCs w:val="22"/>
              </w:rPr>
              <w:t xml:space="preserve">Portfolio </w:t>
            </w:r>
          </w:p>
        </w:tc>
        <w:tc>
          <w:tcPr>
            <w:cnfStyle w:val="000010000000" w:firstRow="0" w:lastRow="0" w:firstColumn="0" w:lastColumn="0" w:oddVBand="1" w:evenVBand="0" w:oddHBand="0" w:evenHBand="0" w:firstRowFirstColumn="0" w:firstRowLastColumn="0" w:lastRowFirstColumn="0" w:lastRowLastColumn="0"/>
            <w:tcW w:w="3600" w:type="dxa"/>
            <w:vAlign w:val="top"/>
          </w:tcPr>
          <w:p w14:paraId="54B2F287" w14:textId="77777777" w:rsidR="00BA6B00" w:rsidRPr="00C03CB0" w:rsidRDefault="00BA6B00" w:rsidP="00DF5DD5">
            <w:pPr>
              <w:numPr>
                <w:ilvl w:val="0"/>
                <w:numId w:val="35"/>
              </w:numPr>
              <w:contextualSpacing/>
              <w:rPr>
                <w:rFonts w:cs="Arial"/>
                <w:szCs w:val="22"/>
              </w:rPr>
            </w:pPr>
            <w:r w:rsidRPr="00C03CB0">
              <w:rPr>
                <w:rFonts w:cs="Arial"/>
                <w:szCs w:val="22"/>
              </w:rPr>
              <w:t>A range of activities that require students to test, monitor, judge or critique readings, performances, or products against established criteria or standards. Activities might include:</w:t>
            </w:r>
          </w:p>
          <w:p w14:paraId="700F0ED7" w14:textId="77777777" w:rsidR="00BA6B00" w:rsidRPr="00C03CB0" w:rsidRDefault="00BA6B00" w:rsidP="00DF5DD5">
            <w:pPr>
              <w:numPr>
                <w:ilvl w:val="1"/>
                <w:numId w:val="35"/>
              </w:numPr>
              <w:contextualSpacing/>
              <w:rPr>
                <w:rFonts w:cs="Arial"/>
                <w:szCs w:val="22"/>
              </w:rPr>
            </w:pPr>
            <w:r w:rsidRPr="00C03CB0">
              <w:rPr>
                <w:rFonts w:cs="Arial"/>
                <w:szCs w:val="22"/>
              </w:rPr>
              <w:t>Journals</w:t>
            </w:r>
          </w:p>
          <w:p w14:paraId="0CB93A3B" w14:textId="77777777" w:rsidR="00BA6B00" w:rsidRPr="00C03CB0" w:rsidRDefault="00BA6B00" w:rsidP="00DF5DD5">
            <w:pPr>
              <w:numPr>
                <w:ilvl w:val="1"/>
                <w:numId w:val="35"/>
              </w:numPr>
              <w:contextualSpacing/>
              <w:rPr>
                <w:rFonts w:cs="Arial"/>
                <w:szCs w:val="22"/>
              </w:rPr>
            </w:pPr>
            <w:r w:rsidRPr="00C03CB0">
              <w:rPr>
                <w:rFonts w:cs="Arial"/>
                <w:szCs w:val="22"/>
              </w:rPr>
              <w:t>Diaries</w:t>
            </w:r>
          </w:p>
          <w:p w14:paraId="38FBA11B" w14:textId="77777777" w:rsidR="00BA6B00" w:rsidRPr="00C03CB0" w:rsidRDefault="00BA6B00" w:rsidP="00DF5DD5">
            <w:pPr>
              <w:numPr>
                <w:ilvl w:val="1"/>
                <w:numId w:val="35"/>
              </w:numPr>
              <w:contextualSpacing/>
              <w:rPr>
                <w:rFonts w:cs="Arial"/>
                <w:szCs w:val="22"/>
              </w:rPr>
            </w:pPr>
            <w:r w:rsidRPr="00C03CB0">
              <w:rPr>
                <w:rFonts w:cs="Arial"/>
                <w:szCs w:val="22"/>
              </w:rPr>
              <w:t>Critiques</w:t>
            </w:r>
          </w:p>
          <w:p w14:paraId="28606113" w14:textId="77777777" w:rsidR="00BA6B00" w:rsidRPr="00C03CB0" w:rsidRDefault="00BA6B00" w:rsidP="00DF5DD5">
            <w:pPr>
              <w:numPr>
                <w:ilvl w:val="1"/>
                <w:numId w:val="35"/>
              </w:numPr>
              <w:contextualSpacing/>
              <w:rPr>
                <w:rFonts w:cs="Arial"/>
                <w:szCs w:val="22"/>
              </w:rPr>
            </w:pPr>
            <w:r w:rsidRPr="00C03CB0">
              <w:rPr>
                <w:rFonts w:cs="Arial"/>
                <w:szCs w:val="22"/>
              </w:rPr>
              <w:t>Problem Sets</w:t>
            </w:r>
          </w:p>
          <w:p w14:paraId="1478EEB2" w14:textId="77777777" w:rsidR="00BA6B00" w:rsidRPr="00C03CB0" w:rsidRDefault="00BA6B00" w:rsidP="00DF5DD5">
            <w:pPr>
              <w:numPr>
                <w:ilvl w:val="1"/>
                <w:numId w:val="35"/>
              </w:numPr>
              <w:contextualSpacing/>
              <w:rPr>
                <w:rFonts w:cs="Arial"/>
                <w:szCs w:val="22"/>
              </w:rPr>
            </w:pPr>
            <w:r w:rsidRPr="00C03CB0">
              <w:rPr>
                <w:rFonts w:cs="Arial"/>
                <w:szCs w:val="22"/>
              </w:rPr>
              <w:t>Product Reviews</w:t>
            </w:r>
          </w:p>
          <w:p w14:paraId="7E69DF81" w14:textId="77777777" w:rsidR="00BA6B00" w:rsidRPr="00C03CB0" w:rsidRDefault="00BA6B00" w:rsidP="00DF5DD5">
            <w:pPr>
              <w:numPr>
                <w:ilvl w:val="1"/>
                <w:numId w:val="35"/>
              </w:numPr>
              <w:contextualSpacing/>
              <w:rPr>
                <w:rFonts w:cs="Arial"/>
                <w:szCs w:val="22"/>
              </w:rPr>
            </w:pPr>
            <w:r w:rsidRPr="00C03CB0">
              <w:rPr>
                <w:rFonts w:cs="Arial"/>
                <w:szCs w:val="22"/>
              </w:rPr>
              <w:t>Case Studies</w:t>
            </w:r>
          </w:p>
          <w:p w14:paraId="3EB04496" w14:textId="77777777" w:rsidR="00BA6B00" w:rsidRPr="00C03CB0" w:rsidRDefault="00BA6B00" w:rsidP="00DF5DD5">
            <w:pPr>
              <w:numPr>
                <w:ilvl w:val="1"/>
                <w:numId w:val="35"/>
              </w:numPr>
              <w:contextualSpacing/>
              <w:rPr>
                <w:rFonts w:cs="Arial"/>
                <w:szCs w:val="22"/>
              </w:rPr>
            </w:pPr>
            <w:r w:rsidRPr="00C03CB0">
              <w:rPr>
                <w:rFonts w:cs="Arial"/>
                <w:szCs w:val="22"/>
              </w:rPr>
              <w:t>Developing a treatment plan</w:t>
            </w:r>
          </w:p>
          <w:p w14:paraId="0B43F78D" w14:textId="77777777" w:rsidR="00BA6B00" w:rsidRPr="00C03CB0" w:rsidRDefault="00BA6B00" w:rsidP="00DF5DD5">
            <w:pPr>
              <w:ind w:left="1080"/>
              <w:contextualSpacing/>
              <w:rPr>
                <w:rFonts w:cs="Arial"/>
                <w:szCs w:val="22"/>
              </w:rPr>
            </w:pPr>
          </w:p>
        </w:tc>
      </w:tr>
      <w:tr w:rsidR="00BA6B00" w:rsidRPr="00C03CB0" w14:paraId="2A6B6FCD" w14:textId="77777777" w:rsidTr="00DF5DD5">
        <w:tc>
          <w:tcPr>
            <w:cnfStyle w:val="001000000000" w:firstRow="0" w:lastRow="0" w:firstColumn="1" w:lastColumn="0" w:oddVBand="0" w:evenVBand="0" w:oddHBand="0" w:evenHBand="0" w:firstRowFirstColumn="0" w:firstRowLastColumn="0" w:lastRowFirstColumn="0" w:lastRowLastColumn="0"/>
            <w:tcW w:w="1885" w:type="dxa"/>
            <w:vAlign w:val="top"/>
          </w:tcPr>
          <w:p w14:paraId="4B34311A" w14:textId="77777777" w:rsidR="00BA6B00" w:rsidRPr="00C03CB0" w:rsidRDefault="00BA6B00" w:rsidP="00DF5DD5">
            <w:pPr>
              <w:ind w:left="66"/>
              <w:rPr>
                <w:rFonts w:cs="Arial"/>
                <w:bCs w:val="0"/>
                <w:szCs w:val="22"/>
              </w:rPr>
            </w:pPr>
            <w:r w:rsidRPr="00C03CB0">
              <w:rPr>
                <w:rFonts w:cs="Arial"/>
                <w:szCs w:val="22"/>
              </w:rPr>
              <w:t>Create</w:t>
            </w:r>
          </w:p>
          <w:p w14:paraId="2C4C9FD8" w14:textId="77777777" w:rsidR="00BA6B00" w:rsidRPr="00C03CB0" w:rsidRDefault="00BA6B00" w:rsidP="00DF5DD5">
            <w:pPr>
              <w:ind w:left="66"/>
              <w:rPr>
                <w:rFonts w:cs="Arial"/>
                <w:szCs w:val="22"/>
              </w:rPr>
            </w:pPr>
            <w:r w:rsidRPr="00C03CB0">
              <w:rPr>
                <w:rFonts w:cs="Arial"/>
                <w:szCs w:val="22"/>
              </w:rPr>
              <w:br/>
              <w:t xml:space="preserve">Putting together ideas </w:t>
            </w:r>
            <w:r w:rsidRPr="00C03CB0">
              <w:rPr>
                <w:rFonts w:cs="Arial"/>
                <w:szCs w:val="22"/>
              </w:rPr>
              <w:br/>
              <w:t xml:space="preserve">or elements to develop an original idea or </w:t>
            </w:r>
            <w:r w:rsidRPr="00C03CB0">
              <w:rPr>
                <w:rFonts w:cs="Arial"/>
                <w:szCs w:val="22"/>
              </w:rPr>
              <w:br/>
              <w:t>engage in creative thinking</w:t>
            </w:r>
          </w:p>
        </w:tc>
        <w:tc>
          <w:tcPr>
            <w:cnfStyle w:val="000010000000" w:firstRow="0" w:lastRow="0" w:firstColumn="0" w:lastColumn="0" w:oddVBand="1" w:evenVBand="0" w:oddHBand="0" w:evenHBand="0" w:firstRowFirstColumn="0" w:firstRowLastColumn="0" w:lastRowFirstColumn="0" w:lastRowLastColumn="0"/>
            <w:tcW w:w="1980" w:type="dxa"/>
            <w:vAlign w:val="top"/>
          </w:tcPr>
          <w:p w14:paraId="129CDC71" w14:textId="77777777" w:rsidR="00BA6B00" w:rsidRPr="00C03CB0" w:rsidRDefault="00BA6B00" w:rsidP="00DF5DD5">
            <w:pPr>
              <w:numPr>
                <w:ilvl w:val="0"/>
                <w:numId w:val="36"/>
              </w:numPr>
              <w:contextualSpacing/>
              <w:rPr>
                <w:rFonts w:cs="Arial"/>
                <w:szCs w:val="22"/>
              </w:rPr>
            </w:pPr>
            <w:r w:rsidRPr="00C03CB0">
              <w:rPr>
                <w:rFonts w:cs="Arial"/>
                <w:szCs w:val="22"/>
              </w:rPr>
              <w:t>Constructing</w:t>
            </w:r>
          </w:p>
          <w:p w14:paraId="26C18CA8" w14:textId="77777777" w:rsidR="00BA6B00" w:rsidRPr="00C03CB0" w:rsidRDefault="00BA6B00" w:rsidP="00DF5DD5">
            <w:pPr>
              <w:numPr>
                <w:ilvl w:val="0"/>
                <w:numId w:val="36"/>
              </w:numPr>
              <w:contextualSpacing/>
              <w:rPr>
                <w:rFonts w:cs="Arial"/>
                <w:szCs w:val="22"/>
              </w:rPr>
            </w:pPr>
            <w:r w:rsidRPr="00C03CB0">
              <w:rPr>
                <w:rFonts w:cs="Arial"/>
                <w:szCs w:val="22"/>
              </w:rPr>
              <w:t xml:space="preserve">Designing </w:t>
            </w:r>
          </w:p>
          <w:p w14:paraId="6A3DC5F2" w14:textId="77777777" w:rsidR="00BA6B00" w:rsidRPr="00C03CB0" w:rsidRDefault="00BA6B00" w:rsidP="00DF5DD5">
            <w:pPr>
              <w:numPr>
                <w:ilvl w:val="0"/>
                <w:numId w:val="36"/>
              </w:numPr>
              <w:contextualSpacing/>
              <w:rPr>
                <w:rFonts w:cs="Arial"/>
                <w:szCs w:val="22"/>
              </w:rPr>
            </w:pPr>
            <w:r w:rsidRPr="00C03CB0">
              <w:rPr>
                <w:rFonts w:cs="Arial"/>
                <w:szCs w:val="22"/>
              </w:rPr>
              <w:t xml:space="preserve">Devising </w:t>
            </w:r>
          </w:p>
          <w:p w14:paraId="5EDFC89A" w14:textId="77777777" w:rsidR="00BA6B00" w:rsidRPr="00C03CB0" w:rsidRDefault="00BA6B00" w:rsidP="00DF5DD5">
            <w:pPr>
              <w:numPr>
                <w:ilvl w:val="0"/>
                <w:numId w:val="36"/>
              </w:numPr>
              <w:contextualSpacing/>
              <w:rPr>
                <w:rFonts w:cs="Arial"/>
                <w:szCs w:val="22"/>
              </w:rPr>
            </w:pPr>
            <w:r w:rsidRPr="00C03CB0">
              <w:rPr>
                <w:rFonts w:cs="Arial"/>
                <w:szCs w:val="22"/>
              </w:rPr>
              <w:t xml:space="preserve">Inventing </w:t>
            </w:r>
          </w:p>
          <w:p w14:paraId="4A1FA72B" w14:textId="77777777" w:rsidR="00BA6B00" w:rsidRPr="00C03CB0" w:rsidRDefault="00BA6B00" w:rsidP="00DF5DD5">
            <w:pPr>
              <w:numPr>
                <w:ilvl w:val="0"/>
                <w:numId w:val="36"/>
              </w:numPr>
              <w:contextualSpacing/>
              <w:rPr>
                <w:rFonts w:cs="Arial"/>
                <w:szCs w:val="22"/>
              </w:rPr>
            </w:pPr>
            <w:r w:rsidRPr="00C03CB0">
              <w:rPr>
                <w:rFonts w:cs="Arial"/>
                <w:szCs w:val="22"/>
              </w:rPr>
              <w:t xml:space="preserve">Making </w:t>
            </w:r>
          </w:p>
          <w:p w14:paraId="3B5CF3B0" w14:textId="77777777" w:rsidR="00BA6B00" w:rsidRPr="00C03CB0" w:rsidRDefault="00BA6B00" w:rsidP="00DF5DD5">
            <w:pPr>
              <w:numPr>
                <w:ilvl w:val="0"/>
                <w:numId w:val="36"/>
              </w:numPr>
              <w:contextualSpacing/>
              <w:rPr>
                <w:rFonts w:cs="Arial"/>
                <w:szCs w:val="22"/>
              </w:rPr>
            </w:pPr>
            <w:r w:rsidRPr="00C03CB0">
              <w:rPr>
                <w:rFonts w:cs="Arial"/>
                <w:szCs w:val="22"/>
              </w:rPr>
              <w:t xml:space="preserve">Planning </w:t>
            </w:r>
          </w:p>
          <w:p w14:paraId="77FD8352" w14:textId="77777777" w:rsidR="00BA6B00" w:rsidRPr="00C03CB0" w:rsidRDefault="00BA6B00" w:rsidP="00DF5DD5">
            <w:pPr>
              <w:numPr>
                <w:ilvl w:val="0"/>
                <w:numId w:val="36"/>
              </w:numPr>
              <w:contextualSpacing/>
              <w:rPr>
                <w:rFonts w:cs="Arial"/>
                <w:szCs w:val="22"/>
              </w:rPr>
            </w:pPr>
            <w:r w:rsidRPr="00C03CB0">
              <w:rPr>
                <w:rFonts w:cs="Arial"/>
                <w:szCs w:val="22"/>
              </w:rPr>
              <w:t>Producing</w:t>
            </w:r>
          </w:p>
        </w:tc>
        <w:tc>
          <w:tcPr>
            <w:tcW w:w="1980" w:type="dxa"/>
            <w:vAlign w:val="top"/>
          </w:tcPr>
          <w:p w14:paraId="53A3DF91"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Advertisement </w:t>
            </w:r>
          </w:p>
          <w:p w14:paraId="50C4A467"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Film</w:t>
            </w:r>
          </w:p>
          <w:p w14:paraId="22E3DE62"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Media product </w:t>
            </w:r>
          </w:p>
          <w:p w14:paraId="1AD71CB6"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New game</w:t>
            </w:r>
          </w:p>
          <w:p w14:paraId="4975340E"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Painting</w:t>
            </w:r>
          </w:p>
          <w:p w14:paraId="305AD0EF"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Portfolio </w:t>
            </w:r>
          </w:p>
          <w:p w14:paraId="270E1E1E"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Project </w:t>
            </w:r>
          </w:p>
          <w:p w14:paraId="63A62EB3"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 xml:space="preserve">Song </w:t>
            </w:r>
          </w:p>
          <w:p w14:paraId="795A8601" w14:textId="77777777" w:rsidR="00BA6B00" w:rsidRPr="00C03CB0" w:rsidRDefault="00BA6B00" w:rsidP="00DF5DD5">
            <w:pPr>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Cs w:val="22"/>
              </w:rPr>
            </w:pPr>
            <w:r w:rsidRPr="00C03CB0">
              <w:rPr>
                <w:rFonts w:cs="Arial"/>
                <w:szCs w:val="22"/>
              </w:rPr>
              <w:t>Story   </w:t>
            </w:r>
          </w:p>
        </w:tc>
        <w:tc>
          <w:tcPr>
            <w:cnfStyle w:val="000010000000" w:firstRow="0" w:lastRow="0" w:firstColumn="0" w:lastColumn="0" w:oddVBand="1" w:evenVBand="0" w:oddHBand="0" w:evenHBand="0" w:firstRowFirstColumn="0" w:firstRowLastColumn="0" w:lastRowFirstColumn="0" w:lastRowLastColumn="0"/>
            <w:tcW w:w="3600" w:type="dxa"/>
            <w:vAlign w:val="top"/>
          </w:tcPr>
          <w:p w14:paraId="20D3D3AB" w14:textId="77777777" w:rsidR="00BA6B00" w:rsidRPr="00C03CB0" w:rsidRDefault="00BA6B00" w:rsidP="00DF5DD5">
            <w:pPr>
              <w:numPr>
                <w:ilvl w:val="0"/>
                <w:numId w:val="36"/>
              </w:numPr>
              <w:contextualSpacing/>
              <w:rPr>
                <w:rFonts w:cs="Arial"/>
                <w:szCs w:val="22"/>
              </w:rPr>
            </w:pPr>
            <w:r w:rsidRPr="00C03CB0">
              <w:rPr>
                <w:rFonts w:cs="Arial"/>
                <w:szCs w:val="22"/>
              </w:rPr>
              <w:t>Research projects</w:t>
            </w:r>
          </w:p>
          <w:p w14:paraId="796C11F9" w14:textId="77777777" w:rsidR="00BA6B00" w:rsidRPr="00C03CB0" w:rsidRDefault="00BA6B00" w:rsidP="00DF5DD5">
            <w:pPr>
              <w:numPr>
                <w:ilvl w:val="0"/>
                <w:numId w:val="36"/>
              </w:numPr>
              <w:contextualSpacing/>
              <w:rPr>
                <w:rFonts w:cs="Arial"/>
                <w:szCs w:val="22"/>
              </w:rPr>
            </w:pPr>
            <w:r w:rsidRPr="00C03CB0">
              <w:rPr>
                <w:rFonts w:cs="Arial"/>
                <w:szCs w:val="22"/>
              </w:rPr>
              <w:t>Musical compositions</w:t>
            </w:r>
          </w:p>
          <w:p w14:paraId="41FA68E8" w14:textId="77777777" w:rsidR="00BA6B00" w:rsidRPr="00C03CB0" w:rsidRDefault="00BA6B00" w:rsidP="00DF5DD5">
            <w:pPr>
              <w:numPr>
                <w:ilvl w:val="0"/>
                <w:numId w:val="36"/>
              </w:numPr>
              <w:contextualSpacing/>
              <w:rPr>
                <w:rFonts w:cs="Arial"/>
                <w:szCs w:val="22"/>
              </w:rPr>
            </w:pPr>
            <w:r w:rsidRPr="00C03CB0">
              <w:rPr>
                <w:rFonts w:cs="Arial"/>
                <w:szCs w:val="22"/>
              </w:rPr>
              <w:t>Performances</w:t>
            </w:r>
          </w:p>
          <w:p w14:paraId="3E97520A" w14:textId="77777777" w:rsidR="00BA6B00" w:rsidRPr="00C03CB0" w:rsidRDefault="00BA6B00" w:rsidP="00DF5DD5">
            <w:pPr>
              <w:numPr>
                <w:ilvl w:val="0"/>
                <w:numId w:val="36"/>
              </w:numPr>
              <w:contextualSpacing/>
              <w:rPr>
                <w:rFonts w:cs="Arial"/>
                <w:szCs w:val="22"/>
              </w:rPr>
            </w:pPr>
            <w:r w:rsidRPr="00C03CB0">
              <w:rPr>
                <w:rFonts w:cs="Arial"/>
                <w:szCs w:val="22"/>
              </w:rPr>
              <w:t>Essays</w:t>
            </w:r>
          </w:p>
          <w:p w14:paraId="4E332798" w14:textId="77777777" w:rsidR="00BA6B00" w:rsidRPr="00C03CB0" w:rsidRDefault="00BA6B00" w:rsidP="00DF5DD5">
            <w:pPr>
              <w:numPr>
                <w:ilvl w:val="0"/>
                <w:numId w:val="36"/>
              </w:numPr>
              <w:contextualSpacing/>
              <w:rPr>
                <w:rFonts w:cs="Arial"/>
                <w:szCs w:val="22"/>
              </w:rPr>
            </w:pPr>
            <w:r w:rsidRPr="00C03CB0">
              <w:rPr>
                <w:rFonts w:cs="Arial"/>
                <w:szCs w:val="22"/>
              </w:rPr>
              <w:t>Business plans</w:t>
            </w:r>
          </w:p>
          <w:p w14:paraId="1B82C385" w14:textId="77777777" w:rsidR="00BA6B00" w:rsidRPr="00C03CB0" w:rsidRDefault="00BA6B00" w:rsidP="00DF5DD5">
            <w:pPr>
              <w:numPr>
                <w:ilvl w:val="0"/>
                <w:numId w:val="36"/>
              </w:numPr>
              <w:contextualSpacing/>
              <w:rPr>
                <w:rFonts w:cs="Arial"/>
                <w:szCs w:val="22"/>
              </w:rPr>
            </w:pPr>
            <w:r w:rsidRPr="00C03CB0">
              <w:rPr>
                <w:rFonts w:cs="Arial"/>
                <w:szCs w:val="22"/>
              </w:rPr>
              <w:t>Website designs</w:t>
            </w:r>
          </w:p>
          <w:p w14:paraId="02937BDE" w14:textId="77777777" w:rsidR="00BA6B00" w:rsidRPr="00C03CB0" w:rsidRDefault="00BA6B00" w:rsidP="00DF5DD5">
            <w:pPr>
              <w:numPr>
                <w:ilvl w:val="0"/>
                <w:numId w:val="36"/>
              </w:numPr>
              <w:contextualSpacing/>
              <w:rPr>
                <w:rFonts w:cs="Arial"/>
                <w:szCs w:val="22"/>
              </w:rPr>
            </w:pPr>
            <w:r w:rsidRPr="00C03CB0">
              <w:rPr>
                <w:rFonts w:cs="Arial"/>
                <w:szCs w:val="22"/>
              </w:rPr>
              <w:t>Prototyping</w:t>
            </w:r>
          </w:p>
          <w:p w14:paraId="6F03B01D" w14:textId="77777777" w:rsidR="00BA6B00" w:rsidRPr="00C03CB0" w:rsidRDefault="00BA6B00" w:rsidP="00DF5DD5">
            <w:pPr>
              <w:numPr>
                <w:ilvl w:val="0"/>
                <w:numId w:val="36"/>
              </w:numPr>
              <w:contextualSpacing/>
              <w:rPr>
                <w:rFonts w:cs="Arial"/>
                <w:szCs w:val="22"/>
              </w:rPr>
            </w:pPr>
            <w:r w:rsidRPr="00C03CB0">
              <w:rPr>
                <w:rFonts w:cs="Arial"/>
                <w:szCs w:val="22"/>
              </w:rPr>
              <w:t>Set designs</w:t>
            </w:r>
          </w:p>
          <w:p w14:paraId="7B8838C7" w14:textId="77777777" w:rsidR="00BA6B00" w:rsidRPr="00C03CB0" w:rsidRDefault="00BA6B00" w:rsidP="00DF5DD5">
            <w:pPr>
              <w:numPr>
                <w:ilvl w:val="0"/>
                <w:numId w:val="36"/>
              </w:numPr>
              <w:contextualSpacing/>
              <w:rPr>
                <w:rFonts w:cs="Arial"/>
                <w:szCs w:val="22"/>
              </w:rPr>
            </w:pPr>
            <w:r w:rsidRPr="00C03CB0">
              <w:rPr>
                <w:rFonts w:cs="Arial"/>
                <w:szCs w:val="22"/>
              </w:rPr>
              <w:t>Lesson plans</w:t>
            </w:r>
          </w:p>
          <w:p w14:paraId="33F71EF5" w14:textId="77777777" w:rsidR="00BA6B00" w:rsidRPr="00C03CB0" w:rsidRDefault="00BA6B00" w:rsidP="00DF5DD5">
            <w:pPr>
              <w:numPr>
                <w:ilvl w:val="0"/>
                <w:numId w:val="36"/>
              </w:numPr>
              <w:contextualSpacing/>
              <w:rPr>
                <w:rFonts w:cs="Arial"/>
                <w:szCs w:val="22"/>
              </w:rPr>
            </w:pPr>
            <w:r w:rsidRPr="00C03CB0">
              <w:rPr>
                <w:rFonts w:cs="Arial"/>
                <w:szCs w:val="22"/>
              </w:rPr>
              <w:t>Caring for patients with multiple chronic diseases</w:t>
            </w:r>
          </w:p>
        </w:tc>
      </w:tr>
    </w:tbl>
    <w:p w14:paraId="76ACDA4B" w14:textId="77777777" w:rsidR="00BA6B00" w:rsidRPr="00C03CB0" w:rsidRDefault="00BA6B00" w:rsidP="00BA6B00">
      <w:pPr>
        <w:ind w:left="360"/>
        <w:rPr>
          <w:rFonts w:cs="Arial"/>
        </w:rPr>
      </w:pPr>
      <w:r w:rsidRPr="00C03CB0">
        <w:rPr>
          <w:rFonts w:cs="Arial"/>
        </w:rPr>
        <w:t xml:space="preserve">  </w:t>
      </w:r>
    </w:p>
    <w:p w14:paraId="603F72BE" w14:textId="77777777" w:rsidR="00BA6B00" w:rsidRPr="00C03CB0" w:rsidRDefault="00BA6B00" w:rsidP="00BA6B00">
      <w:pPr>
        <w:spacing w:after="160" w:line="259" w:lineRule="auto"/>
        <w:rPr>
          <w:rFonts w:cs="Arial"/>
        </w:rPr>
      </w:pPr>
    </w:p>
    <w:p w14:paraId="770E584C" w14:textId="468C6001" w:rsidR="004A5FE1" w:rsidRPr="00055E7B" w:rsidRDefault="004A5FE1" w:rsidP="00432819">
      <w:pPr>
        <w:pStyle w:val="Heading1"/>
      </w:pPr>
    </w:p>
    <w:sectPr w:rsidR="004A5FE1" w:rsidRPr="00055E7B" w:rsidSect="00851CE6">
      <w:footerReference w:type="default" r:id="rId56"/>
      <w:type w:val="continuous"/>
      <w:pgSz w:w="12240" w:h="15840"/>
      <w:pgMar w:top="1332" w:right="1440" w:bottom="1494"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urtubise, Larry" w:date="2025-12-27T13:27:00Z" w:initials="LH">
    <w:p w14:paraId="61E507A0" w14:textId="77777777" w:rsidR="00EA0D38" w:rsidRDefault="00EA0D38" w:rsidP="00EA0D38">
      <w:pPr>
        <w:pStyle w:val="CommentText"/>
      </w:pPr>
      <w:r>
        <w:rPr>
          <w:rStyle w:val="CommentReference"/>
        </w:rPr>
        <w:annotationRef/>
      </w:r>
      <w:r>
        <w:t>Look at assignment in the portfolio and in carmen</w:t>
      </w:r>
    </w:p>
  </w:comment>
  <w:comment w:id="13" w:author="Hurtubise, Larry" w:date="2025-12-30T08:55:00Z" w:initials="LH">
    <w:p w14:paraId="349E75EB" w14:textId="77777777" w:rsidR="005B3EE0" w:rsidRDefault="005B3EE0" w:rsidP="005B3EE0">
      <w:pPr>
        <w:pStyle w:val="CommentText"/>
      </w:pPr>
      <w:r>
        <w:rPr>
          <w:rStyle w:val="CommentReference"/>
        </w:rPr>
        <w:annotationRef/>
      </w:r>
      <w:r>
        <w:t>Look at Activity 3 and align it with this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E507A0" w15:done="0"/>
  <w15:commentEx w15:paraId="349E7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F72665" w16cex:dateUtc="2025-12-27T18:27:00Z"/>
  <w16cex:commentExtensible w16cex:durableId="2CBE8F71" w16cex:dateUtc="2025-12-30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E507A0" w16cid:durableId="16F72665"/>
  <w16cid:commentId w16cid:paraId="349E75EB" w16cid:durableId="2CBE8F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63E1" w14:textId="77777777" w:rsidR="00936ED2" w:rsidRDefault="00936ED2" w:rsidP="00B35F0F">
      <w:r>
        <w:separator/>
      </w:r>
    </w:p>
  </w:endnote>
  <w:endnote w:type="continuationSeparator" w:id="0">
    <w:p w14:paraId="15391BA2" w14:textId="77777777" w:rsidR="00936ED2" w:rsidRDefault="00936ED2" w:rsidP="00B35F0F">
      <w:r>
        <w:continuationSeparator/>
      </w:r>
    </w:p>
  </w:endnote>
  <w:endnote w:type="continuationNotice" w:id="1">
    <w:p w14:paraId="6BF3927D" w14:textId="77777777" w:rsidR="00936ED2" w:rsidRDefault="00936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ckeye Sans 2">
    <w:altName w:val="Calibri"/>
    <w:panose1 w:val="00000000000000000000"/>
    <w:charset w:val="00"/>
    <w:family w:val="auto"/>
    <w:pitch w:val="variable"/>
    <w:sig w:usb0="A00000FF" w:usb1="4000204B" w:usb2="00000000" w:usb3="00000000" w:csb0="00000193" w:csb1="00000000"/>
  </w:font>
  <w:font w:name="Buckeye Serif 2 Black">
    <w:altName w:val="Calibri"/>
    <w:panose1 w:val="00000000000000000000"/>
    <w:charset w:val="00"/>
    <w:family w:val="auto"/>
    <w:pitch w:val="variable"/>
    <w:sig w:usb0="A00000FF" w:usb1="4200E07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109829"/>
      <w:docPartObj>
        <w:docPartGallery w:val="Page Numbers (Bottom of Page)"/>
        <w:docPartUnique/>
      </w:docPartObj>
    </w:sdtPr>
    <w:sdtEndPr>
      <w:rPr>
        <w:noProof/>
      </w:rPr>
    </w:sdtEndPr>
    <w:sdtContent>
      <w:p w14:paraId="49C7A520" w14:textId="77777777" w:rsidR="00C03CB0" w:rsidRPr="002675EE" w:rsidRDefault="00C03CB0">
        <w:pPr>
          <w:pStyle w:val="Footer"/>
          <w:jc w:val="center"/>
        </w:pPr>
        <w:r w:rsidRPr="002675EE">
          <w:rPr>
            <w:shd w:val="clear" w:color="auto" w:fill="E6E6E6"/>
          </w:rPr>
          <w:fldChar w:fldCharType="begin"/>
        </w:r>
        <w:r w:rsidRPr="002675EE">
          <w:instrText xml:space="preserve"> PAGE   \* MERGEFORMAT </w:instrText>
        </w:r>
        <w:r w:rsidRPr="002675EE">
          <w:rPr>
            <w:shd w:val="clear" w:color="auto" w:fill="E6E6E6"/>
          </w:rPr>
          <w:fldChar w:fldCharType="separate"/>
        </w:r>
        <w:r w:rsidRPr="002675EE">
          <w:rPr>
            <w:noProof/>
          </w:rPr>
          <w:t>2</w:t>
        </w:r>
        <w:r w:rsidRPr="002675EE">
          <w:rPr>
            <w:shd w:val="clear" w:color="auto" w:fill="E6E6E6"/>
          </w:rPr>
          <w:fldChar w:fldCharType="end"/>
        </w:r>
      </w:p>
    </w:sdtContent>
  </w:sdt>
  <w:p w14:paraId="0B16A0CF" w14:textId="77777777" w:rsidR="00C03CB0" w:rsidRDefault="00C03CB0">
    <w:pPr>
      <w:pStyle w:val="Footer"/>
    </w:pPr>
  </w:p>
  <w:p w14:paraId="7E23D30D" w14:textId="77777777" w:rsidR="00C03CB0" w:rsidRDefault="00C03C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790185"/>
      <w:docPartObj>
        <w:docPartGallery w:val="Page Numbers (Bottom of Page)"/>
        <w:docPartUnique/>
      </w:docPartObj>
    </w:sdtPr>
    <w:sdtEndPr>
      <w:rPr>
        <w:noProof/>
      </w:rPr>
    </w:sdtEndPr>
    <w:sdtContent>
      <w:p w14:paraId="394E062D" w14:textId="3322BCA6" w:rsidR="00851CE6" w:rsidRDefault="00851C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A5EB0" w14:textId="77777777" w:rsidR="00851CE6" w:rsidRDefault="00851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797957"/>
      <w:docPartObj>
        <w:docPartGallery w:val="Page Numbers (Bottom of Page)"/>
        <w:docPartUnique/>
      </w:docPartObj>
    </w:sdtPr>
    <w:sdtEndPr>
      <w:rPr>
        <w:noProof/>
      </w:rPr>
    </w:sdtEndPr>
    <w:sdtContent>
      <w:p w14:paraId="12635FFC" w14:textId="77777777" w:rsidR="00C03CB0" w:rsidRDefault="00C03CB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0965FFA5" w14:textId="77777777" w:rsidR="00C03CB0" w:rsidRDefault="00C03C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680790"/>
      <w:docPartObj>
        <w:docPartGallery w:val="Page Numbers (Bottom of Page)"/>
        <w:docPartUnique/>
      </w:docPartObj>
    </w:sdtPr>
    <w:sdtEndPr>
      <w:rPr>
        <w:noProof/>
      </w:rPr>
    </w:sdtEndPr>
    <w:sdtContent>
      <w:p w14:paraId="5D7E7085" w14:textId="77777777" w:rsidR="00397A34" w:rsidRDefault="00397A34">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56AF95AD" w14:textId="77777777" w:rsidR="00397A34" w:rsidRDefault="00397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33AB" w14:textId="77777777" w:rsidR="00936ED2" w:rsidRDefault="00936ED2" w:rsidP="00B35F0F">
      <w:r>
        <w:separator/>
      </w:r>
    </w:p>
  </w:footnote>
  <w:footnote w:type="continuationSeparator" w:id="0">
    <w:p w14:paraId="40637606" w14:textId="77777777" w:rsidR="00936ED2" w:rsidRDefault="00936ED2" w:rsidP="00B35F0F">
      <w:r>
        <w:continuationSeparator/>
      </w:r>
    </w:p>
  </w:footnote>
  <w:footnote w:type="continuationNotice" w:id="1">
    <w:p w14:paraId="7E8B8574" w14:textId="77777777" w:rsidR="00936ED2" w:rsidRDefault="00936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170"/>
    <w:multiLevelType w:val="hybridMultilevel"/>
    <w:tmpl w:val="C4105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F78FD"/>
    <w:multiLevelType w:val="hybridMultilevel"/>
    <w:tmpl w:val="AFA4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3A3"/>
    <w:multiLevelType w:val="hybridMultilevel"/>
    <w:tmpl w:val="F80E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86A14"/>
    <w:multiLevelType w:val="multilevel"/>
    <w:tmpl w:val="C172EAA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81E9F"/>
    <w:multiLevelType w:val="hybridMultilevel"/>
    <w:tmpl w:val="721037E2"/>
    <w:lvl w:ilvl="0" w:tplc="419EA8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45ED0"/>
    <w:multiLevelType w:val="hybridMultilevel"/>
    <w:tmpl w:val="3EB4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37830"/>
    <w:multiLevelType w:val="hybridMultilevel"/>
    <w:tmpl w:val="5018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35362"/>
    <w:multiLevelType w:val="hybridMultilevel"/>
    <w:tmpl w:val="48FEA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8A314A"/>
    <w:multiLevelType w:val="hybridMultilevel"/>
    <w:tmpl w:val="46DA7E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221263"/>
    <w:multiLevelType w:val="hybridMultilevel"/>
    <w:tmpl w:val="418CFAE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0" w15:restartNumberingAfterBreak="0">
    <w:nsid w:val="150A64A7"/>
    <w:multiLevelType w:val="hybridMultilevel"/>
    <w:tmpl w:val="6858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252A9"/>
    <w:multiLevelType w:val="hybridMultilevel"/>
    <w:tmpl w:val="AADE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441D2"/>
    <w:multiLevelType w:val="hybridMultilevel"/>
    <w:tmpl w:val="B7C20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D2ABC"/>
    <w:multiLevelType w:val="hybridMultilevel"/>
    <w:tmpl w:val="36828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A80CFE"/>
    <w:multiLevelType w:val="hybridMultilevel"/>
    <w:tmpl w:val="7076D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D05707"/>
    <w:multiLevelType w:val="hybridMultilevel"/>
    <w:tmpl w:val="D440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95A2E"/>
    <w:multiLevelType w:val="hybridMultilevel"/>
    <w:tmpl w:val="DE863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0C4AED"/>
    <w:multiLevelType w:val="hybridMultilevel"/>
    <w:tmpl w:val="372E2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C104A"/>
    <w:multiLevelType w:val="hybridMultilevel"/>
    <w:tmpl w:val="3C66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619EC"/>
    <w:multiLevelType w:val="hybridMultilevel"/>
    <w:tmpl w:val="BE4E3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4B0CFB"/>
    <w:multiLevelType w:val="hybridMultilevel"/>
    <w:tmpl w:val="A098842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74431B"/>
    <w:multiLevelType w:val="hybridMultilevel"/>
    <w:tmpl w:val="624C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7292E"/>
    <w:multiLevelType w:val="multilevel"/>
    <w:tmpl w:val="2E327F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F736C1"/>
    <w:multiLevelType w:val="hybridMultilevel"/>
    <w:tmpl w:val="A1AA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431B8B"/>
    <w:multiLevelType w:val="hybridMultilevel"/>
    <w:tmpl w:val="22C42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C3154D"/>
    <w:multiLevelType w:val="hybridMultilevel"/>
    <w:tmpl w:val="A57AC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8A5750"/>
    <w:multiLevelType w:val="hybridMultilevel"/>
    <w:tmpl w:val="D72EB650"/>
    <w:lvl w:ilvl="0" w:tplc="04090001">
      <w:start w:val="1"/>
      <w:numFmt w:val="bullet"/>
      <w:lvlText w:val=""/>
      <w:lvlJc w:val="left"/>
      <w:pPr>
        <w:ind w:left="720" w:hanging="360"/>
      </w:pPr>
      <w:rPr>
        <w:rFonts w:ascii="Symbol" w:hAnsi="Symbol" w:hint="default"/>
      </w:rPr>
    </w:lvl>
    <w:lvl w:ilvl="1" w:tplc="A8F89F32">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F43500"/>
    <w:multiLevelType w:val="hybridMultilevel"/>
    <w:tmpl w:val="EA648AC0"/>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8" w15:restartNumberingAfterBreak="0">
    <w:nsid w:val="37666FB8"/>
    <w:multiLevelType w:val="hybridMultilevel"/>
    <w:tmpl w:val="DEF034B4"/>
    <w:lvl w:ilvl="0" w:tplc="04090001">
      <w:start w:val="1"/>
      <w:numFmt w:val="bullet"/>
      <w:lvlText w:val=""/>
      <w:lvlJc w:val="left"/>
      <w:pPr>
        <w:ind w:left="720" w:hanging="360"/>
      </w:pPr>
      <w:rPr>
        <w:rFonts w:ascii="Symbol" w:hAnsi="Symbol" w:hint="default"/>
      </w:rPr>
    </w:lvl>
    <w:lvl w:ilvl="1" w:tplc="24262FE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9C015D"/>
    <w:multiLevelType w:val="hybridMultilevel"/>
    <w:tmpl w:val="FC4A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3378B1"/>
    <w:multiLevelType w:val="hybridMultilevel"/>
    <w:tmpl w:val="E5B2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C35902"/>
    <w:multiLevelType w:val="hybridMultilevel"/>
    <w:tmpl w:val="E6F01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E3476A"/>
    <w:multiLevelType w:val="hybridMultilevel"/>
    <w:tmpl w:val="9FDC6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3E4A1B"/>
    <w:multiLevelType w:val="hybridMultilevel"/>
    <w:tmpl w:val="2C6E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6D3A0A"/>
    <w:multiLevelType w:val="hybridMultilevel"/>
    <w:tmpl w:val="B9D8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D002B3"/>
    <w:multiLevelType w:val="hybridMultilevel"/>
    <w:tmpl w:val="844E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6403C"/>
    <w:multiLevelType w:val="hybridMultilevel"/>
    <w:tmpl w:val="305C9CD0"/>
    <w:lvl w:ilvl="0" w:tplc="9B48BE26">
      <w:start w:val="1"/>
      <w:numFmt w:val="upp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32361"/>
    <w:multiLevelType w:val="hybridMultilevel"/>
    <w:tmpl w:val="3092B20C"/>
    <w:lvl w:ilvl="0" w:tplc="4F5CD5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9E119B"/>
    <w:multiLevelType w:val="hybridMultilevel"/>
    <w:tmpl w:val="49C0C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3FC309C"/>
    <w:multiLevelType w:val="hybridMultilevel"/>
    <w:tmpl w:val="1768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F33C67"/>
    <w:multiLevelType w:val="hybridMultilevel"/>
    <w:tmpl w:val="EA86D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C51283"/>
    <w:multiLevelType w:val="hybridMultilevel"/>
    <w:tmpl w:val="51246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8A71EC"/>
    <w:multiLevelType w:val="hybridMultilevel"/>
    <w:tmpl w:val="6AF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FC291C"/>
    <w:multiLevelType w:val="multilevel"/>
    <w:tmpl w:val="A46C49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5D4BDA"/>
    <w:multiLevelType w:val="hybridMultilevel"/>
    <w:tmpl w:val="5084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725D69"/>
    <w:multiLevelType w:val="hybridMultilevel"/>
    <w:tmpl w:val="142E7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5327CAD"/>
    <w:multiLevelType w:val="hybridMultilevel"/>
    <w:tmpl w:val="C5724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72839F7"/>
    <w:multiLevelType w:val="hybridMultilevel"/>
    <w:tmpl w:val="D1A4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753BC0"/>
    <w:multiLevelType w:val="hybridMultilevel"/>
    <w:tmpl w:val="CAE0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B12198"/>
    <w:multiLevelType w:val="hybridMultilevel"/>
    <w:tmpl w:val="5A34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44383E"/>
    <w:multiLevelType w:val="hybridMultilevel"/>
    <w:tmpl w:val="C184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9A3652"/>
    <w:multiLevelType w:val="hybridMultilevel"/>
    <w:tmpl w:val="6D76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F735E8"/>
    <w:multiLevelType w:val="hybridMultilevel"/>
    <w:tmpl w:val="9A1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1D392B"/>
    <w:multiLevelType w:val="hybridMultilevel"/>
    <w:tmpl w:val="7C509F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8C45105"/>
    <w:multiLevelType w:val="hybridMultilevel"/>
    <w:tmpl w:val="0472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0E3678"/>
    <w:multiLevelType w:val="hybridMultilevel"/>
    <w:tmpl w:val="AC76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153917"/>
    <w:multiLevelType w:val="hybridMultilevel"/>
    <w:tmpl w:val="B8F6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BA153D"/>
    <w:multiLevelType w:val="hybridMultilevel"/>
    <w:tmpl w:val="424EF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7466351">
    <w:abstractNumId w:val="26"/>
  </w:num>
  <w:num w:numId="2" w16cid:durableId="1711106985">
    <w:abstractNumId w:val="6"/>
  </w:num>
  <w:num w:numId="3" w16cid:durableId="2100444792">
    <w:abstractNumId w:val="47"/>
  </w:num>
  <w:num w:numId="4" w16cid:durableId="1378747712">
    <w:abstractNumId w:val="37"/>
  </w:num>
  <w:num w:numId="5" w16cid:durableId="1839151676">
    <w:abstractNumId w:val="23"/>
  </w:num>
  <w:num w:numId="6" w16cid:durableId="2103992588">
    <w:abstractNumId w:val="48"/>
  </w:num>
  <w:num w:numId="7" w16cid:durableId="192428425">
    <w:abstractNumId w:val="56"/>
  </w:num>
  <w:num w:numId="8" w16cid:durableId="262498464">
    <w:abstractNumId w:val="9"/>
  </w:num>
  <w:num w:numId="9" w16cid:durableId="1987346102">
    <w:abstractNumId w:val="39"/>
  </w:num>
  <w:num w:numId="10" w16cid:durableId="1765219934">
    <w:abstractNumId w:val="4"/>
  </w:num>
  <w:num w:numId="11" w16cid:durableId="1427964722">
    <w:abstractNumId w:val="32"/>
  </w:num>
  <w:num w:numId="12" w16cid:durableId="946232892">
    <w:abstractNumId w:val="49"/>
  </w:num>
  <w:num w:numId="13" w16cid:durableId="63452459">
    <w:abstractNumId w:val="2"/>
  </w:num>
  <w:num w:numId="14" w16cid:durableId="1755085275">
    <w:abstractNumId w:val="15"/>
  </w:num>
  <w:num w:numId="15" w16cid:durableId="1774519185">
    <w:abstractNumId w:val="54"/>
  </w:num>
  <w:num w:numId="16" w16cid:durableId="1181089931">
    <w:abstractNumId w:val="5"/>
  </w:num>
  <w:num w:numId="17" w16cid:durableId="1711492906">
    <w:abstractNumId w:val="28"/>
  </w:num>
  <w:num w:numId="18" w16cid:durableId="776407078">
    <w:abstractNumId w:val="42"/>
  </w:num>
  <w:num w:numId="19" w16cid:durableId="509949347">
    <w:abstractNumId w:val="41"/>
  </w:num>
  <w:num w:numId="20" w16cid:durableId="367990935">
    <w:abstractNumId w:val="7"/>
  </w:num>
  <w:num w:numId="21" w16cid:durableId="874271773">
    <w:abstractNumId w:val="25"/>
  </w:num>
  <w:num w:numId="22" w16cid:durableId="614601649">
    <w:abstractNumId w:val="13"/>
  </w:num>
  <w:num w:numId="23" w16cid:durableId="350255603">
    <w:abstractNumId w:val="30"/>
  </w:num>
  <w:num w:numId="24" w16cid:durableId="210776958">
    <w:abstractNumId w:val="19"/>
  </w:num>
  <w:num w:numId="25" w16cid:durableId="1281961421">
    <w:abstractNumId w:val="31"/>
  </w:num>
  <w:num w:numId="26" w16cid:durableId="1451124604">
    <w:abstractNumId w:val="38"/>
  </w:num>
  <w:num w:numId="27" w16cid:durableId="50229506">
    <w:abstractNumId w:val="22"/>
  </w:num>
  <w:num w:numId="28" w16cid:durableId="1316841316">
    <w:abstractNumId w:val="43"/>
  </w:num>
  <w:num w:numId="29" w16cid:durableId="712072544">
    <w:abstractNumId w:val="3"/>
  </w:num>
  <w:num w:numId="30" w16cid:durableId="392895342">
    <w:abstractNumId w:val="8"/>
  </w:num>
  <w:num w:numId="31" w16cid:durableId="708260987">
    <w:abstractNumId w:val="14"/>
  </w:num>
  <w:num w:numId="32" w16cid:durableId="576744112">
    <w:abstractNumId w:val="16"/>
  </w:num>
  <w:num w:numId="33" w16cid:durableId="1822850489">
    <w:abstractNumId w:val="57"/>
  </w:num>
  <w:num w:numId="34" w16cid:durableId="1325544876">
    <w:abstractNumId w:val="40"/>
  </w:num>
  <w:num w:numId="35" w16cid:durableId="1310986765">
    <w:abstractNumId w:val="24"/>
  </w:num>
  <w:num w:numId="36" w16cid:durableId="1798793155">
    <w:abstractNumId w:val="45"/>
  </w:num>
  <w:num w:numId="37" w16cid:durableId="1569993166">
    <w:abstractNumId w:val="55"/>
  </w:num>
  <w:num w:numId="38" w16cid:durableId="515385537">
    <w:abstractNumId w:val="27"/>
  </w:num>
  <w:num w:numId="39" w16cid:durableId="1150367076">
    <w:abstractNumId w:val="51"/>
  </w:num>
  <w:num w:numId="40" w16cid:durableId="2120487003">
    <w:abstractNumId w:val="12"/>
  </w:num>
  <w:num w:numId="41" w16cid:durableId="149445905">
    <w:abstractNumId w:val="18"/>
  </w:num>
  <w:num w:numId="42" w16cid:durableId="295066909">
    <w:abstractNumId w:val="46"/>
  </w:num>
  <w:num w:numId="43" w16cid:durableId="667289574">
    <w:abstractNumId w:val="44"/>
  </w:num>
  <w:num w:numId="44" w16cid:durableId="1112941545">
    <w:abstractNumId w:val="34"/>
  </w:num>
  <w:num w:numId="45" w16cid:durableId="360983867">
    <w:abstractNumId w:val="0"/>
  </w:num>
  <w:num w:numId="46" w16cid:durableId="1351645696">
    <w:abstractNumId w:val="21"/>
  </w:num>
  <w:num w:numId="47" w16cid:durableId="1529905136">
    <w:abstractNumId w:val="50"/>
  </w:num>
  <w:num w:numId="48" w16cid:durableId="1457944874">
    <w:abstractNumId w:val="1"/>
  </w:num>
  <w:num w:numId="49" w16cid:durableId="1530294626">
    <w:abstractNumId w:val="10"/>
  </w:num>
  <w:num w:numId="50" w16cid:durableId="648948287">
    <w:abstractNumId w:val="11"/>
  </w:num>
  <w:num w:numId="51" w16cid:durableId="431239863">
    <w:abstractNumId w:val="20"/>
  </w:num>
  <w:num w:numId="52" w16cid:durableId="1913001739">
    <w:abstractNumId w:val="29"/>
  </w:num>
  <w:num w:numId="53" w16cid:durableId="1295796684">
    <w:abstractNumId w:val="36"/>
  </w:num>
  <w:num w:numId="54" w16cid:durableId="1962876980">
    <w:abstractNumId w:val="17"/>
  </w:num>
  <w:num w:numId="55" w16cid:durableId="2003191713">
    <w:abstractNumId w:val="53"/>
  </w:num>
  <w:num w:numId="56" w16cid:durableId="276454754">
    <w:abstractNumId w:val="35"/>
  </w:num>
  <w:num w:numId="57" w16cid:durableId="1242763187">
    <w:abstractNumId w:val="52"/>
  </w:num>
  <w:num w:numId="58" w16cid:durableId="454640938">
    <w:abstractNumId w:val="3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rtubise, Larry">
    <w15:presenceInfo w15:providerId="AD" w15:userId="S::hurtubise.1@osu.edu::a8200060-6ddd-4115-abbc-963060013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0F"/>
    <w:rsid w:val="00000064"/>
    <w:rsid w:val="00000D83"/>
    <w:rsid w:val="00000F8F"/>
    <w:rsid w:val="00001656"/>
    <w:rsid w:val="000023FD"/>
    <w:rsid w:val="000027D6"/>
    <w:rsid w:val="0000285D"/>
    <w:rsid w:val="0000288D"/>
    <w:rsid w:val="00002DFC"/>
    <w:rsid w:val="0000413A"/>
    <w:rsid w:val="00005746"/>
    <w:rsid w:val="0000717B"/>
    <w:rsid w:val="00007570"/>
    <w:rsid w:val="00012243"/>
    <w:rsid w:val="00012CBA"/>
    <w:rsid w:val="00013447"/>
    <w:rsid w:val="0001437D"/>
    <w:rsid w:val="00014BDD"/>
    <w:rsid w:val="00017524"/>
    <w:rsid w:val="0002068E"/>
    <w:rsid w:val="000248DC"/>
    <w:rsid w:val="00024EBE"/>
    <w:rsid w:val="00025D42"/>
    <w:rsid w:val="00026A9D"/>
    <w:rsid w:val="00026BD0"/>
    <w:rsid w:val="00026E80"/>
    <w:rsid w:val="0002728C"/>
    <w:rsid w:val="0002733A"/>
    <w:rsid w:val="0002759B"/>
    <w:rsid w:val="00030C2A"/>
    <w:rsid w:val="00031827"/>
    <w:rsid w:val="00032789"/>
    <w:rsid w:val="00033638"/>
    <w:rsid w:val="00033C80"/>
    <w:rsid w:val="00033DBB"/>
    <w:rsid w:val="0003441B"/>
    <w:rsid w:val="000344C3"/>
    <w:rsid w:val="000362FF"/>
    <w:rsid w:val="000369FD"/>
    <w:rsid w:val="000370B9"/>
    <w:rsid w:val="00037D55"/>
    <w:rsid w:val="0004126F"/>
    <w:rsid w:val="00041AAF"/>
    <w:rsid w:val="00051765"/>
    <w:rsid w:val="000532DB"/>
    <w:rsid w:val="000538BF"/>
    <w:rsid w:val="00054B51"/>
    <w:rsid w:val="000555A0"/>
    <w:rsid w:val="00055E7B"/>
    <w:rsid w:val="00055ED2"/>
    <w:rsid w:val="000562EB"/>
    <w:rsid w:val="000565C0"/>
    <w:rsid w:val="00057EC4"/>
    <w:rsid w:val="00060126"/>
    <w:rsid w:val="00060535"/>
    <w:rsid w:val="00061CCA"/>
    <w:rsid w:val="00062D53"/>
    <w:rsid w:val="00063481"/>
    <w:rsid w:val="00063A06"/>
    <w:rsid w:val="000647A4"/>
    <w:rsid w:val="00065F79"/>
    <w:rsid w:val="000666AB"/>
    <w:rsid w:val="0007008E"/>
    <w:rsid w:val="00073192"/>
    <w:rsid w:val="000744E1"/>
    <w:rsid w:val="00074D46"/>
    <w:rsid w:val="00074D5E"/>
    <w:rsid w:val="0007691F"/>
    <w:rsid w:val="0007697E"/>
    <w:rsid w:val="000807F9"/>
    <w:rsid w:val="00080CB3"/>
    <w:rsid w:val="000811EC"/>
    <w:rsid w:val="00082949"/>
    <w:rsid w:val="00084091"/>
    <w:rsid w:val="00085C2A"/>
    <w:rsid w:val="00086275"/>
    <w:rsid w:val="00086407"/>
    <w:rsid w:val="00086E5B"/>
    <w:rsid w:val="0008712D"/>
    <w:rsid w:val="00087B12"/>
    <w:rsid w:val="00092B64"/>
    <w:rsid w:val="00092EE2"/>
    <w:rsid w:val="00093C19"/>
    <w:rsid w:val="000945A1"/>
    <w:rsid w:val="0009500C"/>
    <w:rsid w:val="000970A6"/>
    <w:rsid w:val="00097E79"/>
    <w:rsid w:val="000A0B47"/>
    <w:rsid w:val="000A405D"/>
    <w:rsid w:val="000A474A"/>
    <w:rsid w:val="000A55D3"/>
    <w:rsid w:val="000A6269"/>
    <w:rsid w:val="000A63B4"/>
    <w:rsid w:val="000A6EDB"/>
    <w:rsid w:val="000A7794"/>
    <w:rsid w:val="000A7DF3"/>
    <w:rsid w:val="000A7F3E"/>
    <w:rsid w:val="000B2253"/>
    <w:rsid w:val="000B2AEE"/>
    <w:rsid w:val="000B359C"/>
    <w:rsid w:val="000B4129"/>
    <w:rsid w:val="000B4BC3"/>
    <w:rsid w:val="000B5DD0"/>
    <w:rsid w:val="000B697B"/>
    <w:rsid w:val="000B7262"/>
    <w:rsid w:val="000C0F1A"/>
    <w:rsid w:val="000C1A3C"/>
    <w:rsid w:val="000C1ABA"/>
    <w:rsid w:val="000C28B5"/>
    <w:rsid w:val="000C3177"/>
    <w:rsid w:val="000C4374"/>
    <w:rsid w:val="000C4B86"/>
    <w:rsid w:val="000C52F9"/>
    <w:rsid w:val="000C577D"/>
    <w:rsid w:val="000C5BAA"/>
    <w:rsid w:val="000C5CAE"/>
    <w:rsid w:val="000C6DC0"/>
    <w:rsid w:val="000D13E1"/>
    <w:rsid w:val="000D2E80"/>
    <w:rsid w:val="000D2FF0"/>
    <w:rsid w:val="000D4C46"/>
    <w:rsid w:val="000D5A28"/>
    <w:rsid w:val="000D5AEC"/>
    <w:rsid w:val="000D6E55"/>
    <w:rsid w:val="000D75A1"/>
    <w:rsid w:val="000E0AC8"/>
    <w:rsid w:val="000E341A"/>
    <w:rsid w:val="000E496B"/>
    <w:rsid w:val="000E521A"/>
    <w:rsid w:val="000E55AC"/>
    <w:rsid w:val="000F0A79"/>
    <w:rsid w:val="000F240C"/>
    <w:rsid w:val="000F26E8"/>
    <w:rsid w:val="000F3F99"/>
    <w:rsid w:val="000F4411"/>
    <w:rsid w:val="000F467B"/>
    <w:rsid w:val="000F4BFE"/>
    <w:rsid w:val="000F58BD"/>
    <w:rsid w:val="00100E8B"/>
    <w:rsid w:val="0010391F"/>
    <w:rsid w:val="0010566B"/>
    <w:rsid w:val="00105AE7"/>
    <w:rsid w:val="00106265"/>
    <w:rsid w:val="001068BB"/>
    <w:rsid w:val="001079C7"/>
    <w:rsid w:val="00107BF6"/>
    <w:rsid w:val="00107C34"/>
    <w:rsid w:val="001125C4"/>
    <w:rsid w:val="0011265C"/>
    <w:rsid w:val="001153A1"/>
    <w:rsid w:val="00115F30"/>
    <w:rsid w:val="001176EB"/>
    <w:rsid w:val="00117CAF"/>
    <w:rsid w:val="001205BD"/>
    <w:rsid w:val="00121247"/>
    <w:rsid w:val="00121B21"/>
    <w:rsid w:val="00121DB0"/>
    <w:rsid w:val="00123313"/>
    <w:rsid w:val="001243E9"/>
    <w:rsid w:val="00124430"/>
    <w:rsid w:val="001247B0"/>
    <w:rsid w:val="00125042"/>
    <w:rsid w:val="00126AF7"/>
    <w:rsid w:val="00126BFA"/>
    <w:rsid w:val="0012773F"/>
    <w:rsid w:val="00130D8E"/>
    <w:rsid w:val="0013364D"/>
    <w:rsid w:val="001409E2"/>
    <w:rsid w:val="00141D68"/>
    <w:rsid w:val="00142297"/>
    <w:rsid w:val="0014256C"/>
    <w:rsid w:val="00142DFA"/>
    <w:rsid w:val="00143F97"/>
    <w:rsid w:val="001440E3"/>
    <w:rsid w:val="00144DBE"/>
    <w:rsid w:val="00146B36"/>
    <w:rsid w:val="001501E4"/>
    <w:rsid w:val="00150D0F"/>
    <w:rsid w:val="001510A7"/>
    <w:rsid w:val="00151305"/>
    <w:rsid w:val="001528EB"/>
    <w:rsid w:val="001538F3"/>
    <w:rsid w:val="00153CA4"/>
    <w:rsid w:val="00155FFF"/>
    <w:rsid w:val="00156CFA"/>
    <w:rsid w:val="00157DD9"/>
    <w:rsid w:val="00161AA5"/>
    <w:rsid w:val="00161D6B"/>
    <w:rsid w:val="00162C13"/>
    <w:rsid w:val="00162E16"/>
    <w:rsid w:val="001639ED"/>
    <w:rsid w:val="0016569B"/>
    <w:rsid w:val="001658F3"/>
    <w:rsid w:val="00165EF9"/>
    <w:rsid w:val="00166605"/>
    <w:rsid w:val="00167DD8"/>
    <w:rsid w:val="0017207B"/>
    <w:rsid w:val="00173B50"/>
    <w:rsid w:val="0017484F"/>
    <w:rsid w:val="00175111"/>
    <w:rsid w:val="00176223"/>
    <w:rsid w:val="00176C74"/>
    <w:rsid w:val="00177962"/>
    <w:rsid w:val="0018028F"/>
    <w:rsid w:val="001807C6"/>
    <w:rsid w:val="00181598"/>
    <w:rsid w:val="001824AA"/>
    <w:rsid w:val="001824C1"/>
    <w:rsid w:val="00184259"/>
    <w:rsid w:val="0018434B"/>
    <w:rsid w:val="001845B0"/>
    <w:rsid w:val="00185199"/>
    <w:rsid w:val="00185364"/>
    <w:rsid w:val="0018559B"/>
    <w:rsid w:val="00190792"/>
    <w:rsid w:val="00192691"/>
    <w:rsid w:val="00193150"/>
    <w:rsid w:val="00193DE6"/>
    <w:rsid w:val="001953F7"/>
    <w:rsid w:val="0019559A"/>
    <w:rsid w:val="00196889"/>
    <w:rsid w:val="001A07C7"/>
    <w:rsid w:val="001A08F5"/>
    <w:rsid w:val="001A3505"/>
    <w:rsid w:val="001A35CA"/>
    <w:rsid w:val="001A397F"/>
    <w:rsid w:val="001A45E4"/>
    <w:rsid w:val="001A4C6A"/>
    <w:rsid w:val="001A4DA1"/>
    <w:rsid w:val="001A66C5"/>
    <w:rsid w:val="001A678E"/>
    <w:rsid w:val="001A6A8D"/>
    <w:rsid w:val="001A6C91"/>
    <w:rsid w:val="001B0154"/>
    <w:rsid w:val="001B09DD"/>
    <w:rsid w:val="001B196B"/>
    <w:rsid w:val="001B2664"/>
    <w:rsid w:val="001B2B92"/>
    <w:rsid w:val="001B347B"/>
    <w:rsid w:val="001B3F53"/>
    <w:rsid w:val="001B440F"/>
    <w:rsid w:val="001B5A80"/>
    <w:rsid w:val="001B5DF8"/>
    <w:rsid w:val="001B602B"/>
    <w:rsid w:val="001B6397"/>
    <w:rsid w:val="001B68EC"/>
    <w:rsid w:val="001C24AC"/>
    <w:rsid w:val="001C4511"/>
    <w:rsid w:val="001C538C"/>
    <w:rsid w:val="001C57C5"/>
    <w:rsid w:val="001C671B"/>
    <w:rsid w:val="001C73A3"/>
    <w:rsid w:val="001D1AB6"/>
    <w:rsid w:val="001D1EA2"/>
    <w:rsid w:val="001D2577"/>
    <w:rsid w:val="001D3E05"/>
    <w:rsid w:val="001D51E8"/>
    <w:rsid w:val="001D6D6E"/>
    <w:rsid w:val="001D6F53"/>
    <w:rsid w:val="001E05BF"/>
    <w:rsid w:val="001E0AF7"/>
    <w:rsid w:val="001E0C71"/>
    <w:rsid w:val="001E0E9F"/>
    <w:rsid w:val="001E1CDA"/>
    <w:rsid w:val="001E23DB"/>
    <w:rsid w:val="001E2519"/>
    <w:rsid w:val="001E309D"/>
    <w:rsid w:val="001E329A"/>
    <w:rsid w:val="001E437C"/>
    <w:rsid w:val="001E4820"/>
    <w:rsid w:val="001E4BCD"/>
    <w:rsid w:val="001E5577"/>
    <w:rsid w:val="001E636A"/>
    <w:rsid w:val="001E6984"/>
    <w:rsid w:val="001F0917"/>
    <w:rsid w:val="001F144D"/>
    <w:rsid w:val="001F1720"/>
    <w:rsid w:val="001F33D6"/>
    <w:rsid w:val="001F5CAA"/>
    <w:rsid w:val="001F6707"/>
    <w:rsid w:val="002009B9"/>
    <w:rsid w:val="00200C6D"/>
    <w:rsid w:val="002033F9"/>
    <w:rsid w:val="00203CFC"/>
    <w:rsid w:val="00204BF9"/>
    <w:rsid w:val="00204C8E"/>
    <w:rsid w:val="00205DB9"/>
    <w:rsid w:val="00206E2E"/>
    <w:rsid w:val="00207282"/>
    <w:rsid w:val="002073F0"/>
    <w:rsid w:val="00207AF0"/>
    <w:rsid w:val="00211020"/>
    <w:rsid w:val="00211F8F"/>
    <w:rsid w:val="0021300A"/>
    <w:rsid w:val="00213EF3"/>
    <w:rsid w:val="00214AF5"/>
    <w:rsid w:val="00216465"/>
    <w:rsid w:val="002166F1"/>
    <w:rsid w:val="00216799"/>
    <w:rsid w:val="00220DA0"/>
    <w:rsid w:val="00221DF6"/>
    <w:rsid w:val="00221E02"/>
    <w:rsid w:val="002222C3"/>
    <w:rsid w:val="00223418"/>
    <w:rsid w:val="0022342A"/>
    <w:rsid w:val="002242F8"/>
    <w:rsid w:val="00224434"/>
    <w:rsid w:val="00224ACB"/>
    <w:rsid w:val="00224C56"/>
    <w:rsid w:val="00224E10"/>
    <w:rsid w:val="002257BC"/>
    <w:rsid w:val="00226CD1"/>
    <w:rsid w:val="00227D21"/>
    <w:rsid w:val="00230AB3"/>
    <w:rsid w:val="00231520"/>
    <w:rsid w:val="002330C5"/>
    <w:rsid w:val="00233E04"/>
    <w:rsid w:val="00234A9F"/>
    <w:rsid w:val="002358B1"/>
    <w:rsid w:val="00236CC7"/>
    <w:rsid w:val="00237197"/>
    <w:rsid w:val="002373F6"/>
    <w:rsid w:val="00240F85"/>
    <w:rsid w:val="0024157C"/>
    <w:rsid w:val="00241693"/>
    <w:rsid w:val="00241776"/>
    <w:rsid w:val="00243121"/>
    <w:rsid w:val="00243155"/>
    <w:rsid w:val="002446C5"/>
    <w:rsid w:val="0024493C"/>
    <w:rsid w:val="002455A4"/>
    <w:rsid w:val="00245703"/>
    <w:rsid w:val="00245AF8"/>
    <w:rsid w:val="00245E9E"/>
    <w:rsid w:val="00247134"/>
    <w:rsid w:val="00247ED3"/>
    <w:rsid w:val="00247F52"/>
    <w:rsid w:val="00250360"/>
    <w:rsid w:val="00250BF0"/>
    <w:rsid w:val="00251E8C"/>
    <w:rsid w:val="00252B09"/>
    <w:rsid w:val="00254B8F"/>
    <w:rsid w:val="002557B6"/>
    <w:rsid w:val="0025669B"/>
    <w:rsid w:val="00256F4E"/>
    <w:rsid w:val="00260611"/>
    <w:rsid w:val="00261A37"/>
    <w:rsid w:val="00261C35"/>
    <w:rsid w:val="00262DE7"/>
    <w:rsid w:val="00263B3E"/>
    <w:rsid w:val="0026526F"/>
    <w:rsid w:val="0026549A"/>
    <w:rsid w:val="00266480"/>
    <w:rsid w:val="0026660F"/>
    <w:rsid w:val="002675EE"/>
    <w:rsid w:val="002701A2"/>
    <w:rsid w:val="00270272"/>
    <w:rsid w:val="0027148C"/>
    <w:rsid w:val="0027368C"/>
    <w:rsid w:val="00273D6C"/>
    <w:rsid w:val="0027445B"/>
    <w:rsid w:val="0027552E"/>
    <w:rsid w:val="002764B1"/>
    <w:rsid w:val="00276BA9"/>
    <w:rsid w:val="00280AE9"/>
    <w:rsid w:val="00281FDB"/>
    <w:rsid w:val="002836D0"/>
    <w:rsid w:val="00284EBB"/>
    <w:rsid w:val="00285505"/>
    <w:rsid w:val="00285692"/>
    <w:rsid w:val="00285A1E"/>
    <w:rsid w:val="0028660F"/>
    <w:rsid w:val="00287FD3"/>
    <w:rsid w:val="00292C02"/>
    <w:rsid w:val="00292E25"/>
    <w:rsid w:val="00293EF9"/>
    <w:rsid w:val="0029445C"/>
    <w:rsid w:val="002A1065"/>
    <w:rsid w:val="002A17A8"/>
    <w:rsid w:val="002A2268"/>
    <w:rsid w:val="002A4098"/>
    <w:rsid w:val="002A5766"/>
    <w:rsid w:val="002A5D07"/>
    <w:rsid w:val="002A76A7"/>
    <w:rsid w:val="002A7962"/>
    <w:rsid w:val="002B10BB"/>
    <w:rsid w:val="002B2CCD"/>
    <w:rsid w:val="002B31A8"/>
    <w:rsid w:val="002B5298"/>
    <w:rsid w:val="002B5884"/>
    <w:rsid w:val="002B5A04"/>
    <w:rsid w:val="002B5E97"/>
    <w:rsid w:val="002B7CD6"/>
    <w:rsid w:val="002C05F9"/>
    <w:rsid w:val="002C1E55"/>
    <w:rsid w:val="002C252E"/>
    <w:rsid w:val="002C30DE"/>
    <w:rsid w:val="002C30E4"/>
    <w:rsid w:val="002C3AE0"/>
    <w:rsid w:val="002C50F6"/>
    <w:rsid w:val="002C5719"/>
    <w:rsid w:val="002C5B3D"/>
    <w:rsid w:val="002C7268"/>
    <w:rsid w:val="002C775C"/>
    <w:rsid w:val="002C786D"/>
    <w:rsid w:val="002C7A9C"/>
    <w:rsid w:val="002C7F43"/>
    <w:rsid w:val="002D1807"/>
    <w:rsid w:val="002D1B10"/>
    <w:rsid w:val="002D23AB"/>
    <w:rsid w:val="002D346A"/>
    <w:rsid w:val="002D7DB4"/>
    <w:rsid w:val="002D7E91"/>
    <w:rsid w:val="002E00E0"/>
    <w:rsid w:val="002E3B99"/>
    <w:rsid w:val="002E3E6B"/>
    <w:rsid w:val="002E47CB"/>
    <w:rsid w:val="002E653F"/>
    <w:rsid w:val="002E6677"/>
    <w:rsid w:val="002E78D6"/>
    <w:rsid w:val="002E7A46"/>
    <w:rsid w:val="002F1080"/>
    <w:rsid w:val="002F18B1"/>
    <w:rsid w:val="002F23A1"/>
    <w:rsid w:val="002F2736"/>
    <w:rsid w:val="002F2789"/>
    <w:rsid w:val="002F2B40"/>
    <w:rsid w:val="002F319C"/>
    <w:rsid w:val="002F366D"/>
    <w:rsid w:val="002F4208"/>
    <w:rsid w:val="002F4714"/>
    <w:rsid w:val="002F5131"/>
    <w:rsid w:val="002F6545"/>
    <w:rsid w:val="002F6CAC"/>
    <w:rsid w:val="002F755F"/>
    <w:rsid w:val="002F7A2E"/>
    <w:rsid w:val="003000D8"/>
    <w:rsid w:val="00300440"/>
    <w:rsid w:val="00303821"/>
    <w:rsid w:val="003050A3"/>
    <w:rsid w:val="003106AA"/>
    <w:rsid w:val="00313240"/>
    <w:rsid w:val="00314186"/>
    <w:rsid w:val="003142A9"/>
    <w:rsid w:val="00315669"/>
    <w:rsid w:val="00315E4C"/>
    <w:rsid w:val="00316CDB"/>
    <w:rsid w:val="003173AC"/>
    <w:rsid w:val="0032075D"/>
    <w:rsid w:val="003211FB"/>
    <w:rsid w:val="00321A84"/>
    <w:rsid w:val="00322480"/>
    <w:rsid w:val="0032484E"/>
    <w:rsid w:val="003266B3"/>
    <w:rsid w:val="00327933"/>
    <w:rsid w:val="0033027F"/>
    <w:rsid w:val="00330D6A"/>
    <w:rsid w:val="00331875"/>
    <w:rsid w:val="00331F95"/>
    <w:rsid w:val="003322E7"/>
    <w:rsid w:val="003324A1"/>
    <w:rsid w:val="00332BCB"/>
    <w:rsid w:val="00332C6F"/>
    <w:rsid w:val="003373A6"/>
    <w:rsid w:val="00337AEE"/>
    <w:rsid w:val="00337F9C"/>
    <w:rsid w:val="00341B58"/>
    <w:rsid w:val="00342DBE"/>
    <w:rsid w:val="0034342D"/>
    <w:rsid w:val="0034385C"/>
    <w:rsid w:val="003444F7"/>
    <w:rsid w:val="00345806"/>
    <w:rsid w:val="003519CC"/>
    <w:rsid w:val="00351BBA"/>
    <w:rsid w:val="00353A6D"/>
    <w:rsid w:val="00353E75"/>
    <w:rsid w:val="0035407E"/>
    <w:rsid w:val="00356F42"/>
    <w:rsid w:val="0036012D"/>
    <w:rsid w:val="00360798"/>
    <w:rsid w:val="00360E5B"/>
    <w:rsid w:val="003632C1"/>
    <w:rsid w:val="00365225"/>
    <w:rsid w:val="00365AED"/>
    <w:rsid w:val="00365CCF"/>
    <w:rsid w:val="00366A64"/>
    <w:rsid w:val="003670E1"/>
    <w:rsid w:val="003675A2"/>
    <w:rsid w:val="00367977"/>
    <w:rsid w:val="00370813"/>
    <w:rsid w:val="00370C2A"/>
    <w:rsid w:val="00377E52"/>
    <w:rsid w:val="0038041C"/>
    <w:rsid w:val="0038092B"/>
    <w:rsid w:val="003824CA"/>
    <w:rsid w:val="003824F3"/>
    <w:rsid w:val="00383BAC"/>
    <w:rsid w:val="0038542D"/>
    <w:rsid w:val="00385A0E"/>
    <w:rsid w:val="00386A5B"/>
    <w:rsid w:val="00387CE0"/>
    <w:rsid w:val="00390123"/>
    <w:rsid w:val="00390F8C"/>
    <w:rsid w:val="0039176E"/>
    <w:rsid w:val="00391B93"/>
    <w:rsid w:val="00394F0E"/>
    <w:rsid w:val="0039571E"/>
    <w:rsid w:val="00396065"/>
    <w:rsid w:val="003969D0"/>
    <w:rsid w:val="00396B4C"/>
    <w:rsid w:val="00397A34"/>
    <w:rsid w:val="00397E01"/>
    <w:rsid w:val="003A0F14"/>
    <w:rsid w:val="003A1974"/>
    <w:rsid w:val="003A248C"/>
    <w:rsid w:val="003A33E2"/>
    <w:rsid w:val="003A3A81"/>
    <w:rsid w:val="003A42BC"/>
    <w:rsid w:val="003B1417"/>
    <w:rsid w:val="003B36F0"/>
    <w:rsid w:val="003B3742"/>
    <w:rsid w:val="003B5B52"/>
    <w:rsid w:val="003B6863"/>
    <w:rsid w:val="003B6BDB"/>
    <w:rsid w:val="003B7857"/>
    <w:rsid w:val="003B791F"/>
    <w:rsid w:val="003C0D18"/>
    <w:rsid w:val="003C2220"/>
    <w:rsid w:val="003C3739"/>
    <w:rsid w:val="003C53E5"/>
    <w:rsid w:val="003C5DDC"/>
    <w:rsid w:val="003C746A"/>
    <w:rsid w:val="003D07C8"/>
    <w:rsid w:val="003D0FC4"/>
    <w:rsid w:val="003D1BB8"/>
    <w:rsid w:val="003D57E7"/>
    <w:rsid w:val="003D5F4C"/>
    <w:rsid w:val="003D658C"/>
    <w:rsid w:val="003E0294"/>
    <w:rsid w:val="003E26EB"/>
    <w:rsid w:val="003E2C8B"/>
    <w:rsid w:val="003E3199"/>
    <w:rsid w:val="003E49FA"/>
    <w:rsid w:val="003E5D8C"/>
    <w:rsid w:val="003E66ED"/>
    <w:rsid w:val="003F0180"/>
    <w:rsid w:val="003F0320"/>
    <w:rsid w:val="003F0CD1"/>
    <w:rsid w:val="003F4959"/>
    <w:rsid w:val="003F4B08"/>
    <w:rsid w:val="003F4C96"/>
    <w:rsid w:val="003F658F"/>
    <w:rsid w:val="003F6C46"/>
    <w:rsid w:val="004005A2"/>
    <w:rsid w:val="004021EC"/>
    <w:rsid w:val="00402442"/>
    <w:rsid w:val="00402F35"/>
    <w:rsid w:val="004032A3"/>
    <w:rsid w:val="00403915"/>
    <w:rsid w:val="00407028"/>
    <w:rsid w:val="004077FF"/>
    <w:rsid w:val="00407871"/>
    <w:rsid w:val="00410A48"/>
    <w:rsid w:val="00410E0E"/>
    <w:rsid w:val="00411307"/>
    <w:rsid w:val="00415404"/>
    <w:rsid w:val="0041677F"/>
    <w:rsid w:val="004168AF"/>
    <w:rsid w:val="004176F7"/>
    <w:rsid w:val="004178A3"/>
    <w:rsid w:val="00420A08"/>
    <w:rsid w:val="00421C07"/>
    <w:rsid w:val="004223D4"/>
    <w:rsid w:val="004225D1"/>
    <w:rsid w:val="00422955"/>
    <w:rsid w:val="00424447"/>
    <w:rsid w:val="004269DC"/>
    <w:rsid w:val="00426AF9"/>
    <w:rsid w:val="004313D0"/>
    <w:rsid w:val="00432819"/>
    <w:rsid w:val="0043651F"/>
    <w:rsid w:val="0043681D"/>
    <w:rsid w:val="004404AD"/>
    <w:rsid w:val="0044335E"/>
    <w:rsid w:val="004436E9"/>
    <w:rsid w:val="00443DF3"/>
    <w:rsid w:val="00444B5E"/>
    <w:rsid w:val="00445967"/>
    <w:rsid w:val="00445CBB"/>
    <w:rsid w:val="0044699D"/>
    <w:rsid w:val="00447161"/>
    <w:rsid w:val="00447E18"/>
    <w:rsid w:val="00450614"/>
    <w:rsid w:val="00451033"/>
    <w:rsid w:val="004526E3"/>
    <w:rsid w:val="00453845"/>
    <w:rsid w:val="00453F21"/>
    <w:rsid w:val="00454311"/>
    <w:rsid w:val="00455F60"/>
    <w:rsid w:val="004561CF"/>
    <w:rsid w:val="00460FC0"/>
    <w:rsid w:val="004614DD"/>
    <w:rsid w:val="00463022"/>
    <w:rsid w:val="004642B6"/>
    <w:rsid w:val="00464482"/>
    <w:rsid w:val="00464BE5"/>
    <w:rsid w:val="00465D36"/>
    <w:rsid w:val="004664E5"/>
    <w:rsid w:val="004700ED"/>
    <w:rsid w:val="004700F3"/>
    <w:rsid w:val="0047078E"/>
    <w:rsid w:val="00470B93"/>
    <w:rsid w:val="00471560"/>
    <w:rsid w:val="004726FA"/>
    <w:rsid w:val="00473AB5"/>
    <w:rsid w:val="00474CF5"/>
    <w:rsid w:val="004753DC"/>
    <w:rsid w:val="00475792"/>
    <w:rsid w:val="004772B2"/>
    <w:rsid w:val="004801F1"/>
    <w:rsid w:val="00483B92"/>
    <w:rsid w:val="00484681"/>
    <w:rsid w:val="004847F8"/>
    <w:rsid w:val="00484DF6"/>
    <w:rsid w:val="0048623F"/>
    <w:rsid w:val="00486BF7"/>
    <w:rsid w:val="00486EC1"/>
    <w:rsid w:val="00487BE0"/>
    <w:rsid w:val="0049104F"/>
    <w:rsid w:val="0049221F"/>
    <w:rsid w:val="0049231D"/>
    <w:rsid w:val="004928D1"/>
    <w:rsid w:val="00493B1D"/>
    <w:rsid w:val="004941F3"/>
    <w:rsid w:val="004A021A"/>
    <w:rsid w:val="004A09E0"/>
    <w:rsid w:val="004A22C1"/>
    <w:rsid w:val="004A2771"/>
    <w:rsid w:val="004A34CB"/>
    <w:rsid w:val="004A3D6D"/>
    <w:rsid w:val="004A43DD"/>
    <w:rsid w:val="004A5A80"/>
    <w:rsid w:val="004A5DAE"/>
    <w:rsid w:val="004A5FE1"/>
    <w:rsid w:val="004B0793"/>
    <w:rsid w:val="004B114D"/>
    <w:rsid w:val="004B1588"/>
    <w:rsid w:val="004B1684"/>
    <w:rsid w:val="004B1B62"/>
    <w:rsid w:val="004B1E3F"/>
    <w:rsid w:val="004B2765"/>
    <w:rsid w:val="004B4E6E"/>
    <w:rsid w:val="004B61E6"/>
    <w:rsid w:val="004B6357"/>
    <w:rsid w:val="004B6760"/>
    <w:rsid w:val="004B7FE1"/>
    <w:rsid w:val="004C1174"/>
    <w:rsid w:val="004C1E21"/>
    <w:rsid w:val="004C23B8"/>
    <w:rsid w:val="004C7528"/>
    <w:rsid w:val="004D0FD8"/>
    <w:rsid w:val="004D16EB"/>
    <w:rsid w:val="004D2AFF"/>
    <w:rsid w:val="004D2ED9"/>
    <w:rsid w:val="004D3317"/>
    <w:rsid w:val="004D33B2"/>
    <w:rsid w:val="004D3739"/>
    <w:rsid w:val="004D38EE"/>
    <w:rsid w:val="004D3A49"/>
    <w:rsid w:val="004D76A0"/>
    <w:rsid w:val="004D7707"/>
    <w:rsid w:val="004E0180"/>
    <w:rsid w:val="004E0FA9"/>
    <w:rsid w:val="004E185C"/>
    <w:rsid w:val="004E18F8"/>
    <w:rsid w:val="004E32F2"/>
    <w:rsid w:val="004E33E9"/>
    <w:rsid w:val="004E5AC3"/>
    <w:rsid w:val="004E6817"/>
    <w:rsid w:val="004E6DB1"/>
    <w:rsid w:val="004E6F5E"/>
    <w:rsid w:val="004F0442"/>
    <w:rsid w:val="004F110F"/>
    <w:rsid w:val="004F1E47"/>
    <w:rsid w:val="004F2E14"/>
    <w:rsid w:val="004F356E"/>
    <w:rsid w:val="004F3580"/>
    <w:rsid w:val="004F4D7C"/>
    <w:rsid w:val="004F5F25"/>
    <w:rsid w:val="004F705A"/>
    <w:rsid w:val="004F7CA0"/>
    <w:rsid w:val="00501FD3"/>
    <w:rsid w:val="00502433"/>
    <w:rsid w:val="00502E20"/>
    <w:rsid w:val="005037D9"/>
    <w:rsid w:val="00503C8D"/>
    <w:rsid w:val="005046F1"/>
    <w:rsid w:val="00505AAD"/>
    <w:rsid w:val="005071CD"/>
    <w:rsid w:val="00507379"/>
    <w:rsid w:val="00512DA0"/>
    <w:rsid w:val="00513E83"/>
    <w:rsid w:val="005155FE"/>
    <w:rsid w:val="00515FAA"/>
    <w:rsid w:val="00516563"/>
    <w:rsid w:val="00520417"/>
    <w:rsid w:val="0052059B"/>
    <w:rsid w:val="00521CB7"/>
    <w:rsid w:val="00522F6F"/>
    <w:rsid w:val="0052425C"/>
    <w:rsid w:val="00524414"/>
    <w:rsid w:val="005250B6"/>
    <w:rsid w:val="00525583"/>
    <w:rsid w:val="005257D9"/>
    <w:rsid w:val="00525A8E"/>
    <w:rsid w:val="00527182"/>
    <w:rsid w:val="005275AB"/>
    <w:rsid w:val="005304A0"/>
    <w:rsid w:val="00530975"/>
    <w:rsid w:val="005326BA"/>
    <w:rsid w:val="00535C55"/>
    <w:rsid w:val="005407C0"/>
    <w:rsid w:val="00541655"/>
    <w:rsid w:val="005418AE"/>
    <w:rsid w:val="00542E7A"/>
    <w:rsid w:val="00544019"/>
    <w:rsid w:val="00544484"/>
    <w:rsid w:val="005452AB"/>
    <w:rsid w:val="00545C95"/>
    <w:rsid w:val="00546091"/>
    <w:rsid w:val="005463C9"/>
    <w:rsid w:val="00546583"/>
    <w:rsid w:val="0054755D"/>
    <w:rsid w:val="005502DE"/>
    <w:rsid w:val="0055282A"/>
    <w:rsid w:val="00553485"/>
    <w:rsid w:val="005546B1"/>
    <w:rsid w:val="0055480D"/>
    <w:rsid w:val="00554846"/>
    <w:rsid w:val="00554C1C"/>
    <w:rsid w:val="0055672A"/>
    <w:rsid w:val="0055756F"/>
    <w:rsid w:val="00560E2C"/>
    <w:rsid w:val="005617C3"/>
    <w:rsid w:val="00562164"/>
    <w:rsid w:val="00562D53"/>
    <w:rsid w:val="005636EB"/>
    <w:rsid w:val="00563B72"/>
    <w:rsid w:val="00565B94"/>
    <w:rsid w:val="0056740B"/>
    <w:rsid w:val="0057075E"/>
    <w:rsid w:val="00570FA5"/>
    <w:rsid w:val="005710FB"/>
    <w:rsid w:val="00571831"/>
    <w:rsid w:val="00571A3A"/>
    <w:rsid w:val="00571E16"/>
    <w:rsid w:val="00574174"/>
    <w:rsid w:val="00575932"/>
    <w:rsid w:val="005777A8"/>
    <w:rsid w:val="00577C03"/>
    <w:rsid w:val="00577F6F"/>
    <w:rsid w:val="00580AF1"/>
    <w:rsid w:val="00580C45"/>
    <w:rsid w:val="0058109B"/>
    <w:rsid w:val="00581147"/>
    <w:rsid w:val="005818C2"/>
    <w:rsid w:val="00582081"/>
    <w:rsid w:val="005822F1"/>
    <w:rsid w:val="005837CA"/>
    <w:rsid w:val="005838E4"/>
    <w:rsid w:val="00585FDA"/>
    <w:rsid w:val="00586D18"/>
    <w:rsid w:val="00587351"/>
    <w:rsid w:val="00587D7C"/>
    <w:rsid w:val="00590246"/>
    <w:rsid w:val="00590BAF"/>
    <w:rsid w:val="00592C28"/>
    <w:rsid w:val="00592C6E"/>
    <w:rsid w:val="00594DA5"/>
    <w:rsid w:val="00594DE3"/>
    <w:rsid w:val="00594EEC"/>
    <w:rsid w:val="00595ED3"/>
    <w:rsid w:val="005A25D4"/>
    <w:rsid w:val="005A39AC"/>
    <w:rsid w:val="005A3E1E"/>
    <w:rsid w:val="005A3FBA"/>
    <w:rsid w:val="005A40A5"/>
    <w:rsid w:val="005A4E65"/>
    <w:rsid w:val="005A53D2"/>
    <w:rsid w:val="005B0AEE"/>
    <w:rsid w:val="005B14BA"/>
    <w:rsid w:val="005B3EE0"/>
    <w:rsid w:val="005B4C94"/>
    <w:rsid w:val="005B50CE"/>
    <w:rsid w:val="005B71E9"/>
    <w:rsid w:val="005C03E0"/>
    <w:rsid w:val="005C0740"/>
    <w:rsid w:val="005C57F1"/>
    <w:rsid w:val="005C5E6E"/>
    <w:rsid w:val="005D114C"/>
    <w:rsid w:val="005D157C"/>
    <w:rsid w:val="005D23B0"/>
    <w:rsid w:val="005D2584"/>
    <w:rsid w:val="005D29C8"/>
    <w:rsid w:val="005D5698"/>
    <w:rsid w:val="005D58CD"/>
    <w:rsid w:val="005D5AEF"/>
    <w:rsid w:val="005D5B2B"/>
    <w:rsid w:val="005E00F3"/>
    <w:rsid w:val="005E2C41"/>
    <w:rsid w:val="005E43F8"/>
    <w:rsid w:val="005E5814"/>
    <w:rsid w:val="005E6237"/>
    <w:rsid w:val="005E6E18"/>
    <w:rsid w:val="005E7A65"/>
    <w:rsid w:val="005F02FF"/>
    <w:rsid w:val="005F0B00"/>
    <w:rsid w:val="005F0D78"/>
    <w:rsid w:val="005F10EF"/>
    <w:rsid w:val="005F183E"/>
    <w:rsid w:val="005F1940"/>
    <w:rsid w:val="005F199B"/>
    <w:rsid w:val="005F220A"/>
    <w:rsid w:val="005F2537"/>
    <w:rsid w:val="005F2DF9"/>
    <w:rsid w:val="005F46FF"/>
    <w:rsid w:val="005F4E02"/>
    <w:rsid w:val="005F5F66"/>
    <w:rsid w:val="005F67E6"/>
    <w:rsid w:val="0060013A"/>
    <w:rsid w:val="006007F5"/>
    <w:rsid w:val="006023B7"/>
    <w:rsid w:val="006024E8"/>
    <w:rsid w:val="00605996"/>
    <w:rsid w:val="006069B5"/>
    <w:rsid w:val="00610602"/>
    <w:rsid w:val="0061154D"/>
    <w:rsid w:val="00612755"/>
    <w:rsid w:val="00613675"/>
    <w:rsid w:val="00620713"/>
    <w:rsid w:val="006218A8"/>
    <w:rsid w:val="00621C25"/>
    <w:rsid w:val="00621D15"/>
    <w:rsid w:val="006251B5"/>
    <w:rsid w:val="00625C92"/>
    <w:rsid w:val="00625CA8"/>
    <w:rsid w:val="00630BC6"/>
    <w:rsid w:val="00630D47"/>
    <w:rsid w:val="00632516"/>
    <w:rsid w:val="006326E9"/>
    <w:rsid w:val="00637227"/>
    <w:rsid w:val="006374E9"/>
    <w:rsid w:val="006423E4"/>
    <w:rsid w:val="00642406"/>
    <w:rsid w:val="006440AE"/>
    <w:rsid w:val="00644B46"/>
    <w:rsid w:val="00646347"/>
    <w:rsid w:val="00647F37"/>
    <w:rsid w:val="0065026F"/>
    <w:rsid w:val="0065048F"/>
    <w:rsid w:val="006537CB"/>
    <w:rsid w:val="006537F9"/>
    <w:rsid w:val="00653901"/>
    <w:rsid w:val="00653DC0"/>
    <w:rsid w:val="00654A3B"/>
    <w:rsid w:val="00654EF5"/>
    <w:rsid w:val="00654F80"/>
    <w:rsid w:val="006634A2"/>
    <w:rsid w:val="006634D0"/>
    <w:rsid w:val="00663B49"/>
    <w:rsid w:val="0066410D"/>
    <w:rsid w:val="006654E6"/>
    <w:rsid w:val="006659B5"/>
    <w:rsid w:val="00666F6C"/>
    <w:rsid w:val="00672D73"/>
    <w:rsid w:val="00672DC0"/>
    <w:rsid w:val="00673945"/>
    <w:rsid w:val="0067569B"/>
    <w:rsid w:val="00676FE6"/>
    <w:rsid w:val="00677BC2"/>
    <w:rsid w:val="00677EA7"/>
    <w:rsid w:val="0068086D"/>
    <w:rsid w:val="00681CDD"/>
    <w:rsid w:val="006822CF"/>
    <w:rsid w:val="0068267D"/>
    <w:rsid w:val="006839F9"/>
    <w:rsid w:val="00684755"/>
    <w:rsid w:val="006849F1"/>
    <w:rsid w:val="00685672"/>
    <w:rsid w:val="006861F1"/>
    <w:rsid w:val="00686276"/>
    <w:rsid w:val="00686D04"/>
    <w:rsid w:val="00687D0C"/>
    <w:rsid w:val="00687F43"/>
    <w:rsid w:val="006906B0"/>
    <w:rsid w:val="00693613"/>
    <w:rsid w:val="006936C5"/>
    <w:rsid w:val="006939D8"/>
    <w:rsid w:val="00695FD9"/>
    <w:rsid w:val="006A00F9"/>
    <w:rsid w:val="006A1F3C"/>
    <w:rsid w:val="006A3B37"/>
    <w:rsid w:val="006A3EE6"/>
    <w:rsid w:val="006A3F2D"/>
    <w:rsid w:val="006A56B0"/>
    <w:rsid w:val="006A7E3E"/>
    <w:rsid w:val="006B0DB1"/>
    <w:rsid w:val="006B107F"/>
    <w:rsid w:val="006B1ED6"/>
    <w:rsid w:val="006B4197"/>
    <w:rsid w:val="006B45D5"/>
    <w:rsid w:val="006B5507"/>
    <w:rsid w:val="006B5542"/>
    <w:rsid w:val="006B6F4E"/>
    <w:rsid w:val="006C256C"/>
    <w:rsid w:val="006C4277"/>
    <w:rsid w:val="006C4BA5"/>
    <w:rsid w:val="006C71C1"/>
    <w:rsid w:val="006C7ACE"/>
    <w:rsid w:val="006D1D3A"/>
    <w:rsid w:val="006D23B3"/>
    <w:rsid w:val="006D4255"/>
    <w:rsid w:val="006D4AD5"/>
    <w:rsid w:val="006D5FAF"/>
    <w:rsid w:val="006D6673"/>
    <w:rsid w:val="006D6E00"/>
    <w:rsid w:val="006D77A8"/>
    <w:rsid w:val="006D77AD"/>
    <w:rsid w:val="006D7D40"/>
    <w:rsid w:val="006E0C21"/>
    <w:rsid w:val="006E1B7E"/>
    <w:rsid w:val="006E2BA7"/>
    <w:rsid w:val="006E2EB9"/>
    <w:rsid w:val="006E4871"/>
    <w:rsid w:val="006E59A4"/>
    <w:rsid w:val="006E64F4"/>
    <w:rsid w:val="006E7A1A"/>
    <w:rsid w:val="006F0C50"/>
    <w:rsid w:val="006F1C9E"/>
    <w:rsid w:val="006F289E"/>
    <w:rsid w:val="006F2E8B"/>
    <w:rsid w:val="006F32D0"/>
    <w:rsid w:val="006F476C"/>
    <w:rsid w:val="006F52DB"/>
    <w:rsid w:val="006F5C52"/>
    <w:rsid w:val="006F6C3B"/>
    <w:rsid w:val="00701422"/>
    <w:rsid w:val="00701BAA"/>
    <w:rsid w:val="00702590"/>
    <w:rsid w:val="007035BD"/>
    <w:rsid w:val="00703A2B"/>
    <w:rsid w:val="007042D7"/>
    <w:rsid w:val="00704C49"/>
    <w:rsid w:val="00704F6C"/>
    <w:rsid w:val="00705E76"/>
    <w:rsid w:val="00706FE6"/>
    <w:rsid w:val="0070740A"/>
    <w:rsid w:val="00710206"/>
    <w:rsid w:val="007115A7"/>
    <w:rsid w:val="00711FB1"/>
    <w:rsid w:val="0071283B"/>
    <w:rsid w:val="00712EC0"/>
    <w:rsid w:val="00715144"/>
    <w:rsid w:val="00716217"/>
    <w:rsid w:val="0072069A"/>
    <w:rsid w:val="007206EF"/>
    <w:rsid w:val="0072123B"/>
    <w:rsid w:val="007214F8"/>
    <w:rsid w:val="00722AF3"/>
    <w:rsid w:val="00722F68"/>
    <w:rsid w:val="00723491"/>
    <w:rsid w:val="00724E32"/>
    <w:rsid w:val="0072730C"/>
    <w:rsid w:val="007279A1"/>
    <w:rsid w:val="0073102F"/>
    <w:rsid w:val="0073404B"/>
    <w:rsid w:val="007369F9"/>
    <w:rsid w:val="00740D86"/>
    <w:rsid w:val="00740E9B"/>
    <w:rsid w:val="0074199A"/>
    <w:rsid w:val="00741B3F"/>
    <w:rsid w:val="007462F9"/>
    <w:rsid w:val="00746A20"/>
    <w:rsid w:val="00747D22"/>
    <w:rsid w:val="007502BF"/>
    <w:rsid w:val="00750425"/>
    <w:rsid w:val="007512A6"/>
    <w:rsid w:val="00753E3B"/>
    <w:rsid w:val="007543E8"/>
    <w:rsid w:val="007548B0"/>
    <w:rsid w:val="00755936"/>
    <w:rsid w:val="00756D0B"/>
    <w:rsid w:val="00757F9A"/>
    <w:rsid w:val="007601A2"/>
    <w:rsid w:val="007603ED"/>
    <w:rsid w:val="00760E49"/>
    <w:rsid w:val="00762F65"/>
    <w:rsid w:val="00764F0D"/>
    <w:rsid w:val="00765194"/>
    <w:rsid w:val="00765F4D"/>
    <w:rsid w:val="007661BD"/>
    <w:rsid w:val="0076686E"/>
    <w:rsid w:val="00766B31"/>
    <w:rsid w:val="00767876"/>
    <w:rsid w:val="007709D7"/>
    <w:rsid w:val="00771ED0"/>
    <w:rsid w:val="007729D1"/>
    <w:rsid w:val="00775A0E"/>
    <w:rsid w:val="00776BA2"/>
    <w:rsid w:val="00777609"/>
    <w:rsid w:val="00777E56"/>
    <w:rsid w:val="00780694"/>
    <w:rsid w:val="00780A25"/>
    <w:rsid w:val="00781ED7"/>
    <w:rsid w:val="00783F4C"/>
    <w:rsid w:val="00785791"/>
    <w:rsid w:val="00790783"/>
    <w:rsid w:val="00790915"/>
    <w:rsid w:val="0079218A"/>
    <w:rsid w:val="00792297"/>
    <w:rsid w:val="007932C5"/>
    <w:rsid w:val="0079357D"/>
    <w:rsid w:val="00793592"/>
    <w:rsid w:val="00794E0D"/>
    <w:rsid w:val="00796244"/>
    <w:rsid w:val="00797FE5"/>
    <w:rsid w:val="007A0760"/>
    <w:rsid w:val="007A1144"/>
    <w:rsid w:val="007A31E3"/>
    <w:rsid w:val="007A397D"/>
    <w:rsid w:val="007A3DBA"/>
    <w:rsid w:val="007A410E"/>
    <w:rsid w:val="007A52B7"/>
    <w:rsid w:val="007A699E"/>
    <w:rsid w:val="007A6B0B"/>
    <w:rsid w:val="007A7341"/>
    <w:rsid w:val="007A753E"/>
    <w:rsid w:val="007A78DC"/>
    <w:rsid w:val="007B01B2"/>
    <w:rsid w:val="007B07E6"/>
    <w:rsid w:val="007B084E"/>
    <w:rsid w:val="007B276C"/>
    <w:rsid w:val="007B2B99"/>
    <w:rsid w:val="007B3052"/>
    <w:rsid w:val="007B4007"/>
    <w:rsid w:val="007B4251"/>
    <w:rsid w:val="007B4BF6"/>
    <w:rsid w:val="007B505E"/>
    <w:rsid w:val="007B69AD"/>
    <w:rsid w:val="007B72AA"/>
    <w:rsid w:val="007C06BA"/>
    <w:rsid w:val="007C136C"/>
    <w:rsid w:val="007C2143"/>
    <w:rsid w:val="007C2AA6"/>
    <w:rsid w:val="007C3C2E"/>
    <w:rsid w:val="007C3C58"/>
    <w:rsid w:val="007C459D"/>
    <w:rsid w:val="007C4EF5"/>
    <w:rsid w:val="007C4F2B"/>
    <w:rsid w:val="007C79F9"/>
    <w:rsid w:val="007C7EB5"/>
    <w:rsid w:val="007D039E"/>
    <w:rsid w:val="007D21D3"/>
    <w:rsid w:val="007D28DE"/>
    <w:rsid w:val="007D391A"/>
    <w:rsid w:val="007D47F2"/>
    <w:rsid w:val="007D4904"/>
    <w:rsid w:val="007D5343"/>
    <w:rsid w:val="007D576A"/>
    <w:rsid w:val="007D65C4"/>
    <w:rsid w:val="007D674F"/>
    <w:rsid w:val="007D768B"/>
    <w:rsid w:val="007D7A4E"/>
    <w:rsid w:val="007E0398"/>
    <w:rsid w:val="007E1B75"/>
    <w:rsid w:val="007E1FCD"/>
    <w:rsid w:val="007E2152"/>
    <w:rsid w:val="007E3152"/>
    <w:rsid w:val="007E5CDC"/>
    <w:rsid w:val="007E651F"/>
    <w:rsid w:val="007E732A"/>
    <w:rsid w:val="007E7471"/>
    <w:rsid w:val="007F125A"/>
    <w:rsid w:val="007F26B6"/>
    <w:rsid w:val="007F306A"/>
    <w:rsid w:val="007F308B"/>
    <w:rsid w:val="007F37B2"/>
    <w:rsid w:val="007F3C85"/>
    <w:rsid w:val="007F4A8E"/>
    <w:rsid w:val="007F51D7"/>
    <w:rsid w:val="007F7347"/>
    <w:rsid w:val="00800129"/>
    <w:rsid w:val="008012F6"/>
    <w:rsid w:val="008016F5"/>
    <w:rsid w:val="00803230"/>
    <w:rsid w:val="0080538E"/>
    <w:rsid w:val="008064A1"/>
    <w:rsid w:val="00812C90"/>
    <w:rsid w:val="008138E3"/>
    <w:rsid w:val="008145FB"/>
    <w:rsid w:val="00814D35"/>
    <w:rsid w:val="00815510"/>
    <w:rsid w:val="008160DD"/>
    <w:rsid w:val="00816757"/>
    <w:rsid w:val="00817A23"/>
    <w:rsid w:val="00817A2B"/>
    <w:rsid w:val="00817DA4"/>
    <w:rsid w:val="00817F75"/>
    <w:rsid w:val="00820CE0"/>
    <w:rsid w:val="00821850"/>
    <w:rsid w:val="00822A5B"/>
    <w:rsid w:val="00823666"/>
    <w:rsid w:val="0082395B"/>
    <w:rsid w:val="008244DD"/>
    <w:rsid w:val="00825AE8"/>
    <w:rsid w:val="00826D25"/>
    <w:rsid w:val="00830565"/>
    <w:rsid w:val="00831679"/>
    <w:rsid w:val="00831A23"/>
    <w:rsid w:val="0083298F"/>
    <w:rsid w:val="00833CB6"/>
    <w:rsid w:val="008341B1"/>
    <w:rsid w:val="00834450"/>
    <w:rsid w:val="00834F11"/>
    <w:rsid w:val="00835862"/>
    <w:rsid w:val="0083657D"/>
    <w:rsid w:val="00837C5F"/>
    <w:rsid w:val="00840843"/>
    <w:rsid w:val="008439D7"/>
    <w:rsid w:val="00844163"/>
    <w:rsid w:val="00844BFF"/>
    <w:rsid w:val="0084550D"/>
    <w:rsid w:val="00845ED1"/>
    <w:rsid w:val="008468EE"/>
    <w:rsid w:val="00847FA1"/>
    <w:rsid w:val="0085049F"/>
    <w:rsid w:val="00850579"/>
    <w:rsid w:val="00850AD6"/>
    <w:rsid w:val="0085176A"/>
    <w:rsid w:val="00851CE6"/>
    <w:rsid w:val="00853B67"/>
    <w:rsid w:val="0085461A"/>
    <w:rsid w:val="00854D0D"/>
    <w:rsid w:val="00856EEA"/>
    <w:rsid w:val="008570B5"/>
    <w:rsid w:val="00860601"/>
    <w:rsid w:val="0086318B"/>
    <w:rsid w:val="00863555"/>
    <w:rsid w:val="00863994"/>
    <w:rsid w:val="0086504B"/>
    <w:rsid w:val="0086684E"/>
    <w:rsid w:val="00870672"/>
    <w:rsid w:val="00870F66"/>
    <w:rsid w:val="00871694"/>
    <w:rsid w:val="00872AB5"/>
    <w:rsid w:val="00876F32"/>
    <w:rsid w:val="00877386"/>
    <w:rsid w:val="008803C6"/>
    <w:rsid w:val="008804F4"/>
    <w:rsid w:val="008817A2"/>
    <w:rsid w:val="0088185A"/>
    <w:rsid w:val="00881888"/>
    <w:rsid w:val="00881D8B"/>
    <w:rsid w:val="0088235C"/>
    <w:rsid w:val="008824EA"/>
    <w:rsid w:val="00885045"/>
    <w:rsid w:val="00886BB3"/>
    <w:rsid w:val="008870CD"/>
    <w:rsid w:val="00893A5B"/>
    <w:rsid w:val="00894EBC"/>
    <w:rsid w:val="00895319"/>
    <w:rsid w:val="0089538A"/>
    <w:rsid w:val="008957B2"/>
    <w:rsid w:val="008964AE"/>
    <w:rsid w:val="00896737"/>
    <w:rsid w:val="00896C1E"/>
    <w:rsid w:val="008971E2"/>
    <w:rsid w:val="00897F09"/>
    <w:rsid w:val="008A0CE9"/>
    <w:rsid w:val="008A0E0D"/>
    <w:rsid w:val="008A1CA3"/>
    <w:rsid w:val="008A200E"/>
    <w:rsid w:val="008A327C"/>
    <w:rsid w:val="008A380D"/>
    <w:rsid w:val="008A4754"/>
    <w:rsid w:val="008A6508"/>
    <w:rsid w:val="008A6B45"/>
    <w:rsid w:val="008A6BE5"/>
    <w:rsid w:val="008A75F1"/>
    <w:rsid w:val="008B1CFC"/>
    <w:rsid w:val="008B1E0D"/>
    <w:rsid w:val="008B3548"/>
    <w:rsid w:val="008B42D1"/>
    <w:rsid w:val="008B4CE7"/>
    <w:rsid w:val="008B4FA8"/>
    <w:rsid w:val="008B5DDE"/>
    <w:rsid w:val="008B61AE"/>
    <w:rsid w:val="008B69C6"/>
    <w:rsid w:val="008B6E78"/>
    <w:rsid w:val="008B7830"/>
    <w:rsid w:val="008C1386"/>
    <w:rsid w:val="008C1FC6"/>
    <w:rsid w:val="008C2D43"/>
    <w:rsid w:val="008C2F28"/>
    <w:rsid w:val="008C3590"/>
    <w:rsid w:val="008C4557"/>
    <w:rsid w:val="008C5FD2"/>
    <w:rsid w:val="008C6539"/>
    <w:rsid w:val="008C70EA"/>
    <w:rsid w:val="008C7A1F"/>
    <w:rsid w:val="008C7D8A"/>
    <w:rsid w:val="008D2194"/>
    <w:rsid w:val="008D318C"/>
    <w:rsid w:val="008D36E4"/>
    <w:rsid w:val="008D4190"/>
    <w:rsid w:val="008D48E0"/>
    <w:rsid w:val="008D65B2"/>
    <w:rsid w:val="008E02A3"/>
    <w:rsid w:val="008E1123"/>
    <w:rsid w:val="008E15D2"/>
    <w:rsid w:val="008E1CF5"/>
    <w:rsid w:val="008E2D4A"/>
    <w:rsid w:val="008E3C03"/>
    <w:rsid w:val="008E56E2"/>
    <w:rsid w:val="008E5CEA"/>
    <w:rsid w:val="008E6004"/>
    <w:rsid w:val="008E6291"/>
    <w:rsid w:val="008E66D1"/>
    <w:rsid w:val="008E74E2"/>
    <w:rsid w:val="008E7E0A"/>
    <w:rsid w:val="008F3AB5"/>
    <w:rsid w:val="008F53DD"/>
    <w:rsid w:val="008F544A"/>
    <w:rsid w:val="008F54EC"/>
    <w:rsid w:val="008F67AF"/>
    <w:rsid w:val="00900D12"/>
    <w:rsid w:val="00900E67"/>
    <w:rsid w:val="009013F8"/>
    <w:rsid w:val="00901E68"/>
    <w:rsid w:val="00902287"/>
    <w:rsid w:val="00902869"/>
    <w:rsid w:val="00904F2D"/>
    <w:rsid w:val="00911D0E"/>
    <w:rsid w:val="00912899"/>
    <w:rsid w:val="00913B12"/>
    <w:rsid w:val="009145CE"/>
    <w:rsid w:val="00914B9B"/>
    <w:rsid w:val="00916F42"/>
    <w:rsid w:val="009179A3"/>
    <w:rsid w:val="00920263"/>
    <w:rsid w:val="009219A5"/>
    <w:rsid w:val="009220AF"/>
    <w:rsid w:val="00922DB3"/>
    <w:rsid w:val="00923ACB"/>
    <w:rsid w:val="00925072"/>
    <w:rsid w:val="00927702"/>
    <w:rsid w:val="00927DCE"/>
    <w:rsid w:val="00930E01"/>
    <w:rsid w:val="009312CC"/>
    <w:rsid w:val="009314BD"/>
    <w:rsid w:val="009316BD"/>
    <w:rsid w:val="009318A6"/>
    <w:rsid w:val="00931AD6"/>
    <w:rsid w:val="0093256E"/>
    <w:rsid w:val="00932AED"/>
    <w:rsid w:val="00932CFC"/>
    <w:rsid w:val="00933049"/>
    <w:rsid w:val="009335EA"/>
    <w:rsid w:val="00933ADE"/>
    <w:rsid w:val="00934921"/>
    <w:rsid w:val="00935ECD"/>
    <w:rsid w:val="00936D37"/>
    <w:rsid w:val="00936ED2"/>
    <w:rsid w:val="00940016"/>
    <w:rsid w:val="00940A7D"/>
    <w:rsid w:val="00940BFB"/>
    <w:rsid w:val="009411FA"/>
    <w:rsid w:val="00941417"/>
    <w:rsid w:val="00942AE4"/>
    <w:rsid w:val="009440BF"/>
    <w:rsid w:val="00947399"/>
    <w:rsid w:val="00947A57"/>
    <w:rsid w:val="009507EE"/>
    <w:rsid w:val="00950AA2"/>
    <w:rsid w:val="00950D2A"/>
    <w:rsid w:val="00950EEA"/>
    <w:rsid w:val="0095154E"/>
    <w:rsid w:val="009518EC"/>
    <w:rsid w:val="0095229E"/>
    <w:rsid w:val="0095359D"/>
    <w:rsid w:val="00954210"/>
    <w:rsid w:val="009546E8"/>
    <w:rsid w:val="00954DD5"/>
    <w:rsid w:val="009577C9"/>
    <w:rsid w:val="00961676"/>
    <w:rsid w:val="00962C13"/>
    <w:rsid w:val="00967648"/>
    <w:rsid w:val="00967FCD"/>
    <w:rsid w:val="009708A2"/>
    <w:rsid w:val="009735F3"/>
    <w:rsid w:val="00973775"/>
    <w:rsid w:val="0097377C"/>
    <w:rsid w:val="00973BB6"/>
    <w:rsid w:val="00975AED"/>
    <w:rsid w:val="00976BB5"/>
    <w:rsid w:val="00977683"/>
    <w:rsid w:val="00980680"/>
    <w:rsid w:val="00981BFE"/>
    <w:rsid w:val="00981DFA"/>
    <w:rsid w:val="00982363"/>
    <w:rsid w:val="00982521"/>
    <w:rsid w:val="00982BFC"/>
    <w:rsid w:val="00983879"/>
    <w:rsid w:val="00983CEB"/>
    <w:rsid w:val="00984655"/>
    <w:rsid w:val="00986A1C"/>
    <w:rsid w:val="00986CEE"/>
    <w:rsid w:val="009950D7"/>
    <w:rsid w:val="0099630F"/>
    <w:rsid w:val="00996DE1"/>
    <w:rsid w:val="009A06F1"/>
    <w:rsid w:val="009A1355"/>
    <w:rsid w:val="009A342D"/>
    <w:rsid w:val="009A3D58"/>
    <w:rsid w:val="009A5E42"/>
    <w:rsid w:val="009A6EDC"/>
    <w:rsid w:val="009A7064"/>
    <w:rsid w:val="009A78E8"/>
    <w:rsid w:val="009B193A"/>
    <w:rsid w:val="009B23C7"/>
    <w:rsid w:val="009B3B83"/>
    <w:rsid w:val="009B4263"/>
    <w:rsid w:val="009B4ABD"/>
    <w:rsid w:val="009B4EAC"/>
    <w:rsid w:val="009B7372"/>
    <w:rsid w:val="009B7DFE"/>
    <w:rsid w:val="009C034F"/>
    <w:rsid w:val="009C1991"/>
    <w:rsid w:val="009C2BB3"/>
    <w:rsid w:val="009C33AF"/>
    <w:rsid w:val="009C37E0"/>
    <w:rsid w:val="009C49CC"/>
    <w:rsid w:val="009C4B60"/>
    <w:rsid w:val="009C6907"/>
    <w:rsid w:val="009C7BF3"/>
    <w:rsid w:val="009C7C81"/>
    <w:rsid w:val="009D0E1B"/>
    <w:rsid w:val="009D1076"/>
    <w:rsid w:val="009D149D"/>
    <w:rsid w:val="009D256F"/>
    <w:rsid w:val="009D2D90"/>
    <w:rsid w:val="009D4E0B"/>
    <w:rsid w:val="009D63F0"/>
    <w:rsid w:val="009D6443"/>
    <w:rsid w:val="009D6654"/>
    <w:rsid w:val="009D70C5"/>
    <w:rsid w:val="009D79E0"/>
    <w:rsid w:val="009E041F"/>
    <w:rsid w:val="009E2690"/>
    <w:rsid w:val="009E3306"/>
    <w:rsid w:val="009E55B1"/>
    <w:rsid w:val="009E5ACB"/>
    <w:rsid w:val="009E5B09"/>
    <w:rsid w:val="009E6B68"/>
    <w:rsid w:val="009E6BE2"/>
    <w:rsid w:val="009F19CA"/>
    <w:rsid w:val="009F1F43"/>
    <w:rsid w:val="009F3CCD"/>
    <w:rsid w:val="009F3EAF"/>
    <w:rsid w:val="009F4222"/>
    <w:rsid w:val="009F4960"/>
    <w:rsid w:val="009F788F"/>
    <w:rsid w:val="009F7D04"/>
    <w:rsid w:val="00A006D4"/>
    <w:rsid w:val="00A00E27"/>
    <w:rsid w:val="00A03559"/>
    <w:rsid w:val="00A0395B"/>
    <w:rsid w:val="00A03FF8"/>
    <w:rsid w:val="00A04D51"/>
    <w:rsid w:val="00A06728"/>
    <w:rsid w:val="00A0728C"/>
    <w:rsid w:val="00A07E97"/>
    <w:rsid w:val="00A1045E"/>
    <w:rsid w:val="00A12752"/>
    <w:rsid w:val="00A12775"/>
    <w:rsid w:val="00A14006"/>
    <w:rsid w:val="00A14E0F"/>
    <w:rsid w:val="00A15D8B"/>
    <w:rsid w:val="00A1618A"/>
    <w:rsid w:val="00A16540"/>
    <w:rsid w:val="00A171CD"/>
    <w:rsid w:val="00A20693"/>
    <w:rsid w:val="00A21E6D"/>
    <w:rsid w:val="00A23CBE"/>
    <w:rsid w:val="00A24354"/>
    <w:rsid w:val="00A251FE"/>
    <w:rsid w:val="00A2639C"/>
    <w:rsid w:val="00A26E03"/>
    <w:rsid w:val="00A274A3"/>
    <w:rsid w:val="00A27796"/>
    <w:rsid w:val="00A3096F"/>
    <w:rsid w:val="00A316BE"/>
    <w:rsid w:val="00A320C4"/>
    <w:rsid w:val="00A323C4"/>
    <w:rsid w:val="00A341A1"/>
    <w:rsid w:val="00A34901"/>
    <w:rsid w:val="00A34A5F"/>
    <w:rsid w:val="00A34DFB"/>
    <w:rsid w:val="00A35A3C"/>
    <w:rsid w:val="00A35AB6"/>
    <w:rsid w:val="00A366F1"/>
    <w:rsid w:val="00A368D3"/>
    <w:rsid w:val="00A4051D"/>
    <w:rsid w:val="00A413A4"/>
    <w:rsid w:val="00A420F0"/>
    <w:rsid w:val="00A4246C"/>
    <w:rsid w:val="00A4343E"/>
    <w:rsid w:val="00A4695D"/>
    <w:rsid w:val="00A469E1"/>
    <w:rsid w:val="00A46CBD"/>
    <w:rsid w:val="00A50381"/>
    <w:rsid w:val="00A50711"/>
    <w:rsid w:val="00A52810"/>
    <w:rsid w:val="00A54489"/>
    <w:rsid w:val="00A548E5"/>
    <w:rsid w:val="00A54959"/>
    <w:rsid w:val="00A54FA4"/>
    <w:rsid w:val="00A5565E"/>
    <w:rsid w:val="00A55AE5"/>
    <w:rsid w:val="00A55BCB"/>
    <w:rsid w:val="00A577F3"/>
    <w:rsid w:val="00A601B9"/>
    <w:rsid w:val="00A604C1"/>
    <w:rsid w:val="00A60B9F"/>
    <w:rsid w:val="00A6101F"/>
    <w:rsid w:val="00A61C08"/>
    <w:rsid w:val="00A620D1"/>
    <w:rsid w:val="00A63900"/>
    <w:rsid w:val="00A66016"/>
    <w:rsid w:val="00A66180"/>
    <w:rsid w:val="00A66385"/>
    <w:rsid w:val="00A6645D"/>
    <w:rsid w:val="00A66AAA"/>
    <w:rsid w:val="00A700D4"/>
    <w:rsid w:val="00A70D8A"/>
    <w:rsid w:val="00A70DE1"/>
    <w:rsid w:val="00A710CF"/>
    <w:rsid w:val="00A717F2"/>
    <w:rsid w:val="00A72071"/>
    <w:rsid w:val="00A729DF"/>
    <w:rsid w:val="00A74E65"/>
    <w:rsid w:val="00A75C52"/>
    <w:rsid w:val="00A8026C"/>
    <w:rsid w:val="00A81349"/>
    <w:rsid w:val="00A85421"/>
    <w:rsid w:val="00A855C2"/>
    <w:rsid w:val="00A85EF7"/>
    <w:rsid w:val="00A8618A"/>
    <w:rsid w:val="00A861C1"/>
    <w:rsid w:val="00A86EC6"/>
    <w:rsid w:val="00A86F6E"/>
    <w:rsid w:val="00A927B6"/>
    <w:rsid w:val="00A92F78"/>
    <w:rsid w:val="00A93D7B"/>
    <w:rsid w:val="00A9503F"/>
    <w:rsid w:val="00A95C4E"/>
    <w:rsid w:val="00A95C76"/>
    <w:rsid w:val="00A95F59"/>
    <w:rsid w:val="00A9634C"/>
    <w:rsid w:val="00AA1648"/>
    <w:rsid w:val="00AA1C61"/>
    <w:rsid w:val="00AA3133"/>
    <w:rsid w:val="00AA3EFD"/>
    <w:rsid w:val="00AA5E7E"/>
    <w:rsid w:val="00AA749A"/>
    <w:rsid w:val="00AA7C9B"/>
    <w:rsid w:val="00AB08E2"/>
    <w:rsid w:val="00AB29D4"/>
    <w:rsid w:val="00AB2E26"/>
    <w:rsid w:val="00AB3EAC"/>
    <w:rsid w:val="00AB4B17"/>
    <w:rsid w:val="00AB5371"/>
    <w:rsid w:val="00AB554D"/>
    <w:rsid w:val="00AB56AF"/>
    <w:rsid w:val="00AB5901"/>
    <w:rsid w:val="00AB5C38"/>
    <w:rsid w:val="00AB5D3F"/>
    <w:rsid w:val="00AB6183"/>
    <w:rsid w:val="00AB6311"/>
    <w:rsid w:val="00AB65A5"/>
    <w:rsid w:val="00AB70A6"/>
    <w:rsid w:val="00AC17DC"/>
    <w:rsid w:val="00AC1B85"/>
    <w:rsid w:val="00AC280B"/>
    <w:rsid w:val="00AC338C"/>
    <w:rsid w:val="00AC34B4"/>
    <w:rsid w:val="00AC40FB"/>
    <w:rsid w:val="00AC7070"/>
    <w:rsid w:val="00AC7166"/>
    <w:rsid w:val="00AD0B32"/>
    <w:rsid w:val="00AD0D10"/>
    <w:rsid w:val="00AD2216"/>
    <w:rsid w:val="00AD4046"/>
    <w:rsid w:val="00AD4986"/>
    <w:rsid w:val="00AD52A3"/>
    <w:rsid w:val="00AD605C"/>
    <w:rsid w:val="00AD67F0"/>
    <w:rsid w:val="00AE1074"/>
    <w:rsid w:val="00AE1D73"/>
    <w:rsid w:val="00AE3892"/>
    <w:rsid w:val="00AE3B13"/>
    <w:rsid w:val="00AE3B92"/>
    <w:rsid w:val="00AE5A3A"/>
    <w:rsid w:val="00AE5DF8"/>
    <w:rsid w:val="00AE67BB"/>
    <w:rsid w:val="00AE68D6"/>
    <w:rsid w:val="00AE6EA5"/>
    <w:rsid w:val="00AE6F3F"/>
    <w:rsid w:val="00AE701A"/>
    <w:rsid w:val="00AE7670"/>
    <w:rsid w:val="00AE7C73"/>
    <w:rsid w:val="00AF15CA"/>
    <w:rsid w:val="00AF1D74"/>
    <w:rsid w:val="00AF1FCF"/>
    <w:rsid w:val="00AF3467"/>
    <w:rsid w:val="00AF3536"/>
    <w:rsid w:val="00AF40B8"/>
    <w:rsid w:val="00AF46C4"/>
    <w:rsid w:val="00AF488E"/>
    <w:rsid w:val="00B00316"/>
    <w:rsid w:val="00B014AB"/>
    <w:rsid w:val="00B0287F"/>
    <w:rsid w:val="00B04CFE"/>
    <w:rsid w:val="00B0506C"/>
    <w:rsid w:val="00B054BD"/>
    <w:rsid w:val="00B057C3"/>
    <w:rsid w:val="00B058D2"/>
    <w:rsid w:val="00B065A1"/>
    <w:rsid w:val="00B06FFC"/>
    <w:rsid w:val="00B07242"/>
    <w:rsid w:val="00B101C0"/>
    <w:rsid w:val="00B11B04"/>
    <w:rsid w:val="00B121C6"/>
    <w:rsid w:val="00B13BA4"/>
    <w:rsid w:val="00B176AC"/>
    <w:rsid w:val="00B17AD0"/>
    <w:rsid w:val="00B202EC"/>
    <w:rsid w:val="00B226A4"/>
    <w:rsid w:val="00B23AB7"/>
    <w:rsid w:val="00B25E73"/>
    <w:rsid w:val="00B26501"/>
    <w:rsid w:val="00B26D12"/>
    <w:rsid w:val="00B27CCA"/>
    <w:rsid w:val="00B301D4"/>
    <w:rsid w:val="00B30714"/>
    <w:rsid w:val="00B31441"/>
    <w:rsid w:val="00B31A9F"/>
    <w:rsid w:val="00B32088"/>
    <w:rsid w:val="00B327EB"/>
    <w:rsid w:val="00B340D5"/>
    <w:rsid w:val="00B345EC"/>
    <w:rsid w:val="00B35F0F"/>
    <w:rsid w:val="00B36A90"/>
    <w:rsid w:val="00B37253"/>
    <w:rsid w:val="00B37364"/>
    <w:rsid w:val="00B37976"/>
    <w:rsid w:val="00B42CF1"/>
    <w:rsid w:val="00B42D30"/>
    <w:rsid w:val="00B430AB"/>
    <w:rsid w:val="00B456C0"/>
    <w:rsid w:val="00B45A4E"/>
    <w:rsid w:val="00B475F5"/>
    <w:rsid w:val="00B501ED"/>
    <w:rsid w:val="00B5058F"/>
    <w:rsid w:val="00B506D1"/>
    <w:rsid w:val="00B52230"/>
    <w:rsid w:val="00B5456E"/>
    <w:rsid w:val="00B5464E"/>
    <w:rsid w:val="00B564EE"/>
    <w:rsid w:val="00B56953"/>
    <w:rsid w:val="00B5756E"/>
    <w:rsid w:val="00B60F84"/>
    <w:rsid w:val="00B61D79"/>
    <w:rsid w:val="00B61DE9"/>
    <w:rsid w:val="00B61F22"/>
    <w:rsid w:val="00B61F6C"/>
    <w:rsid w:val="00B63832"/>
    <w:rsid w:val="00B63947"/>
    <w:rsid w:val="00B650A1"/>
    <w:rsid w:val="00B66BC7"/>
    <w:rsid w:val="00B674C4"/>
    <w:rsid w:val="00B70052"/>
    <w:rsid w:val="00B71565"/>
    <w:rsid w:val="00B72F9A"/>
    <w:rsid w:val="00B75F73"/>
    <w:rsid w:val="00B76F34"/>
    <w:rsid w:val="00B813D4"/>
    <w:rsid w:val="00B81543"/>
    <w:rsid w:val="00B83101"/>
    <w:rsid w:val="00B836FA"/>
    <w:rsid w:val="00B840BA"/>
    <w:rsid w:val="00B84167"/>
    <w:rsid w:val="00B843E0"/>
    <w:rsid w:val="00B84B17"/>
    <w:rsid w:val="00B84DAD"/>
    <w:rsid w:val="00B84DF4"/>
    <w:rsid w:val="00B91B16"/>
    <w:rsid w:val="00B91DF8"/>
    <w:rsid w:val="00B9213C"/>
    <w:rsid w:val="00B93F7A"/>
    <w:rsid w:val="00B944D8"/>
    <w:rsid w:val="00B94F57"/>
    <w:rsid w:val="00B957E3"/>
    <w:rsid w:val="00B9588E"/>
    <w:rsid w:val="00B96134"/>
    <w:rsid w:val="00BA1A1C"/>
    <w:rsid w:val="00BA2670"/>
    <w:rsid w:val="00BA2814"/>
    <w:rsid w:val="00BA2946"/>
    <w:rsid w:val="00BA3104"/>
    <w:rsid w:val="00BA366C"/>
    <w:rsid w:val="00BA3A17"/>
    <w:rsid w:val="00BA3E3B"/>
    <w:rsid w:val="00BA54A4"/>
    <w:rsid w:val="00BA55A9"/>
    <w:rsid w:val="00BA6B00"/>
    <w:rsid w:val="00BB1675"/>
    <w:rsid w:val="00BB22BC"/>
    <w:rsid w:val="00BB24FD"/>
    <w:rsid w:val="00BB2E1C"/>
    <w:rsid w:val="00BB340F"/>
    <w:rsid w:val="00BB420E"/>
    <w:rsid w:val="00BB5678"/>
    <w:rsid w:val="00BB7025"/>
    <w:rsid w:val="00BB7BC2"/>
    <w:rsid w:val="00BC69EE"/>
    <w:rsid w:val="00BD0196"/>
    <w:rsid w:val="00BD066A"/>
    <w:rsid w:val="00BD2560"/>
    <w:rsid w:val="00BD3893"/>
    <w:rsid w:val="00BD3929"/>
    <w:rsid w:val="00BD41A5"/>
    <w:rsid w:val="00BD4A8D"/>
    <w:rsid w:val="00BD73EF"/>
    <w:rsid w:val="00BE1200"/>
    <w:rsid w:val="00BE185A"/>
    <w:rsid w:val="00BE26E5"/>
    <w:rsid w:val="00BE4A6D"/>
    <w:rsid w:val="00BE5AFA"/>
    <w:rsid w:val="00BE6046"/>
    <w:rsid w:val="00BF06B0"/>
    <w:rsid w:val="00BF19ED"/>
    <w:rsid w:val="00BF22D8"/>
    <w:rsid w:val="00BF41AF"/>
    <w:rsid w:val="00BF46EF"/>
    <w:rsid w:val="00BF4878"/>
    <w:rsid w:val="00BF5B2A"/>
    <w:rsid w:val="00C0296A"/>
    <w:rsid w:val="00C03CB0"/>
    <w:rsid w:val="00C046D4"/>
    <w:rsid w:val="00C048A6"/>
    <w:rsid w:val="00C04AE3"/>
    <w:rsid w:val="00C052A5"/>
    <w:rsid w:val="00C059E8"/>
    <w:rsid w:val="00C07953"/>
    <w:rsid w:val="00C07FEE"/>
    <w:rsid w:val="00C11BF4"/>
    <w:rsid w:val="00C14061"/>
    <w:rsid w:val="00C14C09"/>
    <w:rsid w:val="00C17AB0"/>
    <w:rsid w:val="00C17DEE"/>
    <w:rsid w:val="00C2059B"/>
    <w:rsid w:val="00C20D82"/>
    <w:rsid w:val="00C21E9F"/>
    <w:rsid w:val="00C23A49"/>
    <w:rsid w:val="00C24839"/>
    <w:rsid w:val="00C25251"/>
    <w:rsid w:val="00C25DE3"/>
    <w:rsid w:val="00C2726F"/>
    <w:rsid w:val="00C2781C"/>
    <w:rsid w:val="00C27918"/>
    <w:rsid w:val="00C27ECB"/>
    <w:rsid w:val="00C3055D"/>
    <w:rsid w:val="00C30C86"/>
    <w:rsid w:val="00C31DF1"/>
    <w:rsid w:val="00C32362"/>
    <w:rsid w:val="00C328A6"/>
    <w:rsid w:val="00C32977"/>
    <w:rsid w:val="00C335DF"/>
    <w:rsid w:val="00C33896"/>
    <w:rsid w:val="00C37A09"/>
    <w:rsid w:val="00C40EF2"/>
    <w:rsid w:val="00C44391"/>
    <w:rsid w:val="00C46734"/>
    <w:rsid w:val="00C47544"/>
    <w:rsid w:val="00C50A25"/>
    <w:rsid w:val="00C53F77"/>
    <w:rsid w:val="00C542CE"/>
    <w:rsid w:val="00C5683C"/>
    <w:rsid w:val="00C600FC"/>
    <w:rsid w:val="00C635FA"/>
    <w:rsid w:val="00C63ECF"/>
    <w:rsid w:val="00C64929"/>
    <w:rsid w:val="00C64AB4"/>
    <w:rsid w:val="00C65AAB"/>
    <w:rsid w:val="00C66BE0"/>
    <w:rsid w:val="00C66C11"/>
    <w:rsid w:val="00C67C7C"/>
    <w:rsid w:val="00C7008B"/>
    <w:rsid w:val="00C70928"/>
    <w:rsid w:val="00C71B55"/>
    <w:rsid w:val="00C71D3B"/>
    <w:rsid w:val="00C71F57"/>
    <w:rsid w:val="00C7323B"/>
    <w:rsid w:val="00C772F6"/>
    <w:rsid w:val="00C81484"/>
    <w:rsid w:val="00C81577"/>
    <w:rsid w:val="00C84D16"/>
    <w:rsid w:val="00C8538C"/>
    <w:rsid w:val="00C87003"/>
    <w:rsid w:val="00C870F9"/>
    <w:rsid w:val="00C87B0A"/>
    <w:rsid w:val="00C91C79"/>
    <w:rsid w:val="00C91F4B"/>
    <w:rsid w:val="00C9262B"/>
    <w:rsid w:val="00C947BA"/>
    <w:rsid w:val="00C96F5B"/>
    <w:rsid w:val="00C97BCC"/>
    <w:rsid w:val="00CA2C3E"/>
    <w:rsid w:val="00CA3133"/>
    <w:rsid w:val="00CA38B5"/>
    <w:rsid w:val="00CA4069"/>
    <w:rsid w:val="00CA47B1"/>
    <w:rsid w:val="00CA4E51"/>
    <w:rsid w:val="00CA724C"/>
    <w:rsid w:val="00CA74FA"/>
    <w:rsid w:val="00CA7B2B"/>
    <w:rsid w:val="00CA7F5E"/>
    <w:rsid w:val="00CB1379"/>
    <w:rsid w:val="00CB1CF1"/>
    <w:rsid w:val="00CB426D"/>
    <w:rsid w:val="00CC029D"/>
    <w:rsid w:val="00CC032B"/>
    <w:rsid w:val="00CC04B7"/>
    <w:rsid w:val="00CC07AB"/>
    <w:rsid w:val="00CC22FE"/>
    <w:rsid w:val="00CC30D4"/>
    <w:rsid w:val="00CC3F8C"/>
    <w:rsid w:val="00CC598F"/>
    <w:rsid w:val="00CC6467"/>
    <w:rsid w:val="00CC6A9D"/>
    <w:rsid w:val="00CC7F73"/>
    <w:rsid w:val="00CD0BAE"/>
    <w:rsid w:val="00CD0C09"/>
    <w:rsid w:val="00CD0EE4"/>
    <w:rsid w:val="00CD2D2A"/>
    <w:rsid w:val="00CD3C8D"/>
    <w:rsid w:val="00CD461B"/>
    <w:rsid w:val="00CD6FAD"/>
    <w:rsid w:val="00CE02AA"/>
    <w:rsid w:val="00CE1661"/>
    <w:rsid w:val="00CE2CBE"/>
    <w:rsid w:val="00CE3418"/>
    <w:rsid w:val="00CE3DE7"/>
    <w:rsid w:val="00CE5269"/>
    <w:rsid w:val="00CE5E6C"/>
    <w:rsid w:val="00CE7077"/>
    <w:rsid w:val="00CF055D"/>
    <w:rsid w:val="00CF05AD"/>
    <w:rsid w:val="00CF06A3"/>
    <w:rsid w:val="00CF0776"/>
    <w:rsid w:val="00CF1309"/>
    <w:rsid w:val="00CF2EAA"/>
    <w:rsid w:val="00CF7822"/>
    <w:rsid w:val="00D00EB7"/>
    <w:rsid w:val="00D012D4"/>
    <w:rsid w:val="00D0187F"/>
    <w:rsid w:val="00D027EB"/>
    <w:rsid w:val="00D036F8"/>
    <w:rsid w:val="00D04103"/>
    <w:rsid w:val="00D10834"/>
    <w:rsid w:val="00D11B14"/>
    <w:rsid w:val="00D137F0"/>
    <w:rsid w:val="00D146F9"/>
    <w:rsid w:val="00D14885"/>
    <w:rsid w:val="00D17B71"/>
    <w:rsid w:val="00D20372"/>
    <w:rsid w:val="00D20D3B"/>
    <w:rsid w:val="00D2302D"/>
    <w:rsid w:val="00D237C1"/>
    <w:rsid w:val="00D24B09"/>
    <w:rsid w:val="00D24B20"/>
    <w:rsid w:val="00D25276"/>
    <w:rsid w:val="00D26B16"/>
    <w:rsid w:val="00D314F1"/>
    <w:rsid w:val="00D32991"/>
    <w:rsid w:val="00D34385"/>
    <w:rsid w:val="00D35FFC"/>
    <w:rsid w:val="00D36980"/>
    <w:rsid w:val="00D37824"/>
    <w:rsid w:val="00D4063E"/>
    <w:rsid w:val="00D42A27"/>
    <w:rsid w:val="00D42D04"/>
    <w:rsid w:val="00D4306E"/>
    <w:rsid w:val="00D45469"/>
    <w:rsid w:val="00D466C9"/>
    <w:rsid w:val="00D4702F"/>
    <w:rsid w:val="00D500CE"/>
    <w:rsid w:val="00D501F9"/>
    <w:rsid w:val="00D51148"/>
    <w:rsid w:val="00D51579"/>
    <w:rsid w:val="00D516CE"/>
    <w:rsid w:val="00D5223F"/>
    <w:rsid w:val="00D546F9"/>
    <w:rsid w:val="00D54745"/>
    <w:rsid w:val="00D55086"/>
    <w:rsid w:val="00D55A44"/>
    <w:rsid w:val="00D56801"/>
    <w:rsid w:val="00D6292B"/>
    <w:rsid w:val="00D62A7A"/>
    <w:rsid w:val="00D638D8"/>
    <w:rsid w:val="00D63AD3"/>
    <w:rsid w:val="00D63FFD"/>
    <w:rsid w:val="00D6565F"/>
    <w:rsid w:val="00D6709E"/>
    <w:rsid w:val="00D6721B"/>
    <w:rsid w:val="00D7010A"/>
    <w:rsid w:val="00D717BD"/>
    <w:rsid w:val="00D731CA"/>
    <w:rsid w:val="00D73344"/>
    <w:rsid w:val="00D733A6"/>
    <w:rsid w:val="00D73F1C"/>
    <w:rsid w:val="00D75F5C"/>
    <w:rsid w:val="00D7609C"/>
    <w:rsid w:val="00D76C8D"/>
    <w:rsid w:val="00D80AE3"/>
    <w:rsid w:val="00D80AFE"/>
    <w:rsid w:val="00D80C3E"/>
    <w:rsid w:val="00D80DF2"/>
    <w:rsid w:val="00D80EC7"/>
    <w:rsid w:val="00D816B3"/>
    <w:rsid w:val="00D82DD8"/>
    <w:rsid w:val="00D83543"/>
    <w:rsid w:val="00D8488F"/>
    <w:rsid w:val="00D857C9"/>
    <w:rsid w:val="00D86BE3"/>
    <w:rsid w:val="00D87FB9"/>
    <w:rsid w:val="00D90718"/>
    <w:rsid w:val="00D91043"/>
    <w:rsid w:val="00D918F5"/>
    <w:rsid w:val="00D91D3F"/>
    <w:rsid w:val="00D92183"/>
    <w:rsid w:val="00D923B7"/>
    <w:rsid w:val="00D92F25"/>
    <w:rsid w:val="00D94681"/>
    <w:rsid w:val="00D949AF"/>
    <w:rsid w:val="00D95FD9"/>
    <w:rsid w:val="00D96B18"/>
    <w:rsid w:val="00D978D1"/>
    <w:rsid w:val="00D97987"/>
    <w:rsid w:val="00DA0D3D"/>
    <w:rsid w:val="00DA19F8"/>
    <w:rsid w:val="00DA26B7"/>
    <w:rsid w:val="00DA2FC2"/>
    <w:rsid w:val="00DA4939"/>
    <w:rsid w:val="00DA4D70"/>
    <w:rsid w:val="00DA5297"/>
    <w:rsid w:val="00DA568A"/>
    <w:rsid w:val="00DA7C28"/>
    <w:rsid w:val="00DB0E64"/>
    <w:rsid w:val="00DB16FA"/>
    <w:rsid w:val="00DB1BE7"/>
    <w:rsid w:val="00DB228B"/>
    <w:rsid w:val="00DB26C9"/>
    <w:rsid w:val="00DB2DD7"/>
    <w:rsid w:val="00DB3783"/>
    <w:rsid w:val="00DB670C"/>
    <w:rsid w:val="00DB695C"/>
    <w:rsid w:val="00DB7F04"/>
    <w:rsid w:val="00DC023F"/>
    <w:rsid w:val="00DC03FC"/>
    <w:rsid w:val="00DC1A74"/>
    <w:rsid w:val="00DC1E21"/>
    <w:rsid w:val="00DC1F03"/>
    <w:rsid w:val="00DC2899"/>
    <w:rsid w:val="00DC6940"/>
    <w:rsid w:val="00DC78B4"/>
    <w:rsid w:val="00DD0547"/>
    <w:rsid w:val="00DD0B85"/>
    <w:rsid w:val="00DD11E0"/>
    <w:rsid w:val="00DD229D"/>
    <w:rsid w:val="00DD2306"/>
    <w:rsid w:val="00DD2FB5"/>
    <w:rsid w:val="00DD337B"/>
    <w:rsid w:val="00DD4463"/>
    <w:rsid w:val="00DD4D78"/>
    <w:rsid w:val="00DD503E"/>
    <w:rsid w:val="00DD553A"/>
    <w:rsid w:val="00DD7367"/>
    <w:rsid w:val="00DD73A4"/>
    <w:rsid w:val="00DD7C6D"/>
    <w:rsid w:val="00DD7DA4"/>
    <w:rsid w:val="00DE0621"/>
    <w:rsid w:val="00DE113D"/>
    <w:rsid w:val="00DE15F6"/>
    <w:rsid w:val="00DE271B"/>
    <w:rsid w:val="00DE2D19"/>
    <w:rsid w:val="00DE3503"/>
    <w:rsid w:val="00DE3576"/>
    <w:rsid w:val="00DE3737"/>
    <w:rsid w:val="00DE37C9"/>
    <w:rsid w:val="00DE7682"/>
    <w:rsid w:val="00DE7C41"/>
    <w:rsid w:val="00DF0C4E"/>
    <w:rsid w:val="00DF212C"/>
    <w:rsid w:val="00DF3EC4"/>
    <w:rsid w:val="00DF41A6"/>
    <w:rsid w:val="00DF48EF"/>
    <w:rsid w:val="00DF67C1"/>
    <w:rsid w:val="00DF69EA"/>
    <w:rsid w:val="00DF732A"/>
    <w:rsid w:val="00E002E6"/>
    <w:rsid w:val="00E00D8D"/>
    <w:rsid w:val="00E00F54"/>
    <w:rsid w:val="00E0188D"/>
    <w:rsid w:val="00E01A1C"/>
    <w:rsid w:val="00E04EA7"/>
    <w:rsid w:val="00E05EF6"/>
    <w:rsid w:val="00E065DB"/>
    <w:rsid w:val="00E113A4"/>
    <w:rsid w:val="00E12395"/>
    <w:rsid w:val="00E1546E"/>
    <w:rsid w:val="00E17435"/>
    <w:rsid w:val="00E174A7"/>
    <w:rsid w:val="00E17B6A"/>
    <w:rsid w:val="00E23776"/>
    <w:rsid w:val="00E23A58"/>
    <w:rsid w:val="00E24192"/>
    <w:rsid w:val="00E24802"/>
    <w:rsid w:val="00E2598A"/>
    <w:rsid w:val="00E25AA2"/>
    <w:rsid w:val="00E25DFD"/>
    <w:rsid w:val="00E27069"/>
    <w:rsid w:val="00E27553"/>
    <w:rsid w:val="00E2770A"/>
    <w:rsid w:val="00E27B69"/>
    <w:rsid w:val="00E30359"/>
    <w:rsid w:val="00E30A6C"/>
    <w:rsid w:val="00E31210"/>
    <w:rsid w:val="00E31648"/>
    <w:rsid w:val="00E32006"/>
    <w:rsid w:val="00E326B6"/>
    <w:rsid w:val="00E3492B"/>
    <w:rsid w:val="00E34D75"/>
    <w:rsid w:val="00E40065"/>
    <w:rsid w:val="00E41516"/>
    <w:rsid w:val="00E41D0A"/>
    <w:rsid w:val="00E41EDF"/>
    <w:rsid w:val="00E4280F"/>
    <w:rsid w:val="00E43821"/>
    <w:rsid w:val="00E45150"/>
    <w:rsid w:val="00E45677"/>
    <w:rsid w:val="00E4586E"/>
    <w:rsid w:val="00E461AA"/>
    <w:rsid w:val="00E46D9B"/>
    <w:rsid w:val="00E50159"/>
    <w:rsid w:val="00E506EE"/>
    <w:rsid w:val="00E506F8"/>
    <w:rsid w:val="00E526FC"/>
    <w:rsid w:val="00E527C2"/>
    <w:rsid w:val="00E52FD9"/>
    <w:rsid w:val="00E530BD"/>
    <w:rsid w:val="00E54C8B"/>
    <w:rsid w:val="00E54E72"/>
    <w:rsid w:val="00E55884"/>
    <w:rsid w:val="00E56876"/>
    <w:rsid w:val="00E56A4D"/>
    <w:rsid w:val="00E600F3"/>
    <w:rsid w:val="00E6013A"/>
    <w:rsid w:val="00E60A19"/>
    <w:rsid w:val="00E612D5"/>
    <w:rsid w:val="00E630C4"/>
    <w:rsid w:val="00E63453"/>
    <w:rsid w:val="00E63ADB"/>
    <w:rsid w:val="00E64A67"/>
    <w:rsid w:val="00E64BCA"/>
    <w:rsid w:val="00E64E0E"/>
    <w:rsid w:val="00E6515E"/>
    <w:rsid w:val="00E658CB"/>
    <w:rsid w:val="00E66817"/>
    <w:rsid w:val="00E668CD"/>
    <w:rsid w:val="00E70C1F"/>
    <w:rsid w:val="00E71E01"/>
    <w:rsid w:val="00E72AC5"/>
    <w:rsid w:val="00E733EE"/>
    <w:rsid w:val="00E73D44"/>
    <w:rsid w:val="00E747DA"/>
    <w:rsid w:val="00E750FC"/>
    <w:rsid w:val="00E77974"/>
    <w:rsid w:val="00E80300"/>
    <w:rsid w:val="00E823DD"/>
    <w:rsid w:val="00E82D0B"/>
    <w:rsid w:val="00E8462F"/>
    <w:rsid w:val="00E84FBD"/>
    <w:rsid w:val="00E86416"/>
    <w:rsid w:val="00E86490"/>
    <w:rsid w:val="00E872EE"/>
    <w:rsid w:val="00E910EA"/>
    <w:rsid w:val="00E91DE4"/>
    <w:rsid w:val="00E9423D"/>
    <w:rsid w:val="00E944DA"/>
    <w:rsid w:val="00E945B8"/>
    <w:rsid w:val="00E94E5E"/>
    <w:rsid w:val="00E96728"/>
    <w:rsid w:val="00E96E50"/>
    <w:rsid w:val="00EA03BE"/>
    <w:rsid w:val="00EA0C61"/>
    <w:rsid w:val="00EA0D38"/>
    <w:rsid w:val="00EA11A1"/>
    <w:rsid w:val="00EA2C4F"/>
    <w:rsid w:val="00EA3A6E"/>
    <w:rsid w:val="00EA3C71"/>
    <w:rsid w:val="00EA623A"/>
    <w:rsid w:val="00EA62B2"/>
    <w:rsid w:val="00EA6A74"/>
    <w:rsid w:val="00EA7D70"/>
    <w:rsid w:val="00EB07AC"/>
    <w:rsid w:val="00EB2167"/>
    <w:rsid w:val="00EB2266"/>
    <w:rsid w:val="00EB671C"/>
    <w:rsid w:val="00EB77C7"/>
    <w:rsid w:val="00EC1EAD"/>
    <w:rsid w:val="00EC3719"/>
    <w:rsid w:val="00EC6263"/>
    <w:rsid w:val="00EC6EBD"/>
    <w:rsid w:val="00EC7E8C"/>
    <w:rsid w:val="00ED0629"/>
    <w:rsid w:val="00ED0AF1"/>
    <w:rsid w:val="00ED2282"/>
    <w:rsid w:val="00ED2D52"/>
    <w:rsid w:val="00ED2E98"/>
    <w:rsid w:val="00ED37E8"/>
    <w:rsid w:val="00ED4609"/>
    <w:rsid w:val="00ED550E"/>
    <w:rsid w:val="00ED7576"/>
    <w:rsid w:val="00EE1ADE"/>
    <w:rsid w:val="00EE27AA"/>
    <w:rsid w:val="00EE296F"/>
    <w:rsid w:val="00EE2B57"/>
    <w:rsid w:val="00EE525A"/>
    <w:rsid w:val="00EE6710"/>
    <w:rsid w:val="00EE6C51"/>
    <w:rsid w:val="00EE70A9"/>
    <w:rsid w:val="00EF1802"/>
    <w:rsid w:val="00EF5009"/>
    <w:rsid w:val="00EF5237"/>
    <w:rsid w:val="00EF543D"/>
    <w:rsid w:val="00EF5FA8"/>
    <w:rsid w:val="00EF624A"/>
    <w:rsid w:val="00EF625B"/>
    <w:rsid w:val="00EF63DB"/>
    <w:rsid w:val="00EF7084"/>
    <w:rsid w:val="00EF77A6"/>
    <w:rsid w:val="00F0001E"/>
    <w:rsid w:val="00F00662"/>
    <w:rsid w:val="00F02E4F"/>
    <w:rsid w:val="00F0381D"/>
    <w:rsid w:val="00F03F09"/>
    <w:rsid w:val="00F0440C"/>
    <w:rsid w:val="00F05CE6"/>
    <w:rsid w:val="00F05F28"/>
    <w:rsid w:val="00F0611B"/>
    <w:rsid w:val="00F068C9"/>
    <w:rsid w:val="00F0717D"/>
    <w:rsid w:val="00F07408"/>
    <w:rsid w:val="00F106BF"/>
    <w:rsid w:val="00F13F8F"/>
    <w:rsid w:val="00F15CBD"/>
    <w:rsid w:val="00F163C0"/>
    <w:rsid w:val="00F1667B"/>
    <w:rsid w:val="00F16F4B"/>
    <w:rsid w:val="00F20D86"/>
    <w:rsid w:val="00F2128F"/>
    <w:rsid w:val="00F2163A"/>
    <w:rsid w:val="00F227DE"/>
    <w:rsid w:val="00F239D4"/>
    <w:rsid w:val="00F23FD6"/>
    <w:rsid w:val="00F24DE4"/>
    <w:rsid w:val="00F253BE"/>
    <w:rsid w:val="00F269D3"/>
    <w:rsid w:val="00F274C7"/>
    <w:rsid w:val="00F3053A"/>
    <w:rsid w:val="00F3076A"/>
    <w:rsid w:val="00F30AFD"/>
    <w:rsid w:val="00F30F63"/>
    <w:rsid w:val="00F31C6E"/>
    <w:rsid w:val="00F31D95"/>
    <w:rsid w:val="00F320EB"/>
    <w:rsid w:val="00F32C7C"/>
    <w:rsid w:val="00F3309F"/>
    <w:rsid w:val="00F3511B"/>
    <w:rsid w:val="00F35179"/>
    <w:rsid w:val="00F3569C"/>
    <w:rsid w:val="00F35DF9"/>
    <w:rsid w:val="00F360DE"/>
    <w:rsid w:val="00F37AD4"/>
    <w:rsid w:val="00F37EFA"/>
    <w:rsid w:val="00F4143A"/>
    <w:rsid w:val="00F41599"/>
    <w:rsid w:val="00F433B5"/>
    <w:rsid w:val="00F45B75"/>
    <w:rsid w:val="00F46F5D"/>
    <w:rsid w:val="00F47703"/>
    <w:rsid w:val="00F51DE4"/>
    <w:rsid w:val="00F53D47"/>
    <w:rsid w:val="00F56799"/>
    <w:rsid w:val="00F56D45"/>
    <w:rsid w:val="00F57075"/>
    <w:rsid w:val="00F57521"/>
    <w:rsid w:val="00F5757C"/>
    <w:rsid w:val="00F625E8"/>
    <w:rsid w:val="00F63578"/>
    <w:rsid w:val="00F6365F"/>
    <w:rsid w:val="00F6436C"/>
    <w:rsid w:val="00F67790"/>
    <w:rsid w:val="00F705CC"/>
    <w:rsid w:val="00F708EA"/>
    <w:rsid w:val="00F70ACF"/>
    <w:rsid w:val="00F71C70"/>
    <w:rsid w:val="00F71ECE"/>
    <w:rsid w:val="00F723D9"/>
    <w:rsid w:val="00F729D0"/>
    <w:rsid w:val="00F737EC"/>
    <w:rsid w:val="00F744EA"/>
    <w:rsid w:val="00F7479E"/>
    <w:rsid w:val="00F76196"/>
    <w:rsid w:val="00F77290"/>
    <w:rsid w:val="00F80078"/>
    <w:rsid w:val="00F8066D"/>
    <w:rsid w:val="00F822B2"/>
    <w:rsid w:val="00F82787"/>
    <w:rsid w:val="00F82BF4"/>
    <w:rsid w:val="00F83590"/>
    <w:rsid w:val="00F83960"/>
    <w:rsid w:val="00F83C76"/>
    <w:rsid w:val="00F84817"/>
    <w:rsid w:val="00F84CD2"/>
    <w:rsid w:val="00F85ABC"/>
    <w:rsid w:val="00F85B96"/>
    <w:rsid w:val="00F86999"/>
    <w:rsid w:val="00F869E1"/>
    <w:rsid w:val="00F8749D"/>
    <w:rsid w:val="00F87869"/>
    <w:rsid w:val="00F90B45"/>
    <w:rsid w:val="00F91C08"/>
    <w:rsid w:val="00F92201"/>
    <w:rsid w:val="00F9234E"/>
    <w:rsid w:val="00F9331B"/>
    <w:rsid w:val="00F95060"/>
    <w:rsid w:val="00F96D77"/>
    <w:rsid w:val="00F97281"/>
    <w:rsid w:val="00F976D7"/>
    <w:rsid w:val="00FA13D5"/>
    <w:rsid w:val="00FA1D3F"/>
    <w:rsid w:val="00FA5613"/>
    <w:rsid w:val="00FA5682"/>
    <w:rsid w:val="00FA56AB"/>
    <w:rsid w:val="00FA5B0C"/>
    <w:rsid w:val="00FA6AD0"/>
    <w:rsid w:val="00FA7A45"/>
    <w:rsid w:val="00FA7F94"/>
    <w:rsid w:val="00FB2B9B"/>
    <w:rsid w:val="00FB2E0B"/>
    <w:rsid w:val="00FB3548"/>
    <w:rsid w:val="00FB420D"/>
    <w:rsid w:val="00FB4304"/>
    <w:rsid w:val="00FB51EF"/>
    <w:rsid w:val="00FB5822"/>
    <w:rsid w:val="00FB69CE"/>
    <w:rsid w:val="00FC01B9"/>
    <w:rsid w:val="00FC0DAF"/>
    <w:rsid w:val="00FC144B"/>
    <w:rsid w:val="00FC247C"/>
    <w:rsid w:val="00FC44FE"/>
    <w:rsid w:val="00FC5650"/>
    <w:rsid w:val="00FC576D"/>
    <w:rsid w:val="00FC6ECC"/>
    <w:rsid w:val="00FC763E"/>
    <w:rsid w:val="00FC7A42"/>
    <w:rsid w:val="00FC7B9E"/>
    <w:rsid w:val="00FD03FC"/>
    <w:rsid w:val="00FD1415"/>
    <w:rsid w:val="00FD215C"/>
    <w:rsid w:val="00FD2E02"/>
    <w:rsid w:val="00FD3076"/>
    <w:rsid w:val="00FD6053"/>
    <w:rsid w:val="00FD6A16"/>
    <w:rsid w:val="00FD70D9"/>
    <w:rsid w:val="00FD7DE7"/>
    <w:rsid w:val="00FE100D"/>
    <w:rsid w:val="00FE13A9"/>
    <w:rsid w:val="00FE1A89"/>
    <w:rsid w:val="00FE3354"/>
    <w:rsid w:val="00FE3A61"/>
    <w:rsid w:val="00FE4658"/>
    <w:rsid w:val="00FE4BAC"/>
    <w:rsid w:val="00FE4D65"/>
    <w:rsid w:val="00FE58BA"/>
    <w:rsid w:val="00FE6997"/>
    <w:rsid w:val="00FE7FD2"/>
    <w:rsid w:val="00FF2F6A"/>
    <w:rsid w:val="00FF4CCE"/>
    <w:rsid w:val="00FF4DCC"/>
    <w:rsid w:val="00FF6AEE"/>
    <w:rsid w:val="00FF6FF3"/>
    <w:rsid w:val="00FF7495"/>
    <w:rsid w:val="01D42788"/>
    <w:rsid w:val="02340417"/>
    <w:rsid w:val="06798DA6"/>
    <w:rsid w:val="0723FE66"/>
    <w:rsid w:val="073259A8"/>
    <w:rsid w:val="07B68BCA"/>
    <w:rsid w:val="0A42D0DA"/>
    <w:rsid w:val="0AD78127"/>
    <w:rsid w:val="0BB79806"/>
    <w:rsid w:val="0F2850CB"/>
    <w:rsid w:val="10EC8E12"/>
    <w:rsid w:val="123B8AD6"/>
    <w:rsid w:val="15AB9097"/>
    <w:rsid w:val="1603394E"/>
    <w:rsid w:val="179F09AF"/>
    <w:rsid w:val="1BA843AA"/>
    <w:rsid w:val="1BE45477"/>
    <w:rsid w:val="1E935417"/>
    <w:rsid w:val="1FBC9337"/>
    <w:rsid w:val="200BFB7E"/>
    <w:rsid w:val="203DF832"/>
    <w:rsid w:val="20F800C9"/>
    <w:rsid w:val="2293D12A"/>
    <w:rsid w:val="24C5AAD4"/>
    <w:rsid w:val="25C8D516"/>
    <w:rsid w:val="25DDB85E"/>
    <w:rsid w:val="266C9AEB"/>
    <w:rsid w:val="267685E1"/>
    <w:rsid w:val="284BF578"/>
    <w:rsid w:val="29991BF7"/>
    <w:rsid w:val="2A7B66AA"/>
    <w:rsid w:val="2AAC94B8"/>
    <w:rsid w:val="2B4EDE03"/>
    <w:rsid w:val="2BC768D1"/>
    <w:rsid w:val="2D9AA958"/>
    <w:rsid w:val="309ACF5C"/>
    <w:rsid w:val="30D17FD1"/>
    <w:rsid w:val="319A1B79"/>
    <w:rsid w:val="32B0597B"/>
    <w:rsid w:val="34092093"/>
    <w:rsid w:val="344C29DC"/>
    <w:rsid w:val="34E76B0D"/>
    <w:rsid w:val="35E541C1"/>
    <w:rsid w:val="3955DC35"/>
    <w:rsid w:val="3E9F0B07"/>
    <w:rsid w:val="41ABB50E"/>
    <w:rsid w:val="4463F2B5"/>
    <w:rsid w:val="46EE0C29"/>
    <w:rsid w:val="4A4656F7"/>
    <w:rsid w:val="4BDE06BD"/>
    <w:rsid w:val="4CEF60DE"/>
    <w:rsid w:val="4D9109C5"/>
    <w:rsid w:val="4F35C06D"/>
    <w:rsid w:val="4F783CFC"/>
    <w:rsid w:val="5188B162"/>
    <w:rsid w:val="523064C1"/>
    <w:rsid w:val="52AE9604"/>
    <w:rsid w:val="52C7C438"/>
    <w:rsid w:val="53586769"/>
    <w:rsid w:val="53CC3522"/>
    <w:rsid w:val="544ECDED"/>
    <w:rsid w:val="549D77CF"/>
    <w:rsid w:val="54AF5652"/>
    <w:rsid w:val="55C75E57"/>
    <w:rsid w:val="56BA1092"/>
    <w:rsid w:val="570BF540"/>
    <w:rsid w:val="5955EF95"/>
    <w:rsid w:val="5AB117A1"/>
    <w:rsid w:val="5ADD8614"/>
    <w:rsid w:val="5B508BEA"/>
    <w:rsid w:val="5E66DA5B"/>
    <w:rsid w:val="5EAAE9B8"/>
    <w:rsid w:val="5FFAD777"/>
    <w:rsid w:val="60B2D786"/>
    <w:rsid w:val="61269A20"/>
    <w:rsid w:val="621F7A63"/>
    <w:rsid w:val="6243B8E4"/>
    <w:rsid w:val="62626EB3"/>
    <w:rsid w:val="62796FC2"/>
    <w:rsid w:val="62F3C0F8"/>
    <w:rsid w:val="6309B40C"/>
    <w:rsid w:val="63BFAA88"/>
    <w:rsid w:val="66A17978"/>
    <w:rsid w:val="676478D0"/>
    <w:rsid w:val="6AA4E271"/>
    <w:rsid w:val="6AED42DD"/>
    <w:rsid w:val="6BD3BC6E"/>
    <w:rsid w:val="6CC7F847"/>
    <w:rsid w:val="6EE66E93"/>
    <w:rsid w:val="6F966987"/>
    <w:rsid w:val="708CD750"/>
    <w:rsid w:val="733F8E80"/>
    <w:rsid w:val="7578EC8B"/>
    <w:rsid w:val="761ED26D"/>
    <w:rsid w:val="76A787F1"/>
    <w:rsid w:val="77392B79"/>
    <w:rsid w:val="77405C8F"/>
    <w:rsid w:val="7C6E3FDF"/>
    <w:rsid w:val="7CCD212B"/>
    <w:rsid w:val="7D47999F"/>
    <w:rsid w:val="7EFD5BAB"/>
    <w:rsid w:val="7F3213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7D2D"/>
  <w15:chartTrackingRefBased/>
  <w15:docId w15:val="{20B9D530-EB52-4566-9417-7291D978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18"/>
    <w:pPr>
      <w:spacing w:before="20" w:after="20" w:line="240" w:lineRule="auto"/>
    </w:pPr>
    <w:rPr>
      <w:rFonts w:ascii="Buckeye Sans 2" w:eastAsia="Times New Roman" w:hAnsi="Buckeye Sans 2" w:cs="Times New Roman"/>
      <w:szCs w:val="24"/>
    </w:rPr>
  </w:style>
  <w:style w:type="paragraph" w:styleId="Heading1">
    <w:name w:val="heading 1"/>
    <w:basedOn w:val="Normal"/>
    <w:next w:val="Normal"/>
    <w:link w:val="Heading1Char"/>
    <w:autoRedefine/>
    <w:uiPriority w:val="9"/>
    <w:qFormat/>
    <w:rsid w:val="00432819"/>
    <w:pPr>
      <w:keepNext/>
      <w:keepLines/>
      <w:spacing w:before="120" w:after="0"/>
      <w:outlineLvl w:val="0"/>
    </w:pPr>
    <w:rPr>
      <w:rFonts w:ascii="Buckeye Serif 2 Black" w:eastAsiaTheme="majorEastAsia" w:hAnsi="Buckeye Serif 2 Black" w:cstheme="majorBidi"/>
      <w:color w:val="A50021" w:themeColor="text2"/>
      <w:sz w:val="24"/>
      <w:szCs w:val="32"/>
    </w:rPr>
  </w:style>
  <w:style w:type="paragraph" w:styleId="Heading2">
    <w:name w:val="heading 2"/>
    <w:basedOn w:val="Normal"/>
    <w:next w:val="Normal"/>
    <w:link w:val="Heading2Char"/>
    <w:autoRedefine/>
    <w:uiPriority w:val="9"/>
    <w:unhideWhenUsed/>
    <w:qFormat/>
    <w:rsid w:val="005E6237"/>
    <w:pPr>
      <w:keepNext/>
      <w:keepLines/>
      <w:spacing w:before="120" w:after="120"/>
      <w:outlineLvl w:val="1"/>
    </w:pPr>
    <w:rPr>
      <w:rFonts w:eastAsiaTheme="majorEastAsia" w:cstheme="majorBidi"/>
      <w:b/>
      <w:color w:val="595959" w:themeColor="accent2" w:themeShade="80"/>
      <w:sz w:val="24"/>
      <w:szCs w:val="26"/>
    </w:rPr>
  </w:style>
  <w:style w:type="paragraph" w:styleId="Heading3">
    <w:name w:val="heading 3"/>
    <w:basedOn w:val="Normal"/>
    <w:next w:val="Normal"/>
    <w:link w:val="Heading3Char"/>
    <w:uiPriority w:val="9"/>
    <w:unhideWhenUsed/>
    <w:qFormat/>
    <w:rsid w:val="00E01A1C"/>
    <w:pPr>
      <w:keepNext/>
      <w:keepLines/>
      <w:spacing w:before="120"/>
      <w:outlineLvl w:val="2"/>
    </w:pPr>
    <w:rPr>
      <w:rFonts w:eastAsiaTheme="majorEastAsia" w:cstheme="majorBidi"/>
      <w:b/>
    </w:rPr>
  </w:style>
  <w:style w:type="paragraph" w:styleId="Heading4">
    <w:name w:val="heading 4"/>
    <w:basedOn w:val="Normal"/>
    <w:next w:val="Normal"/>
    <w:link w:val="Heading4Char"/>
    <w:uiPriority w:val="9"/>
    <w:unhideWhenUsed/>
    <w:qFormat/>
    <w:rsid w:val="000023FD"/>
    <w:pPr>
      <w:keepNext/>
      <w:keepLines/>
      <w:spacing w:before="40" w:after="0"/>
      <w:outlineLvl w:val="3"/>
    </w:pPr>
    <w:rPr>
      <w:rFonts w:eastAsiaTheme="majorEastAsia" w:cstheme="majorBidi"/>
      <w:b/>
      <w:i/>
      <w:iCs/>
      <w:color w:val="C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819"/>
    <w:rPr>
      <w:rFonts w:ascii="Buckeye Serif 2 Black" w:eastAsiaTheme="majorEastAsia" w:hAnsi="Buckeye Serif 2 Black" w:cstheme="majorBidi"/>
      <w:color w:val="A50021" w:themeColor="text2"/>
      <w:sz w:val="24"/>
      <w:szCs w:val="32"/>
    </w:rPr>
  </w:style>
  <w:style w:type="character" w:customStyle="1" w:styleId="Heading2Char">
    <w:name w:val="Heading 2 Char"/>
    <w:basedOn w:val="DefaultParagraphFont"/>
    <w:link w:val="Heading2"/>
    <w:uiPriority w:val="9"/>
    <w:rsid w:val="005E6237"/>
    <w:rPr>
      <w:rFonts w:ascii="Buckeye Sans 2" w:eastAsiaTheme="majorEastAsia" w:hAnsi="Buckeye Sans 2" w:cstheme="majorBidi"/>
      <w:b/>
      <w:color w:val="595959" w:themeColor="accent2" w:themeShade="80"/>
      <w:sz w:val="24"/>
      <w:szCs w:val="26"/>
    </w:rPr>
  </w:style>
  <w:style w:type="paragraph" w:styleId="Header">
    <w:name w:val="header"/>
    <w:basedOn w:val="Normal"/>
    <w:link w:val="HeaderChar"/>
    <w:uiPriority w:val="99"/>
    <w:unhideWhenUsed/>
    <w:rsid w:val="00B35F0F"/>
    <w:pPr>
      <w:tabs>
        <w:tab w:val="center" w:pos="4680"/>
        <w:tab w:val="right" w:pos="9360"/>
      </w:tabs>
    </w:pPr>
  </w:style>
  <w:style w:type="character" w:customStyle="1" w:styleId="HeaderChar">
    <w:name w:val="Header Char"/>
    <w:basedOn w:val="DefaultParagraphFont"/>
    <w:link w:val="Header"/>
    <w:uiPriority w:val="99"/>
    <w:rsid w:val="00B35F0F"/>
    <w:rPr>
      <w:rFonts w:ascii="Arial" w:hAnsi="Arial"/>
      <w:sz w:val="24"/>
    </w:rPr>
  </w:style>
  <w:style w:type="paragraph" w:styleId="Footer">
    <w:name w:val="footer"/>
    <w:basedOn w:val="Normal"/>
    <w:link w:val="FooterChar"/>
    <w:uiPriority w:val="99"/>
    <w:unhideWhenUsed/>
    <w:rsid w:val="00B35F0F"/>
    <w:pPr>
      <w:tabs>
        <w:tab w:val="center" w:pos="4680"/>
        <w:tab w:val="right" w:pos="9360"/>
      </w:tabs>
    </w:pPr>
  </w:style>
  <w:style w:type="character" w:customStyle="1" w:styleId="FooterChar">
    <w:name w:val="Footer Char"/>
    <w:basedOn w:val="DefaultParagraphFont"/>
    <w:link w:val="Footer"/>
    <w:uiPriority w:val="99"/>
    <w:rsid w:val="00B35F0F"/>
    <w:rPr>
      <w:rFonts w:ascii="Arial" w:hAnsi="Arial"/>
      <w:sz w:val="24"/>
    </w:rPr>
  </w:style>
  <w:style w:type="table" w:styleId="GridTable4-Accent3">
    <w:name w:val="Grid Table 4 Accent 3"/>
    <w:basedOn w:val="TableNormal"/>
    <w:uiPriority w:val="49"/>
    <w:rsid w:val="002C7A9C"/>
    <w:pPr>
      <w:spacing w:after="0" w:line="240" w:lineRule="auto"/>
    </w:pPr>
    <w:tblPr>
      <w:tblStyleRowBandSize w:val="1"/>
      <w:tblStyleColBandSize w:val="1"/>
      <w:tblBorders>
        <w:top w:val="single" w:sz="4" w:space="0" w:color="FF4040" w:themeColor="accent3" w:themeTint="99"/>
        <w:left w:val="single" w:sz="4" w:space="0" w:color="FF4040" w:themeColor="accent3" w:themeTint="99"/>
        <w:bottom w:val="single" w:sz="4" w:space="0" w:color="FF4040" w:themeColor="accent3" w:themeTint="99"/>
        <w:right w:val="single" w:sz="4" w:space="0" w:color="FF4040" w:themeColor="accent3" w:themeTint="99"/>
        <w:insideH w:val="single" w:sz="4" w:space="0" w:color="FF4040" w:themeColor="accent3" w:themeTint="99"/>
        <w:insideV w:val="single" w:sz="4" w:space="0" w:color="FF4040" w:themeColor="accent3" w:themeTint="99"/>
      </w:tblBorders>
    </w:tblPr>
    <w:tblStylePr w:type="firstRow">
      <w:rPr>
        <w:b/>
        <w:bCs/>
        <w:color w:val="FFFFFF" w:themeColor="background1"/>
      </w:rPr>
      <w:tblPr/>
      <w:tcPr>
        <w:tcBorders>
          <w:top w:val="single" w:sz="4" w:space="0" w:color="C00000" w:themeColor="accent3"/>
          <w:left w:val="single" w:sz="4" w:space="0" w:color="C00000" w:themeColor="accent3"/>
          <w:bottom w:val="single" w:sz="4" w:space="0" w:color="C00000" w:themeColor="accent3"/>
          <w:right w:val="single" w:sz="4" w:space="0" w:color="C00000" w:themeColor="accent3"/>
          <w:insideH w:val="nil"/>
          <w:insideV w:val="nil"/>
        </w:tcBorders>
        <w:shd w:val="clear" w:color="auto" w:fill="C00000" w:themeFill="accent3"/>
      </w:tcPr>
    </w:tblStylePr>
    <w:tblStylePr w:type="lastRow">
      <w:rPr>
        <w:b/>
        <w:bCs/>
      </w:rPr>
      <w:tblPr/>
      <w:tcPr>
        <w:tcBorders>
          <w:top w:val="double" w:sz="4" w:space="0" w:color="C00000" w:themeColor="accent3"/>
        </w:tcBorders>
      </w:tcPr>
    </w:tblStylePr>
    <w:tblStylePr w:type="firstCol">
      <w:rPr>
        <w:b/>
        <w:bCs/>
      </w:rPr>
    </w:tblStylePr>
    <w:tblStylePr w:type="lastCol">
      <w:rPr>
        <w:b/>
        <w:bCs/>
      </w:rPr>
    </w:tblStylePr>
    <w:tblStylePr w:type="band1Vert">
      <w:tblPr/>
      <w:tcPr>
        <w:shd w:val="clear" w:color="auto" w:fill="FFBFBF" w:themeFill="accent3" w:themeFillTint="33"/>
      </w:tcPr>
    </w:tblStylePr>
    <w:tblStylePr w:type="band1Horz">
      <w:tblPr/>
      <w:tcPr>
        <w:shd w:val="clear" w:color="auto" w:fill="FFBFBF" w:themeFill="accent3" w:themeFillTint="33"/>
      </w:tcPr>
    </w:tblStylePr>
  </w:style>
  <w:style w:type="character" w:styleId="CommentReference">
    <w:name w:val="annotation reference"/>
    <w:basedOn w:val="DefaultParagraphFont"/>
    <w:uiPriority w:val="99"/>
    <w:semiHidden/>
    <w:unhideWhenUsed/>
    <w:rsid w:val="002C7A9C"/>
    <w:rPr>
      <w:sz w:val="16"/>
      <w:szCs w:val="16"/>
    </w:rPr>
  </w:style>
  <w:style w:type="paragraph" w:styleId="CommentText">
    <w:name w:val="annotation text"/>
    <w:basedOn w:val="Normal"/>
    <w:link w:val="CommentTextChar"/>
    <w:uiPriority w:val="99"/>
    <w:unhideWhenUsed/>
    <w:rsid w:val="002C7A9C"/>
    <w:rPr>
      <w:rFonts w:asciiTheme="minorHAnsi" w:hAnsiTheme="minorHAnsi"/>
      <w:sz w:val="20"/>
      <w:szCs w:val="20"/>
    </w:rPr>
  </w:style>
  <w:style w:type="character" w:customStyle="1" w:styleId="CommentTextChar">
    <w:name w:val="Comment Text Char"/>
    <w:basedOn w:val="DefaultParagraphFont"/>
    <w:link w:val="CommentText"/>
    <w:uiPriority w:val="99"/>
    <w:rsid w:val="002C7A9C"/>
    <w:rPr>
      <w:sz w:val="20"/>
      <w:szCs w:val="20"/>
    </w:rPr>
  </w:style>
  <w:style w:type="table" w:styleId="TableGrid">
    <w:name w:val="Table Grid"/>
    <w:basedOn w:val="TableNormal"/>
    <w:uiPriority w:val="59"/>
    <w:rsid w:val="0058208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990000"/>
      </w:tcPr>
    </w:tblStylePr>
    <w:tblStylePr w:type="band1Horz">
      <w:tblPr/>
      <w:tcPr>
        <w:shd w:val="clear" w:color="auto" w:fill="D9D9D9" w:themeFill="background1" w:themeFillShade="D9"/>
      </w:tcPr>
    </w:tblStylePr>
  </w:style>
  <w:style w:type="paragraph" w:styleId="ListParagraph">
    <w:name w:val="List Paragraph"/>
    <w:basedOn w:val="Normal"/>
    <w:uiPriority w:val="34"/>
    <w:qFormat/>
    <w:rsid w:val="00A4051D"/>
    <w:pPr>
      <w:ind w:left="720"/>
      <w:contextualSpacing/>
    </w:pPr>
  </w:style>
  <w:style w:type="table" w:styleId="ListTable4-Accent3">
    <w:name w:val="List Table 4 Accent 3"/>
    <w:basedOn w:val="TableNormal"/>
    <w:uiPriority w:val="49"/>
    <w:rsid w:val="00390123"/>
    <w:pPr>
      <w:spacing w:after="0" w:line="240" w:lineRule="auto"/>
    </w:pPr>
    <w:tblPr>
      <w:tblStyleRowBandSize w:val="1"/>
      <w:tblStyleColBandSize w:val="1"/>
      <w:tblBorders>
        <w:top w:val="single" w:sz="4" w:space="0" w:color="FF4040" w:themeColor="accent3" w:themeTint="99"/>
        <w:left w:val="single" w:sz="4" w:space="0" w:color="FF4040" w:themeColor="accent3" w:themeTint="99"/>
        <w:bottom w:val="single" w:sz="4" w:space="0" w:color="FF4040" w:themeColor="accent3" w:themeTint="99"/>
        <w:right w:val="single" w:sz="4" w:space="0" w:color="FF4040" w:themeColor="accent3" w:themeTint="99"/>
        <w:insideH w:val="single" w:sz="4" w:space="0" w:color="FF4040" w:themeColor="accent3" w:themeTint="99"/>
      </w:tblBorders>
    </w:tblPr>
    <w:tblStylePr w:type="firstRow">
      <w:rPr>
        <w:b/>
        <w:bCs/>
        <w:color w:val="FFFFFF" w:themeColor="background1"/>
      </w:rPr>
      <w:tblPr/>
      <w:tcPr>
        <w:tcBorders>
          <w:top w:val="single" w:sz="4" w:space="0" w:color="C00000" w:themeColor="accent3"/>
          <w:left w:val="single" w:sz="4" w:space="0" w:color="C00000" w:themeColor="accent3"/>
          <w:bottom w:val="single" w:sz="4" w:space="0" w:color="C00000" w:themeColor="accent3"/>
          <w:right w:val="single" w:sz="4" w:space="0" w:color="C00000" w:themeColor="accent3"/>
          <w:insideH w:val="nil"/>
        </w:tcBorders>
        <w:shd w:val="clear" w:color="auto" w:fill="C00000" w:themeFill="accent3"/>
      </w:tcPr>
    </w:tblStylePr>
    <w:tblStylePr w:type="lastRow">
      <w:rPr>
        <w:b/>
        <w:bCs/>
      </w:rPr>
      <w:tblPr/>
      <w:tcPr>
        <w:tcBorders>
          <w:top w:val="double" w:sz="4" w:space="0" w:color="FF4040" w:themeColor="accent3" w:themeTint="99"/>
        </w:tcBorders>
      </w:tcPr>
    </w:tblStylePr>
    <w:tblStylePr w:type="firstCol">
      <w:rPr>
        <w:b/>
        <w:bCs/>
      </w:rPr>
    </w:tblStylePr>
    <w:tblStylePr w:type="lastCol">
      <w:rPr>
        <w:b/>
        <w:bCs/>
      </w:rPr>
    </w:tblStylePr>
    <w:tblStylePr w:type="band1Vert">
      <w:tblPr/>
      <w:tcPr>
        <w:shd w:val="clear" w:color="auto" w:fill="FFBFBF" w:themeFill="accent3" w:themeFillTint="33"/>
      </w:tcPr>
    </w:tblStylePr>
    <w:tblStylePr w:type="band1Horz">
      <w:tblPr/>
      <w:tcPr>
        <w:shd w:val="clear" w:color="auto" w:fill="FFBFBF" w:themeFill="accent3" w:themeFillTint="33"/>
      </w:tcPr>
    </w:tblStylePr>
  </w:style>
  <w:style w:type="character" w:customStyle="1" w:styleId="Heading3Char">
    <w:name w:val="Heading 3 Char"/>
    <w:basedOn w:val="DefaultParagraphFont"/>
    <w:link w:val="Heading3"/>
    <w:uiPriority w:val="9"/>
    <w:rsid w:val="00E01A1C"/>
    <w:rPr>
      <w:rFonts w:ascii="Arial" w:eastAsiaTheme="majorEastAsia" w:hAnsi="Arial" w:cstheme="majorBidi"/>
      <w:b/>
      <w:szCs w:val="24"/>
    </w:rPr>
  </w:style>
  <w:style w:type="paragraph" w:styleId="TOCHeading">
    <w:name w:val="TOC Heading"/>
    <w:basedOn w:val="Heading1"/>
    <w:next w:val="Normal"/>
    <w:uiPriority w:val="39"/>
    <w:unhideWhenUsed/>
    <w:qFormat/>
    <w:rsid w:val="00024EBE"/>
    <w:pPr>
      <w:spacing w:before="240"/>
      <w:outlineLvl w:val="9"/>
    </w:pPr>
    <w:rPr>
      <w:rFonts w:asciiTheme="majorHAnsi" w:hAnsiTheme="majorHAnsi"/>
      <w:b/>
      <w:color w:val="7B0018" w:themeColor="accent1" w:themeShade="BF"/>
      <w:sz w:val="32"/>
    </w:rPr>
  </w:style>
  <w:style w:type="paragraph" w:styleId="TOC1">
    <w:name w:val="toc 1"/>
    <w:basedOn w:val="Normal"/>
    <w:next w:val="Normal"/>
    <w:autoRedefine/>
    <w:uiPriority w:val="39"/>
    <w:unhideWhenUsed/>
    <w:rsid w:val="00024EBE"/>
    <w:pPr>
      <w:spacing w:after="100"/>
    </w:pPr>
  </w:style>
  <w:style w:type="paragraph" w:styleId="TOC2">
    <w:name w:val="toc 2"/>
    <w:basedOn w:val="Normal"/>
    <w:next w:val="Normal"/>
    <w:autoRedefine/>
    <w:uiPriority w:val="39"/>
    <w:unhideWhenUsed/>
    <w:rsid w:val="00D54745"/>
    <w:pPr>
      <w:tabs>
        <w:tab w:val="right" w:leader="dot" w:pos="9350"/>
      </w:tabs>
      <w:spacing w:after="0"/>
      <w:ind w:left="245"/>
    </w:pPr>
    <w:rPr>
      <w:rFonts w:eastAsiaTheme="majorEastAsia" w:cs="Arial"/>
      <w:noProof/>
    </w:rPr>
  </w:style>
  <w:style w:type="paragraph" w:styleId="TOC3">
    <w:name w:val="toc 3"/>
    <w:basedOn w:val="Normal"/>
    <w:next w:val="Normal"/>
    <w:autoRedefine/>
    <w:uiPriority w:val="39"/>
    <w:unhideWhenUsed/>
    <w:rsid w:val="00024EBE"/>
    <w:pPr>
      <w:spacing w:after="100"/>
      <w:ind w:left="480"/>
    </w:pPr>
  </w:style>
  <w:style w:type="character" w:styleId="Hyperlink">
    <w:name w:val="Hyperlink"/>
    <w:basedOn w:val="DefaultParagraphFont"/>
    <w:uiPriority w:val="99"/>
    <w:unhideWhenUsed/>
    <w:rsid w:val="00024EBE"/>
    <w:rPr>
      <w:color w:val="990000" w:themeColor="hyperlink"/>
      <w:u w:val="single"/>
    </w:rPr>
  </w:style>
  <w:style w:type="character" w:styleId="Mention">
    <w:name w:val="Mention"/>
    <w:basedOn w:val="DefaultParagraphFont"/>
    <w:uiPriority w:val="99"/>
    <w:unhideWhenUsed/>
    <w:rsid w:val="00A66AAA"/>
    <w:rPr>
      <w:color w:val="2B579A"/>
      <w:shd w:val="clear" w:color="auto" w:fill="E6E6E6"/>
    </w:rPr>
  </w:style>
  <w:style w:type="paragraph" w:styleId="Revision">
    <w:name w:val="Revision"/>
    <w:hidden/>
    <w:uiPriority w:val="99"/>
    <w:semiHidden/>
    <w:rsid w:val="00A66AAA"/>
    <w:pPr>
      <w:spacing w:after="0" w:line="240" w:lineRule="auto"/>
    </w:pPr>
    <w:rPr>
      <w:rFonts w:ascii="Arial" w:hAnsi="Arial"/>
      <w:sz w:val="24"/>
    </w:rPr>
  </w:style>
  <w:style w:type="paragraph" w:styleId="CommentSubject">
    <w:name w:val="annotation subject"/>
    <w:basedOn w:val="CommentText"/>
    <w:next w:val="CommentText"/>
    <w:link w:val="CommentSubjectChar"/>
    <w:uiPriority w:val="99"/>
    <w:semiHidden/>
    <w:unhideWhenUsed/>
    <w:rsid w:val="006A3B37"/>
    <w:pPr>
      <w:spacing w:after="160"/>
    </w:pPr>
    <w:rPr>
      <w:rFonts w:ascii="Arial" w:hAnsi="Arial"/>
      <w:b/>
      <w:bCs/>
    </w:rPr>
  </w:style>
  <w:style w:type="character" w:customStyle="1" w:styleId="CommentSubjectChar">
    <w:name w:val="Comment Subject Char"/>
    <w:basedOn w:val="CommentTextChar"/>
    <w:link w:val="CommentSubject"/>
    <w:uiPriority w:val="99"/>
    <w:semiHidden/>
    <w:rsid w:val="006A3B37"/>
    <w:rPr>
      <w:rFonts w:ascii="Arial" w:hAnsi="Arial"/>
      <w:b/>
      <w:bCs/>
      <w:sz w:val="20"/>
      <w:szCs w:val="20"/>
    </w:rPr>
  </w:style>
  <w:style w:type="character" w:styleId="UnresolvedMention">
    <w:name w:val="Unresolved Mention"/>
    <w:basedOn w:val="DefaultParagraphFont"/>
    <w:uiPriority w:val="99"/>
    <w:semiHidden/>
    <w:unhideWhenUsed/>
    <w:rsid w:val="006634D0"/>
    <w:rPr>
      <w:color w:val="605E5C"/>
      <w:shd w:val="clear" w:color="auto" w:fill="E1DFDD"/>
    </w:rPr>
  </w:style>
  <w:style w:type="character" w:styleId="FollowedHyperlink">
    <w:name w:val="FollowedHyperlink"/>
    <w:basedOn w:val="DefaultParagraphFont"/>
    <w:uiPriority w:val="99"/>
    <w:semiHidden/>
    <w:unhideWhenUsed/>
    <w:rsid w:val="00BB22BC"/>
    <w:rPr>
      <w:color w:val="919191" w:themeColor="followedHyperlink"/>
      <w:u w:val="single"/>
    </w:rPr>
  </w:style>
  <w:style w:type="table" w:customStyle="1" w:styleId="TableGrid1">
    <w:name w:val="Table Grid1"/>
    <w:basedOn w:val="TableNormal"/>
    <w:next w:val="TableGrid"/>
    <w:uiPriority w:val="59"/>
    <w:rsid w:val="00D3299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990000"/>
      </w:tcPr>
    </w:tblStylePr>
    <w:tblStylePr w:type="band1Horz">
      <w:tblPr/>
      <w:tcPr>
        <w:shd w:val="clear" w:color="auto" w:fill="D9D9D9" w:themeFill="background1" w:themeFillShade="D9"/>
      </w:tcPr>
    </w:tblStylePr>
  </w:style>
  <w:style w:type="table" w:customStyle="1" w:styleId="TableGrid11">
    <w:name w:val="Table Grid11"/>
    <w:basedOn w:val="TableNormal"/>
    <w:next w:val="TableGrid"/>
    <w:uiPriority w:val="59"/>
    <w:rsid w:val="004D38EE"/>
    <w:pPr>
      <w:spacing w:after="0" w:line="240" w:lineRule="auto"/>
    </w:p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shd w:val="clear" w:color="auto" w:fill="FFFFFF" w:themeFill="background1"/>
      <w:vAlign w:val="center"/>
    </w:tcPr>
    <w:tblStylePr w:type="firstRow">
      <w:rPr>
        <w:b/>
      </w:rPr>
      <w:tblPr/>
      <w:tcPr>
        <w:shd w:val="clear" w:color="auto" w:fill="D9D9D9"/>
      </w:tcPr>
    </w:tblStylePr>
    <w:tblStylePr w:type="band1Horz">
      <w:tblPr/>
      <w:tcPr>
        <w:shd w:val="clear" w:color="auto" w:fill="FFFFFF" w:themeFill="background1"/>
      </w:tcPr>
    </w:tblStylePr>
  </w:style>
  <w:style w:type="table" w:styleId="TableGridLight">
    <w:name w:val="Grid Table Light"/>
    <w:basedOn w:val="TableNormal"/>
    <w:uiPriority w:val="40"/>
    <w:rsid w:val="00AC1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3">
    <w:name w:val="List Table 3 Accent 3"/>
    <w:basedOn w:val="TableNormal"/>
    <w:uiPriority w:val="48"/>
    <w:rsid w:val="00AB3EAC"/>
    <w:pPr>
      <w:spacing w:after="0" w:line="240" w:lineRule="auto"/>
    </w:p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cPr>
      <w:vAlign w:val="center"/>
    </w:tcPr>
    <w:tblStylePr w:type="firstRow">
      <w:rPr>
        <w:rFonts w:ascii="Arial" w:hAnsi="Arial"/>
        <w:b/>
        <w:bCs/>
        <w:color w:val="auto"/>
        <w:sz w:val="22"/>
      </w:rPr>
      <w:tblPr/>
      <w:tcPr>
        <w:shd w:val="clear" w:color="auto" w:fill="D9D9D9"/>
      </w:tcPr>
    </w:tblStylePr>
    <w:tblStylePr w:type="lastRow">
      <w:rPr>
        <w:b w:val="0"/>
        <w:bCs/>
      </w:rPr>
      <w:tblPr/>
      <w:tcPr>
        <w:tcBorders>
          <w:top w:val="double" w:sz="4" w:space="0" w:color="C00000" w:themeColor="accent3"/>
        </w:tcBorders>
        <w:shd w:val="clear" w:color="auto" w:fill="FFFFFF" w:themeFill="background1"/>
      </w:tcPr>
    </w:tblStylePr>
    <w:tblStylePr w:type="firstCol">
      <w:rPr>
        <w:rFonts w:ascii="Arial" w:hAnsi="Arial"/>
        <w:b w:val="0"/>
        <w:bCs/>
        <w:sz w:val="22"/>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C00000" w:themeColor="accent3"/>
          <w:right w:val="single" w:sz="4" w:space="0" w:color="C00000" w:themeColor="accent3"/>
        </w:tcBorders>
      </w:tcPr>
    </w:tblStylePr>
    <w:tblStylePr w:type="band1Horz">
      <w:tblPr/>
      <w:tcPr>
        <w:tcBorders>
          <w:top w:val="single" w:sz="4" w:space="0" w:color="C00000" w:themeColor="accent3"/>
          <w:bottom w:val="single" w:sz="4" w:space="0" w:color="C00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3"/>
          <w:left w:val="nil"/>
        </w:tcBorders>
      </w:tcPr>
    </w:tblStylePr>
    <w:tblStylePr w:type="swCell">
      <w:tblPr/>
      <w:tcPr>
        <w:tcBorders>
          <w:top w:val="double" w:sz="4" w:space="0" w:color="C00000" w:themeColor="accent3"/>
          <w:right w:val="nil"/>
        </w:tcBorders>
      </w:tcPr>
    </w:tblStylePr>
  </w:style>
  <w:style w:type="table" w:customStyle="1" w:styleId="TableGrid2">
    <w:name w:val="Table Grid2"/>
    <w:basedOn w:val="TableNormal"/>
    <w:next w:val="TableGrid"/>
    <w:uiPriority w:val="39"/>
    <w:rsid w:val="00F05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E96728"/>
    <w:pPr>
      <w:spacing w:after="0" w:line="240" w:lineRule="auto"/>
    </w:p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1">
    <w:name w:val="List Table 3 Accent 1"/>
    <w:basedOn w:val="TableNormal"/>
    <w:uiPriority w:val="48"/>
    <w:rsid w:val="001B09DD"/>
    <w:pPr>
      <w:spacing w:after="0" w:line="240" w:lineRule="auto"/>
    </w:pPr>
    <w:tblPr>
      <w:tblStyleRowBandSize w:val="1"/>
      <w:tblStyleColBandSize w:val="1"/>
      <w:tblBorders>
        <w:top w:val="single" w:sz="4" w:space="0" w:color="A50021" w:themeColor="accent1"/>
        <w:left w:val="single" w:sz="4" w:space="0" w:color="A50021" w:themeColor="accent1"/>
        <w:bottom w:val="single" w:sz="4" w:space="0" w:color="A50021" w:themeColor="accent1"/>
        <w:right w:val="single" w:sz="4" w:space="0" w:color="A50021" w:themeColor="accent1"/>
      </w:tblBorders>
    </w:tblPr>
    <w:tblStylePr w:type="firstRow">
      <w:rPr>
        <w:b/>
        <w:bCs/>
        <w:color w:val="FFFFFF" w:themeColor="background1"/>
      </w:rPr>
      <w:tblPr/>
      <w:tcPr>
        <w:shd w:val="clear" w:color="auto" w:fill="A50021" w:themeFill="accent1"/>
      </w:tcPr>
    </w:tblStylePr>
    <w:tblStylePr w:type="lastRow">
      <w:rPr>
        <w:b/>
        <w:bCs/>
      </w:rPr>
      <w:tblPr/>
      <w:tcPr>
        <w:tcBorders>
          <w:top w:val="double" w:sz="4" w:space="0" w:color="A5002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0021" w:themeColor="accent1"/>
          <w:right w:val="single" w:sz="4" w:space="0" w:color="A50021" w:themeColor="accent1"/>
        </w:tcBorders>
      </w:tcPr>
    </w:tblStylePr>
    <w:tblStylePr w:type="band1Horz">
      <w:tblPr/>
      <w:tcPr>
        <w:tcBorders>
          <w:top w:val="single" w:sz="4" w:space="0" w:color="A50021" w:themeColor="accent1"/>
          <w:bottom w:val="single" w:sz="4" w:space="0" w:color="A5002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0021" w:themeColor="accent1"/>
          <w:left w:val="nil"/>
        </w:tcBorders>
      </w:tcPr>
    </w:tblStylePr>
    <w:tblStylePr w:type="swCell">
      <w:tblPr/>
      <w:tcPr>
        <w:tcBorders>
          <w:top w:val="double" w:sz="4" w:space="0" w:color="A50021" w:themeColor="accent1"/>
          <w:right w:val="nil"/>
        </w:tcBorders>
      </w:tcPr>
    </w:tblStylePr>
  </w:style>
  <w:style w:type="paragraph" w:customStyle="1" w:styleId="paragraph">
    <w:name w:val="paragraph"/>
    <w:basedOn w:val="Normal"/>
    <w:rsid w:val="0034385C"/>
    <w:pPr>
      <w:spacing w:before="100" w:beforeAutospacing="1" w:after="100" w:afterAutospacing="1"/>
    </w:pPr>
  </w:style>
  <w:style w:type="character" w:customStyle="1" w:styleId="normaltextrun">
    <w:name w:val="normaltextrun"/>
    <w:basedOn w:val="DefaultParagraphFont"/>
    <w:rsid w:val="0034385C"/>
  </w:style>
  <w:style w:type="character" w:customStyle="1" w:styleId="eop">
    <w:name w:val="eop"/>
    <w:basedOn w:val="DefaultParagraphFont"/>
    <w:rsid w:val="0034385C"/>
  </w:style>
  <w:style w:type="table" w:styleId="GridTable1Light">
    <w:name w:val="Grid Table 1 Light"/>
    <w:basedOn w:val="TableNormal"/>
    <w:uiPriority w:val="46"/>
    <w:rsid w:val="00587D7C"/>
    <w:pPr>
      <w:spacing w:after="0" w:line="240" w:lineRule="auto"/>
    </w:pPr>
    <w:tblPr>
      <w:tblStyleRowBandSize w:val="1"/>
      <w:tblStyleColBandSize w:val="1"/>
      <w:tblBorders>
        <w:top w:val="single" w:sz="4" w:space="0" w:color="A2A2A2" w:themeColor="text1" w:themeTint="66"/>
        <w:left w:val="single" w:sz="4" w:space="0" w:color="A2A2A2" w:themeColor="text1" w:themeTint="66"/>
        <w:bottom w:val="single" w:sz="4" w:space="0" w:color="A2A2A2" w:themeColor="text1" w:themeTint="66"/>
        <w:right w:val="single" w:sz="4" w:space="0" w:color="A2A2A2" w:themeColor="text1" w:themeTint="66"/>
        <w:insideH w:val="single" w:sz="4" w:space="0" w:color="A2A2A2" w:themeColor="text1" w:themeTint="66"/>
        <w:insideV w:val="single" w:sz="4" w:space="0" w:color="A2A2A2" w:themeColor="text1" w:themeTint="66"/>
      </w:tblBorders>
    </w:tblPr>
    <w:tblStylePr w:type="firstRow">
      <w:rPr>
        <w:b/>
        <w:bCs/>
      </w:rPr>
      <w:tblPr/>
      <w:tcPr>
        <w:tcBorders>
          <w:bottom w:val="single" w:sz="12" w:space="0" w:color="747474" w:themeColor="text1" w:themeTint="99"/>
        </w:tcBorders>
      </w:tcPr>
    </w:tblStylePr>
    <w:tblStylePr w:type="lastRow">
      <w:rPr>
        <w:b/>
        <w:bCs/>
      </w:rPr>
      <w:tblPr/>
      <w:tcPr>
        <w:tcBorders>
          <w:top w:val="double" w:sz="2" w:space="0" w:color="747474"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501ED"/>
    <w:pPr>
      <w:spacing w:before="100" w:beforeAutospacing="1" w:after="100" w:afterAutospacing="1"/>
    </w:pPr>
  </w:style>
  <w:style w:type="character" w:styleId="Strong">
    <w:name w:val="Strong"/>
    <w:basedOn w:val="DefaultParagraphFont"/>
    <w:uiPriority w:val="22"/>
    <w:qFormat/>
    <w:rsid w:val="00B501ED"/>
    <w:rPr>
      <w:b/>
      <w:bCs/>
    </w:rPr>
  </w:style>
  <w:style w:type="character" w:customStyle="1" w:styleId="apple-converted-space">
    <w:name w:val="apple-converted-space"/>
    <w:basedOn w:val="DefaultParagraphFont"/>
    <w:rsid w:val="00B501ED"/>
  </w:style>
  <w:style w:type="table" w:customStyle="1" w:styleId="TableGridLight1">
    <w:name w:val="Table Grid Light1"/>
    <w:basedOn w:val="TableNormal"/>
    <w:next w:val="TableGridLight"/>
    <w:uiPriority w:val="40"/>
    <w:rsid w:val="00C03CB0"/>
    <w:pPr>
      <w:spacing w:after="0" w:line="240" w:lineRule="auto"/>
    </w:pPr>
    <w:rPr>
      <w:rFonts w:eastAsia="MS PGothic"/>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e">
    <w:name w:val="Title"/>
    <w:basedOn w:val="Normal"/>
    <w:next w:val="Normal"/>
    <w:link w:val="TitleChar"/>
    <w:uiPriority w:val="10"/>
    <w:qFormat/>
    <w:rsid w:val="003824CA"/>
    <w:pPr>
      <w:contextualSpacing/>
      <w:jc w:val="center"/>
    </w:pPr>
    <w:rPr>
      <w:rFonts w:ascii="Buckeye Serif 2 Black" w:eastAsiaTheme="majorEastAsia" w:hAnsi="Buckeye Serif 2 Black" w:cstheme="majorBidi"/>
      <w:spacing w:val="-10"/>
      <w:kern w:val="28"/>
      <w:sz w:val="36"/>
      <w:szCs w:val="56"/>
    </w:rPr>
  </w:style>
  <w:style w:type="character" w:customStyle="1" w:styleId="TitleChar">
    <w:name w:val="Title Char"/>
    <w:basedOn w:val="DefaultParagraphFont"/>
    <w:link w:val="Title"/>
    <w:uiPriority w:val="10"/>
    <w:rsid w:val="003824CA"/>
    <w:rPr>
      <w:rFonts w:ascii="Buckeye Serif 2 Black" w:eastAsiaTheme="majorEastAsia" w:hAnsi="Buckeye Serif 2 Black" w:cstheme="majorBidi"/>
      <w:spacing w:val="-10"/>
      <w:kern w:val="28"/>
      <w:sz w:val="36"/>
      <w:szCs w:val="56"/>
    </w:rPr>
  </w:style>
  <w:style w:type="character" w:customStyle="1" w:styleId="Heading4Char">
    <w:name w:val="Heading 4 Char"/>
    <w:basedOn w:val="DefaultParagraphFont"/>
    <w:link w:val="Heading4"/>
    <w:uiPriority w:val="9"/>
    <w:rsid w:val="000023FD"/>
    <w:rPr>
      <w:rFonts w:ascii="Buckeye Sans 2" w:eastAsiaTheme="majorEastAsia" w:hAnsi="Buckeye Sans 2" w:cstheme="majorBidi"/>
      <w:b/>
      <w:i/>
      <w:iCs/>
      <w:color w:val="C00000"/>
      <w:sz w:val="24"/>
      <w:szCs w:val="24"/>
    </w:rPr>
  </w:style>
  <w:style w:type="table" w:styleId="ListTable3-Accent5">
    <w:name w:val="List Table 3 Accent 5"/>
    <w:basedOn w:val="TableNormal"/>
    <w:uiPriority w:val="48"/>
    <w:rsid w:val="00D6709E"/>
    <w:pPr>
      <w:spacing w:after="0" w:line="240" w:lineRule="auto"/>
    </w:pPr>
    <w:tblPr>
      <w:tblStyleRowBandSize w:val="1"/>
      <w:tblStyleColBandSize w:val="1"/>
      <w:tblBorders>
        <w:top w:val="single" w:sz="4" w:space="0" w:color="99230F" w:themeColor="accent5"/>
        <w:left w:val="single" w:sz="4" w:space="0" w:color="99230F" w:themeColor="accent5"/>
        <w:bottom w:val="single" w:sz="4" w:space="0" w:color="99230F" w:themeColor="accent5"/>
        <w:right w:val="single" w:sz="4" w:space="0" w:color="99230F" w:themeColor="accent5"/>
      </w:tblBorders>
    </w:tblPr>
    <w:tblStylePr w:type="firstRow">
      <w:rPr>
        <w:b/>
        <w:bCs/>
        <w:color w:val="FFFFFF" w:themeColor="background1"/>
      </w:rPr>
      <w:tblPr/>
      <w:tcPr>
        <w:shd w:val="clear" w:color="auto" w:fill="99230F" w:themeFill="accent5"/>
      </w:tcPr>
    </w:tblStylePr>
    <w:tblStylePr w:type="lastRow">
      <w:rPr>
        <w:b/>
        <w:bCs/>
      </w:rPr>
      <w:tblPr/>
      <w:tcPr>
        <w:tcBorders>
          <w:top w:val="double" w:sz="4" w:space="0" w:color="99230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230F" w:themeColor="accent5"/>
          <w:right w:val="single" w:sz="4" w:space="0" w:color="99230F" w:themeColor="accent5"/>
        </w:tcBorders>
      </w:tcPr>
    </w:tblStylePr>
    <w:tblStylePr w:type="band1Horz">
      <w:tblPr/>
      <w:tcPr>
        <w:tcBorders>
          <w:top w:val="single" w:sz="4" w:space="0" w:color="99230F" w:themeColor="accent5"/>
          <w:bottom w:val="single" w:sz="4" w:space="0" w:color="99230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230F" w:themeColor="accent5"/>
          <w:left w:val="nil"/>
        </w:tcBorders>
      </w:tcPr>
    </w:tblStylePr>
    <w:tblStylePr w:type="swCell">
      <w:tblPr/>
      <w:tcPr>
        <w:tcBorders>
          <w:top w:val="double" w:sz="4" w:space="0" w:color="99230F"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1078">
      <w:bodyDiv w:val="1"/>
      <w:marLeft w:val="0"/>
      <w:marRight w:val="0"/>
      <w:marTop w:val="0"/>
      <w:marBottom w:val="0"/>
      <w:divBdr>
        <w:top w:val="none" w:sz="0" w:space="0" w:color="auto"/>
        <w:left w:val="none" w:sz="0" w:space="0" w:color="auto"/>
        <w:bottom w:val="none" w:sz="0" w:space="0" w:color="auto"/>
        <w:right w:val="none" w:sz="0" w:space="0" w:color="auto"/>
      </w:divBdr>
    </w:div>
    <w:div w:id="65693626">
      <w:bodyDiv w:val="1"/>
      <w:marLeft w:val="0"/>
      <w:marRight w:val="0"/>
      <w:marTop w:val="0"/>
      <w:marBottom w:val="0"/>
      <w:divBdr>
        <w:top w:val="none" w:sz="0" w:space="0" w:color="auto"/>
        <w:left w:val="none" w:sz="0" w:space="0" w:color="auto"/>
        <w:bottom w:val="none" w:sz="0" w:space="0" w:color="auto"/>
        <w:right w:val="none" w:sz="0" w:space="0" w:color="auto"/>
      </w:divBdr>
    </w:div>
    <w:div w:id="213736593">
      <w:bodyDiv w:val="1"/>
      <w:marLeft w:val="0"/>
      <w:marRight w:val="0"/>
      <w:marTop w:val="0"/>
      <w:marBottom w:val="0"/>
      <w:divBdr>
        <w:top w:val="none" w:sz="0" w:space="0" w:color="auto"/>
        <w:left w:val="none" w:sz="0" w:space="0" w:color="auto"/>
        <w:bottom w:val="none" w:sz="0" w:space="0" w:color="auto"/>
        <w:right w:val="none" w:sz="0" w:space="0" w:color="auto"/>
      </w:divBdr>
    </w:div>
    <w:div w:id="226839818">
      <w:bodyDiv w:val="1"/>
      <w:marLeft w:val="0"/>
      <w:marRight w:val="0"/>
      <w:marTop w:val="0"/>
      <w:marBottom w:val="0"/>
      <w:divBdr>
        <w:top w:val="none" w:sz="0" w:space="0" w:color="auto"/>
        <w:left w:val="none" w:sz="0" w:space="0" w:color="auto"/>
        <w:bottom w:val="none" w:sz="0" w:space="0" w:color="auto"/>
        <w:right w:val="none" w:sz="0" w:space="0" w:color="auto"/>
      </w:divBdr>
    </w:div>
    <w:div w:id="267279030">
      <w:bodyDiv w:val="1"/>
      <w:marLeft w:val="0"/>
      <w:marRight w:val="0"/>
      <w:marTop w:val="0"/>
      <w:marBottom w:val="0"/>
      <w:divBdr>
        <w:top w:val="none" w:sz="0" w:space="0" w:color="auto"/>
        <w:left w:val="none" w:sz="0" w:space="0" w:color="auto"/>
        <w:bottom w:val="none" w:sz="0" w:space="0" w:color="auto"/>
        <w:right w:val="none" w:sz="0" w:space="0" w:color="auto"/>
      </w:divBdr>
    </w:div>
    <w:div w:id="499122831">
      <w:bodyDiv w:val="1"/>
      <w:marLeft w:val="0"/>
      <w:marRight w:val="0"/>
      <w:marTop w:val="0"/>
      <w:marBottom w:val="0"/>
      <w:divBdr>
        <w:top w:val="none" w:sz="0" w:space="0" w:color="auto"/>
        <w:left w:val="none" w:sz="0" w:space="0" w:color="auto"/>
        <w:bottom w:val="none" w:sz="0" w:space="0" w:color="auto"/>
        <w:right w:val="none" w:sz="0" w:space="0" w:color="auto"/>
      </w:divBdr>
    </w:div>
    <w:div w:id="577597741">
      <w:bodyDiv w:val="1"/>
      <w:marLeft w:val="0"/>
      <w:marRight w:val="0"/>
      <w:marTop w:val="0"/>
      <w:marBottom w:val="0"/>
      <w:divBdr>
        <w:top w:val="none" w:sz="0" w:space="0" w:color="auto"/>
        <w:left w:val="none" w:sz="0" w:space="0" w:color="auto"/>
        <w:bottom w:val="none" w:sz="0" w:space="0" w:color="auto"/>
        <w:right w:val="none" w:sz="0" w:space="0" w:color="auto"/>
      </w:divBdr>
    </w:div>
    <w:div w:id="622923539">
      <w:bodyDiv w:val="1"/>
      <w:marLeft w:val="0"/>
      <w:marRight w:val="0"/>
      <w:marTop w:val="0"/>
      <w:marBottom w:val="0"/>
      <w:divBdr>
        <w:top w:val="none" w:sz="0" w:space="0" w:color="auto"/>
        <w:left w:val="none" w:sz="0" w:space="0" w:color="auto"/>
        <w:bottom w:val="none" w:sz="0" w:space="0" w:color="auto"/>
        <w:right w:val="none" w:sz="0" w:space="0" w:color="auto"/>
      </w:divBdr>
    </w:div>
    <w:div w:id="658922131">
      <w:bodyDiv w:val="1"/>
      <w:marLeft w:val="0"/>
      <w:marRight w:val="0"/>
      <w:marTop w:val="0"/>
      <w:marBottom w:val="0"/>
      <w:divBdr>
        <w:top w:val="none" w:sz="0" w:space="0" w:color="auto"/>
        <w:left w:val="none" w:sz="0" w:space="0" w:color="auto"/>
        <w:bottom w:val="none" w:sz="0" w:space="0" w:color="auto"/>
        <w:right w:val="none" w:sz="0" w:space="0" w:color="auto"/>
      </w:divBdr>
      <w:divsChild>
        <w:div w:id="661667418">
          <w:marLeft w:val="0"/>
          <w:marRight w:val="0"/>
          <w:marTop w:val="0"/>
          <w:marBottom w:val="0"/>
          <w:divBdr>
            <w:top w:val="none" w:sz="0" w:space="0" w:color="auto"/>
            <w:left w:val="none" w:sz="0" w:space="0" w:color="auto"/>
            <w:bottom w:val="none" w:sz="0" w:space="0" w:color="auto"/>
            <w:right w:val="none" w:sz="0" w:space="0" w:color="auto"/>
          </w:divBdr>
        </w:div>
        <w:div w:id="935402999">
          <w:marLeft w:val="0"/>
          <w:marRight w:val="0"/>
          <w:marTop w:val="0"/>
          <w:marBottom w:val="0"/>
          <w:divBdr>
            <w:top w:val="none" w:sz="0" w:space="0" w:color="auto"/>
            <w:left w:val="none" w:sz="0" w:space="0" w:color="auto"/>
            <w:bottom w:val="none" w:sz="0" w:space="0" w:color="auto"/>
            <w:right w:val="none" w:sz="0" w:space="0" w:color="auto"/>
          </w:divBdr>
          <w:divsChild>
            <w:div w:id="1402020568">
              <w:marLeft w:val="0"/>
              <w:marRight w:val="0"/>
              <w:marTop w:val="0"/>
              <w:marBottom w:val="0"/>
              <w:divBdr>
                <w:top w:val="none" w:sz="0" w:space="0" w:color="auto"/>
                <w:left w:val="none" w:sz="0" w:space="0" w:color="auto"/>
                <w:bottom w:val="none" w:sz="0" w:space="0" w:color="auto"/>
                <w:right w:val="none" w:sz="0" w:space="0" w:color="auto"/>
              </w:divBdr>
              <w:divsChild>
                <w:div w:id="51257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5011">
      <w:bodyDiv w:val="1"/>
      <w:marLeft w:val="0"/>
      <w:marRight w:val="0"/>
      <w:marTop w:val="0"/>
      <w:marBottom w:val="0"/>
      <w:divBdr>
        <w:top w:val="none" w:sz="0" w:space="0" w:color="auto"/>
        <w:left w:val="none" w:sz="0" w:space="0" w:color="auto"/>
        <w:bottom w:val="none" w:sz="0" w:space="0" w:color="auto"/>
        <w:right w:val="none" w:sz="0" w:space="0" w:color="auto"/>
      </w:divBdr>
    </w:div>
    <w:div w:id="795293438">
      <w:bodyDiv w:val="1"/>
      <w:marLeft w:val="0"/>
      <w:marRight w:val="0"/>
      <w:marTop w:val="0"/>
      <w:marBottom w:val="0"/>
      <w:divBdr>
        <w:top w:val="none" w:sz="0" w:space="0" w:color="auto"/>
        <w:left w:val="none" w:sz="0" w:space="0" w:color="auto"/>
        <w:bottom w:val="none" w:sz="0" w:space="0" w:color="auto"/>
        <w:right w:val="none" w:sz="0" w:space="0" w:color="auto"/>
      </w:divBdr>
    </w:div>
    <w:div w:id="863320593">
      <w:bodyDiv w:val="1"/>
      <w:marLeft w:val="0"/>
      <w:marRight w:val="0"/>
      <w:marTop w:val="0"/>
      <w:marBottom w:val="0"/>
      <w:divBdr>
        <w:top w:val="none" w:sz="0" w:space="0" w:color="auto"/>
        <w:left w:val="none" w:sz="0" w:space="0" w:color="auto"/>
        <w:bottom w:val="none" w:sz="0" w:space="0" w:color="auto"/>
        <w:right w:val="none" w:sz="0" w:space="0" w:color="auto"/>
      </w:divBdr>
    </w:div>
    <w:div w:id="894197397">
      <w:bodyDiv w:val="1"/>
      <w:marLeft w:val="0"/>
      <w:marRight w:val="0"/>
      <w:marTop w:val="0"/>
      <w:marBottom w:val="0"/>
      <w:divBdr>
        <w:top w:val="none" w:sz="0" w:space="0" w:color="auto"/>
        <w:left w:val="none" w:sz="0" w:space="0" w:color="auto"/>
        <w:bottom w:val="none" w:sz="0" w:space="0" w:color="auto"/>
        <w:right w:val="none" w:sz="0" w:space="0" w:color="auto"/>
      </w:divBdr>
    </w:div>
    <w:div w:id="920679212">
      <w:bodyDiv w:val="1"/>
      <w:marLeft w:val="0"/>
      <w:marRight w:val="0"/>
      <w:marTop w:val="0"/>
      <w:marBottom w:val="0"/>
      <w:divBdr>
        <w:top w:val="none" w:sz="0" w:space="0" w:color="auto"/>
        <w:left w:val="none" w:sz="0" w:space="0" w:color="auto"/>
        <w:bottom w:val="none" w:sz="0" w:space="0" w:color="auto"/>
        <w:right w:val="none" w:sz="0" w:space="0" w:color="auto"/>
      </w:divBdr>
    </w:div>
    <w:div w:id="930970303">
      <w:bodyDiv w:val="1"/>
      <w:marLeft w:val="0"/>
      <w:marRight w:val="0"/>
      <w:marTop w:val="0"/>
      <w:marBottom w:val="0"/>
      <w:divBdr>
        <w:top w:val="none" w:sz="0" w:space="0" w:color="auto"/>
        <w:left w:val="none" w:sz="0" w:space="0" w:color="auto"/>
        <w:bottom w:val="none" w:sz="0" w:space="0" w:color="auto"/>
        <w:right w:val="none" w:sz="0" w:space="0" w:color="auto"/>
      </w:divBdr>
      <w:divsChild>
        <w:div w:id="1871457842">
          <w:marLeft w:val="0"/>
          <w:marRight w:val="0"/>
          <w:marTop w:val="0"/>
          <w:marBottom w:val="0"/>
          <w:divBdr>
            <w:top w:val="none" w:sz="0" w:space="0" w:color="auto"/>
            <w:left w:val="none" w:sz="0" w:space="0" w:color="auto"/>
            <w:bottom w:val="none" w:sz="0" w:space="0" w:color="auto"/>
            <w:right w:val="none" w:sz="0" w:space="0" w:color="auto"/>
          </w:divBdr>
          <w:divsChild>
            <w:div w:id="1290090239">
              <w:marLeft w:val="0"/>
              <w:marRight w:val="0"/>
              <w:marTop w:val="0"/>
              <w:marBottom w:val="0"/>
              <w:divBdr>
                <w:top w:val="none" w:sz="0" w:space="0" w:color="auto"/>
                <w:left w:val="none" w:sz="0" w:space="0" w:color="auto"/>
                <w:bottom w:val="none" w:sz="0" w:space="0" w:color="auto"/>
                <w:right w:val="none" w:sz="0" w:space="0" w:color="auto"/>
              </w:divBdr>
              <w:divsChild>
                <w:div w:id="1949459275">
                  <w:marLeft w:val="0"/>
                  <w:marRight w:val="0"/>
                  <w:marTop w:val="480"/>
                  <w:marBottom w:val="480"/>
                  <w:divBdr>
                    <w:top w:val="single" w:sz="6" w:space="0" w:color="851E5E"/>
                    <w:left w:val="single" w:sz="6" w:space="0" w:color="851E5E"/>
                    <w:bottom w:val="single" w:sz="6" w:space="0" w:color="851E5E"/>
                    <w:right w:val="single" w:sz="6" w:space="0" w:color="851E5E"/>
                  </w:divBdr>
                  <w:divsChild>
                    <w:div w:id="918441222">
                      <w:marLeft w:val="360"/>
                      <w:marRight w:val="300"/>
                      <w:marTop w:val="240"/>
                      <w:marBottom w:val="240"/>
                      <w:divBdr>
                        <w:top w:val="none" w:sz="0" w:space="0" w:color="auto"/>
                        <w:left w:val="none" w:sz="0" w:space="0" w:color="auto"/>
                        <w:bottom w:val="none" w:sz="0" w:space="0" w:color="auto"/>
                        <w:right w:val="none" w:sz="0" w:space="0" w:color="auto"/>
                      </w:divBdr>
                      <w:divsChild>
                        <w:div w:id="17824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793829">
      <w:bodyDiv w:val="1"/>
      <w:marLeft w:val="0"/>
      <w:marRight w:val="0"/>
      <w:marTop w:val="0"/>
      <w:marBottom w:val="0"/>
      <w:divBdr>
        <w:top w:val="none" w:sz="0" w:space="0" w:color="auto"/>
        <w:left w:val="none" w:sz="0" w:space="0" w:color="auto"/>
        <w:bottom w:val="none" w:sz="0" w:space="0" w:color="auto"/>
        <w:right w:val="none" w:sz="0" w:space="0" w:color="auto"/>
      </w:divBdr>
      <w:divsChild>
        <w:div w:id="685448312">
          <w:marLeft w:val="0"/>
          <w:marRight w:val="0"/>
          <w:marTop w:val="0"/>
          <w:marBottom w:val="0"/>
          <w:divBdr>
            <w:top w:val="none" w:sz="0" w:space="0" w:color="auto"/>
            <w:left w:val="none" w:sz="0" w:space="0" w:color="auto"/>
            <w:bottom w:val="none" w:sz="0" w:space="0" w:color="auto"/>
            <w:right w:val="none" w:sz="0" w:space="0" w:color="auto"/>
          </w:divBdr>
        </w:div>
      </w:divsChild>
    </w:div>
    <w:div w:id="1079405345">
      <w:bodyDiv w:val="1"/>
      <w:marLeft w:val="0"/>
      <w:marRight w:val="0"/>
      <w:marTop w:val="0"/>
      <w:marBottom w:val="0"/>
      <w:divBdr>
        <w:top w:val="none" w:sz="0" w:space="0" w:color="auto"/>
        <w:left w:val="none" w:sz="0" w:space="0" w:color="auto"/>
        <w:bottom w:val="none" w:sz="0" w:space="0" w:color="auto"/>
        <w:right w:val="none" w:sz="0" w:space="0" w:color="auto"/>
      </w:divBdr>
    </w:div>
    <w:div w:id="1144004109">
      <w:bodyDiv w:val="1"/>
      <w:marLeft w:val="0"/>
      <w:marRight w:val="0"/>
      <w:marTop w:val="0"/>
      <w:marBottom w:val="0"/>
      <w:divBdr>
        <w:top w:val="none" w:sz="0" w:space="0" w:color="auto"/>
        <w:left w:val="none" w:sz="0" w:space="0" w:color="auto"/>
        <w:bottom w:val="none" w:sz="0" w:space="0" w:color="auto"/>
        <w:right w:val="none" w:sz="0" w:space="0" w:color="auto"/>
      </w:divBdr>
    </w:div>
    <w:div w:id="1144273916">
      <w:bodyDiv w:val="1"/>
      <w:marLeft w:val="0"/>
      <w:marRight w:val="0"/>
      <w:marTop w:val="0"/>
      <w:marBottom w:val="0"/>
      <w:divBdr>
        <w:top w:val="none" w:sz="0" w:space="0" w:color="auto"/>
        <w:left w:val="none" w:sz="0" w:space="0" w:color="auto"/>
        <w:bottom w:val="none" w:sz="0" w:space="0" w:color="auto"/>
        <w:right w:val="none" w:sz="0" w:space="0" w:color="auto"/>
      </w:divBdr>
    </w:div>
    <w:div w:id="1502502192">
      <w:bodyDiv w:val="1"/>
      <w:marLeft w:val="0"/>
      <w:marRight w:val="0"/>
      <w:marTop w:val="0"/>
      <w:marBottom w:val="0"/>
      <w:divBdr>
        <w:top w:val="none" w:sz="0" w:space="0" w:color="auto"/>
        <w:left w:val="none" w:sz="0" w:space="0" w:color="auto"/>
        <w:bottom w:val="none" w:sz="0" w:space="0" w:color="auto"/>
        <w:right w:val="none" w:sz="0" w:space="0" w:color="auto"/>
      </w:divBdr>
    </w:div>
    <w:div w:id="1573391366">
      <w:bodyDiv w:val="1"/>
      <w:marLeft w:val="0"/>
      <w:marRight w:val="0"/>
      <w:marTop w:val="0"/>
      <w:marBottom w:val="0"/>
      <w:divBdr>
        <w:top w:val="none" w:sz="0" w:space="0" w:color="auto"/>
        <w:left w:val="none" w:sz="0" w:space="0" w:color="auto"/>
        <w:bottom w:val="none" w:sz="0" w:space="0" w:color="auto"/>
        <w:right w:val="none" w:sz="0" w:space="0" w:color="auto"/>
      </w:divBdr>
    </w:div>
    <w:div w:id="1718318800">
      <w:bodyDiv w:val="1"/>
      <w:marLeft w:val="0"/>
      <w:marRight w:val="0"/>
      <w:marTop w:val="0"/>
      <w:marBottom w:val="0"/>
      <w:divBdr>
        <w:top w:val="none" w:sz="0" w:space="0" w:color="auto"/>
        <w:left w:val="none" w:sz="0" w:space="0" w:color="auto"/>
        <w:bottom w:val="none" w:sz="0" w:space="0" w:color="auto"/>
        <w:right w:val="none" w:sz="0" w:space="0" w:color="auto"/>
      </w:divBdr>
      <w:divsChild>
        <w:div w:id="689725933">
          <w:marLeft w:val="0"/>
          <w:marRight w:val="0"/>
          <w:marTop w:val="0"/>
          <w:marBottom w:val="0"/>
          <w:divBdr>
            <w:top w:val="none" w:sz="0" w:space="0" w:color="auto"/>
            <w:left w:val="none" w:sz="0" w:space="0" w:color="auto"/>
            <w:bottom w:val="none" w:sz="0" w:space="0" w:color="auto"/>
            <w:right w:val="none" w:sz="0" w:space="0" w:color="auto"/>
          </w:divBdr>
        </w:div>
      </w:divsChild>
    </w:div>
    <w:div w:id="1773432419">
      <w:bodyDiv w:val="1"/>
      <w:marLeft w:val="0"/>
      <w:marRight w:val="0"/>
      <w:marTop w:val="0"/>
      <w:marBottom w:val="0"/>
      <w:divBdr>
        <w:top w:val="none" w:sz="0" w:space="0" w:color="auto"/>
        <w:left w:val="none" w:sz="0" w:space="0" w:color="auto"/>
        <w:bottom w:val="none" w:sz="0" w:space="0" w:color="auto"/>
        <w:right w:val="none" w:sz="0" w:space="0" w:color="auto"/>
      </w:divBdr>
    </w:div>
    <w:div w:id="1828282944">
      <w:bodyDiv w:val="1"/>
      <w:marLeft w:val="0"/>
      <w:marRight w:val="0"/>
      <w:marTop w:val="0"/>
      <w:marBottom w:val="0"/>
      <w:divBdr>
        <w:top w:val="none" w:sz="0" w:space="0" w:color="auto"/>
        <w:left w:val="none" w:sz="0" w:space="0" w:color="auto"/>
        <w:bottom w:val="none" w:sz="0" w:space="0" w:color="auto"/>
        <w:right w:val="none" w:sz="0" w:space="0" w:color="auto"/>
      </w:divBdr>
    </w:div>
    <w:div w:id="1832603616">
      <w:bodyDiv w:val="1"/>
      <w:marLeft w:val="0"/>
      <w:marRight w:val="0"/>
      <w:marTop w:val="0"/>
      <w:marBottom w:val="0"/>
      <w:divBdr>
        <w:top w:val="none" w:sz="0" w:space="0" w:color="auto"/>
        <w:left w:val="none" w:sz="0" w:space="0" w:color="auto"/>
        <w:bottom w:val="none" w:sz="0" w:space="0" w:color="auto"/>
        <w:right w:val="none" w:sz="0" w:space="0" w:color="auto"/>
      </w:divBdr>
    </w:div>
    <w:div w:id="1907493718">
      <w:bodyDiv w:val="1"/>
      <w:marLeft w:val="0"/>
      <w:marRight w:val="0"/>
      <w:marTop w:val="0"/>
      <w:marBottom w:val="0"/>
      <w:divBdr>
        <w:top w:val="none" w:sz="0" w:space="0" w:color="auto"/>
        <w:left w:val="none" w:sz="0" w:space="0" w:color="auto"/>
        <w:bottom w:val="none" w:sz="0" w:space="0" w:color="auto"/>
        <w:right w:val="none" w:sz="0" w:space="0" w:color="auto"/>
      </w:divBdr>
    </w:div>
    <w:div w:id="1981421472">
      <w:bodyDiv w:val="1"/>
      <w:marLeft w:val="0"/>
      <w:marRight w:val="0"/>
      <w:marTop w:val="0"/>
      <w:marBottom w:val="0"/>
      <w:divBdr>
        <w:top w:val="none" w:sz="0" w:space="0" w:color="auto"/>
        <w:left w:val="none" w:sz="0" w:space="0" w:color="auto"/>
        <w:bottom w:val="none" w:sz="0" w:space="0" w:color="auto"/>
        <w:right w:val="none" w:sz="0" w:space="0" w:color="auto"/>
      </w:divBdr>
      <w:divsChild>
        <w:div w:id="1782719051">
          <w:marLeft w:val="0"/>
          <w:marRight w:val="0"/>
          <w:marTop w:val="0"/>
          <w:marBottom w:val="0"/>
          <w:divBdr>
            <w:top w:val="none" w:sz="0" w:space="0" w:color="auto"/>
            <w:left w:val="none" w:sz="0" w:space="0" w:color="auto"/>
            <w:bottom w:val="none" w:sz="0" w:space="0" w:color="auto"/>
            <w:right w:val="none" w:sz="0" w:space="0" w:color="auto"/>
          </w:divBdr>
        </w:div>
        <w:div w:id="171797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2.jpg"/><Relationship Id="rId26" Type="http://schemas.openxmlformats.org/officeDocument/2006/relationships/hyperlink" Target="https://teaching.uic.edu/cate-teaching-guides/syllabus-course-design/blooms-taxonomy-of-educational-objectives/" TargetMode="External"/><Relationship Id="rId39" Type="http://schemas.openxmlformats.org/officeDocument/2006/relationships/hyperlink" Target="https://www.youtube.com/watch?v=kwjx1PV9RjI" TargetMode="External"/><Relationship Id="rId21" Type="http://schemas.openxmlformats.org/officeDocument/2006/relationships/hyperlink" Target="https://oaa.osu.edu/ai-fluency-faqs" TargetMode="External"/><Relationship Id="rId34" Type="http://schemas.microsoft.com/office/2007/relationships/diagramDrawing" Target="diagrams/drawing1.xml"/><Relationship Id="rId42" Type="http://schemas.openxmlformats.org/officeDocument/2006/relationships/hyperlink" Target="https://www.tandfonline.com/doi/full/10.1080/10691898.2003.11910705" TargetMode="External"/><Relationship Id="rId47" Type="http://schemas.openxmlformats.org/officeDocument/2006/relationships/hyperlink" Target="https://teaching.resources.osu.edu/teaching-topics/designing-assessments-student" TargetMode="External"/><Relationship Id="rId50" Type="http://schemas.openxmlformats.org/officeDocument/2006/relationships/footer" Target="footer2.xml"/><Relationship Id="rId55" Type="http://schemas.openxmlformats.org/officeDocument/2006/relationships/hyperlink" Target="https://tilthighered.com/assets/pdffiles/Checklist%20for%20Designing%20Transparent%20Assignment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https://substack.com/@learningfuturesdigest/p-149753103" TargetMode="External"/><Relationship Id="rId11" Type="http://schemas.openxmlformats.org/officeDocument/2006/relationships/hyperlink" Target="https://ehe.osu.edu/about/history" TargetMode="External"/><Relationship Id="rId24" Type="http://schemas.openxmlformats.org/officeDocument/2006/relationships/hyperlink" Target="https://go.osu.edu/ai-start" TargetMode="External"/><Relationship Id="rId32" Type="http://schemas.openxmlformats.org/officeDocument/2006/relationships/diagramQuickStyle" Target="diagrams/quickStyle1.xml"/><Relationship Id="rId37" Type="http://schemas.openxmlformats.org/officeDocument/2006/relationships/hyperlink" Target="https://www.youtube.com/watch?v=bYoZLcfMHC4" TargetMode="External"/><Relationship Id="rId40" Type="http://schemas.openxmlformats.org/officeDocument/2006/relationships/hyperlink" Target="https://www.youtube.com/watch?v=p1q7WbWc8dE" TargetMode="External"/><Relationship Id="rId45" Type="http://schemas.openxmlformats.org/officeDocument/2006/relationships/hyperlink" Target="https://www.youtube.com/watch?v=dPLk_aVhYwg" TargetMode="External"/><Relationship Id="rId53" Type="http://schemas.openxmlformats.org/officeDocument/2006/relationships/hyperlink" Target="https://cft.vanderbilt.edu/wp-content/uploads/sites/59/Rubric-Research-Paper-Winona-State.pdf" TargetMode="Externa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academiceffectiveness.gatech.edu/assessment-toolkit/developing-student-learning-outcome-stat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learn.hms.harvard.edu/insights/all-insights/keeping-human-ai-loop-sparc" TargetMode="External"/><Relationship Id="rId27" Type="http://schemas.openxmlformats.org/officeDocument/2006/relationships/hyperlink" Target="https://iastate.app.box.com/s/z0otio95lflaii1l2ro3h42kp8q6fdmm" TargetMode="External"/><Relationship Id="rId30" Type="http://schemas.openxmlformats.org/officeDocument/2006/relationships/diagramData" Target="diagrams/data1.xml"/><Relationship Id="rId35" Type="http://schemas.openxmlformats.org/officeDocument/2006/relationships/hyperlink" Target="https://www.youtube.com/watch?v=wont2v_LZ1E" TargetMode="External"/><Relationship Id="rId43" Type="http://schemas.openxmlformats.org/officeDocument/2006/relationships/hyperlink" Target="https://teaching.resources.osu.edu/examples/effective-online-discussion" TargetMode="External"/><Relationship Id="rId48" Type="http://schemas.openxmlformats.org/officeDocument/2006/relationships/hyperlink" Target="https://tilthighered.com/tiltexamplesandresources"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udlguidelines.cast.org/" TargetMode="External"/><Relationship Id="rId17" Type="http://schemas.microsoft.com/office/2018/08/relationships/commentsExtensible" Target="commentsExtensible.xml"/><Relationship Id="rId25" Type="http://schemas.openxmlformats.org/officeDocument/2006/relationships/hyperlink" Target="https://go.osu.edu/ai-prompts" TargetMode="External"/><Relationship Id="rId33" Type="http://schemas.openxmlformats.org/officeDocument/2006/relationships/diagramColors" Target="diagrams/colors1.xml"/><Relationship Id="rId38" Type="http://schemas.openxmlformats.org/officeDocument/2006/relationships/hyperlink" Target="https://www.youtube.com/watch?v=I1IeF7D7kkY" TargetMode="External"/><Relationship Id="rId46" Type="http://schemas.openxmlformats.org/officeDocument/2006/relationships/hyperlink" Target="https://www.kent.edu/ctl/simulation-teaching-strategy" TargetMode="External"/><Relationship Id="rId59" Type="http://schemas.openxmlformats.org/officeDocument/2006/relationships/theme" Target="theme/theme1.xml"/><Relationship Id="rId20" Type="http://schemas.openxmlformats.org/officeDocument/2006/relationships/hyperlink" Target="https://asccas.osu.edu/new-general-education-gen-goals-and-elos" TargetMode="External"/><Relationship Id="rId41" Type="http://schemas.openxmlformats.org/officeDocument/2006/relationships/hyperlink" Target="https://www.youtube.com/watch?v=I7_PfCBBcFI" TargetMode="External"/><Relationship Id="rId54" Type="http://schemas.openxmlformats.org/officeDocument/2006/relationships/hyperlink" Target="https://www.cultofpedagogy.com/single-point-rubric/"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hyperlink" Target="https://learn.hms.harvard.edu/insights/all-insights/keeping-human-ai-loop-sparc" TargetMode="External"/><Relationship Id="rId28" Type="http://schemas.openxmlformats.org/officeDocument/2006/relationships/hyperlink" Target="https://teaching.resources.osu.edu/teaching-topics/ai-teaching-strategies-transparent" TargetMode="External"/><Relationship Id="rId36" Type="http://schemas.openxmlformats.org/officeDocument/2006/relationships/hyperlink" Target="https://www.youtube.com/watch?v=Nrylh_-40ng" TargetMode="External"/><Relationship Id="rId49" Type="http://schemas.openxmlformats.org/officeDocument/2006/relationships/footer" Target="footer1.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diagramLayout" Target="diagrams/layout1.xml"/><Relationship Id="rId44" Type="http://schemas.openxmlformats.org/officeDocument/2006/relationships/hyperlink" Target="https://www.polleverywhere.com/videos/in-the-wild/poll-everywhere-at-university-of-westminister" TargetMode="External"/><Relationship Id="rId52" Type="http://schemas.openxmlformats.org/officeDocument/2006/relationships/hyperlink" Target="https://cft.vanderbilt.edu/wp-content/uploads/sites/59/Rubric-Opinion-Paper-DB.pdf"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B6AA07-087A-40B1-8CD1-8617DA3B59EF}" type="doc">
      <dgm:prSet loTypeId="urn:microsoft.com/office/officeart/2005/8/layout/cycle3" loCatId="cycle" qsTypeId="urn:microsoft.com/office/officeart/2005/8/quickstyle/simple3" qsCatId="simple" csTypeId="urn:microsoft.com/office/officeart/2005/8/colors/accent0_2" csCatId="mainScheme" phldr="1"/>
      <dgm:spPr/>
      <dgm:t>
        <a:bodyPr/>
        <a:lstStyle/>
        <a:p>
          <a:endParaRPr lang="en-US"/>
        </a:p>
      </dgm:t>
    </dgm:pt>
    <dgm:pt modelId="{0290A450-812D-426A-8254-30441FFECCF6}">
      <dgm:prSet phldrT="[Text]" custT="1"/>
      <dgm:spPr/>
      <dgm:t>
        <a:bodyPr/>
        <a:lstStyle/>
        <a:p>
          <a:r>
            <a:rPr lang="en-US" sz="1100">
              <a:solidFill>
                <a:sysClr val="windowText" lastClr="000000"/>
              </a:solidFill>
            </a:rPr>
            <a:t>Concrete Experience</a:t>
          </a:r>
        </a:p>
      </dgm:t>
    </dgm:pt>
    <dgm:pt modelId="{31441EE3-BBEA-4414-8639-F0B1925B737D}" type="parTrans" cxnId="{3DAF967E-7EDB-4411-ABFE-18DC339203F5}">
      <dgm:prSet/>
      <dgm:spPr/>
      <dgm:t>
        <a:bodyPr/>
        <a:lstStyle/>
        <a:p>
          <a:endParaRPr lang="en-US" sz="1400"/>
        </a:p>
      </dgm:t>
    </dgm:pt>
    <dgm:pt modelId="{434CFBBE-88DC-4DD9-8807-493D01D4EBDF}" type="sibTrans" cxnId="{3DAF967E-7EDB-4411-ABFE-18DC339203F5}">
      <dgm:prSet custT="1"/>
      <dgm:spPr/>
      <dgm:t>
        <a:bodyPr/>
        <a:lstStyle/>
        <a:p>
          <a:endParaRPr lang="en-US" sz="1400">
            <a:solidFill>
              <a:sysClr val="windowText" lastClr="000000"/>
            </a:solidFill>
          </a:endParaRPr>
        </a:p>
      </dgm:t>
    </dgm:pt>
    <dgm:pt modelId="{8D230361-9587-4CAD-8AFE-E6067ACAF403}">
      <dgm:prSet phldrT="[Text]" custT="1"/>
      <dgm:spPr/>
      <dgm:t>
        <a:bodyPr/>
        <a:lstStyle/>
        <a:p>
          <a:r>
            <a:rPr lang="en-US" sz="1100">
              <a:solidFill>
                <a:sysClr val="windowText" lastClr="000000"/>
              </a:solidFill>
            </a:rPr>
            <a:t>Reflective Observation</a:t>
          </a:r>
        </a:p>
      </dgm:t>
    </dgm:pt>
    <dgm:pt modelId="{3D8EF627-7F0C-4B06-9AEF-E40378E602EC}" type="parTrans" cxnId="{2852D8D6-15D8-41F7-8F96-AEEEC7B33C47}">
      <dgm:prSet/>
      <dgm:spPr/>
      <dgm:t>
        <a:bodyPr/>
        <a:lstStyle/>
        <a:p>
          <a:endParaRPr lang="en-US" sz="1400"/>
        </a:p>
      </dgm:t>
    </dgm:pt>
    <dgm:pt modelId="{CA9BC08A-A99F-46BD-BEFD-F2CA5902B37B}" type="sibTrans" cxnId="{2852D8D6-15D8-41F7-8F96-AEEEC7B33C47}">
      <dgm:prSet custT="1"/>
      <dgm:spPr/>
      <dgm:t>
        <a:bodyPr/>
        <a:lstStyle/>
        <a:p>
          <a:endParaRPr lang="en-US" sz="1400"/>
        </a:p>
      </dgm:t>
    </dgm:pt>
    <dgm:pt modelId="{96E54D42-DFDE-470B-A041-028BCAD66241}">
      <dgm:prSet phldrT="[Text]" custT="1"/>
      <dgm:spPr/>
      <dgm:t>
        <a:bodyPr/>
        <a:lstStyle/>
        <a:p>
          <a:r>
            <a:rPr lang="en-US" sz="1100">
              <a:solidFill>
                <a:sysClr val="windowText" lastClr="000000"/>
              </a:solidFill>
            </a:rPr>
            <a:t>Abstract Conceptualization</a:t>
          </a:r>
        </a:p>
      </dgm:t>
    </dgm:pt>
    <dgm:pt modelId="{8D6219FF-A2A9-4A23-9A16-5525B5886665}" type="parTrans" cxnId="{E52F3630-7589-47D0-93DA-3539813B72B2}">
      <dgm:prSet/>
      <dgm:spPr/>
      <dgm:t>
        <a:bodyPr/>
        <a:lstStyle/>
        <a:p>
          <a:endParaRPr lang="en-US" sz="1400"/>
        </a:p>
      </dgm:t>
    </dgm:pt>
    <dgm:pt modelId="{1D952B0F-5553-4BFC-80B5-CB914420F5EA}" type="sibTrans" cxnId="{E52F3630-7589-47D0-93DA-3539813B72B2}">
      <dgm:prSet custT="1"/>
      <dgm:spPr/>
      <dgm:t>
        <a:bodyPr/>
        <a:lstStyle/>
        <a:p>
          <a:endParaRPr lang="en-US" sz="1400"/>
        </a:p>
      </dgm:t>
    </dgm:pt>
    <dgm:pt modelId="{9A765815-8F52-48D9-8B5F-A33171CC51C4}">
      <dgm:prSet phldrT="[Text]" custT="1"/>
      <dgm:spPr/>
      <dgm:t>
        <a:bodyPr/>
        <a:lstStyle/>
        <a:p>
          <a:r>
            <a:rPr lang="en-US" sz="1100">
              <a:solidFill>
                <a:sysClr val="windowText" lastClr="000000"/>
              </a:solidFill>
            </a:rPr>
            <a:t>Active Experimentation</a:t>
          </a:r>
        </a:p>
      </dgm:t>
    </dgm:pt>
    <dgm:pt modelId="{A6531063-9FAA-4381-AB5F-A4A2BD268B83}" type="parTrans" cxnId="{6810AC62-0D00-42FB-A830-08F9E27B627F}">
      <dgm:prSet/>
      <dgm:spPr/>
      <dgm:t>
        <a:bodyPr/>
        <a:lstStyle/>
        <a:p>
          <a:endParaRPr lang="en-US" sz="1400"/>
        </a:p>
      </dgm:t>
    </dgm:pt>
    <dgm:pt modelId="{892473A9-6579-4589-8994-42C3039F0A34}" type="sibTrans" cxnId="{6810AC62-0D00-42FB-A830-08F9E27B627F}">
      <dgm:prSet custT="1"/>
      <dgm:spPr/>
      <dgm:t>
        <a:bodyPr/>
        <a:lstStyle/>
        <a:p>
          <a:endParaRPr lang="en-US" sz="1400"/>
        </a:p>
      </dgm:t>
    </dgm:pt>
    <dgm:pt modelId="{6E4A8C7F-48F0-4006-8EB6-E32952DC9914}" type="pres">
      <dgm:prSet presAssocID="{04B6AA07-087A-40B1-8CD1-8617DA3B59EF}" presName="Name0" presStyleCnt="0">
        <dgm:presLayoutVars>
          <dgm:dir/>
          <dgm:resizeHandles val="exact"/>
        </dgm:presLayoutVars>
      </dgm:prSet>
      <dgm:spPr/>
    </dgm:pt>
    <dgm:pt modelId="{DCA756AD-1087-466B-B251-2BB465576EAF}" type="pres">
      <dgm:prSet presAssocID="{04B6AA07-087A-40B1-8CD1-8617DA3B59EF}" presName="cycle" presStyleCnt="0"/>
      <dgm:spPr/>
    </dgm:pt>
    <dgm:pt modelId="{55607156-2552-4BF2-83A0-0343CDA99CAC}" type="pres">
      <dgm:prSet presAssocID="{0290A450-812D-426A-8254-30441FFECCF6}" presName="nodeFirstNode" presStyleLbl="node1" presStyleIdx="0" presStyleCnt="4">
        <dgm:presLayoutVars>
          <dgm:bulletEnabled val="1"/>
        </dgm:presLayoutVars>
      </dgm:prSet>
      <dgm:spPr/>
    </dgm:pt>
    <dgm:pt modelId="{DC716101-B9CA-4E3F-9919-A5C1A64B47BD}" type="pres">
      <dgm:prSet presAssocID="{434CFBBE-88DC-4DD9-8807-493D01D4EBDF}" presName="sibTransFirstNode" presStyleLbl="bgShp" presStyleIdx="0" presStyleCnt="1"/>
      <dgm:spPr/>
    </dgm:pt>
    <dgm:pt modelId="{E896F4E9-A01C-40A7-8D21-F6B0C13E74A5}" type="pres">
      <dgm:prSet presAssocID="{8D230361-9587-4CAD-8AFE-E6067ACAF403}" presName="nodeFollowingNodes" presStyleLbl="node1" presStyleIdx="1" presStyleCnt="4">
        <dgm:presLayoutVars>
          <dgm:bulletEnabled val="1"/>
        </dgm:presLayoutVars>
      </dgm:prSet>
      <dgm:spPr/>
    </dgm:pt>
    <dgm:pt modelId="{C254B888-F5A8-4767-9B1F-F00F4C3DBCB1}" type="pres">
      <dgm:prSet presAssocID="{96E54D42-DFDE-470B-A041-028BCAD66241}" presName="nodeFollowingNodes" presStyleLbl="node1" presStyleIdx="2" presStyleCnt="4">
        <dgm:presLayoutVars>
          <dgm:bulletEnabled val="1"/>
        </dgm:presLayoutVars>
      </dgm:prSet>
      <dgm:spPr/>
    </dgm:pt>
    <dgm:pt modelId="{219B39AC-7364-42D3-BB81-A0833E9B7B8F}" type="pres">
      <dgm:prSet presAssocID="{9A765815-8F52-48D9-8B5F-A33171CC51C4}" presName="nodeFollowingNodes" presStyleLbl="node1" presStyleIdx="3" presStyleCnt="4">
        <dgm:presLayoutVars>
          <dgm:bulletEnabled val="1"/>
        </dgm:presLayoutVars>
      </dgm:prSet>
      <dgm:spPr/>
    </dgm:pt>
  </dgm:ptLst>
  <dgm:cxnLst>
    <dgm:cxn modelId="{20913F17-2BAD-4B25-918C-F9F651FA5932}" type="presOf" srcId="{434CFBBE-88DC-4DD9-8807-493D01D4EBDF}" destId="{DC716101-B9CA-4E3F-9919-A5C1A64B47BD}" srcOrd="0" destOrd="0" presId="urn:microsoft.com/office/officeart/2005/8/layout/cycle3"/>
    <dgm:cxn modelId="{CC909722-12BB-4872-B015-659D8D09A6E6}" type="presOf" srcId="{0290A450-812D-426A-8254-30441FFECCF6}" destId="{55607156-2552-4BF2-83A0-0343CDA99CAC}" srcOrd="0" destOrd="0" presId="urn:microsoft.com/office/officeart/2005/8/layout/cycle3"/>
    <dgm:cxn modelId="{6D9C892B-8341-44ED-9D9D-E131D819200D}" type="presOf" srcId="{04B6AA07-087A-40B1-8CD1-8617DA3B59EF}" destId="{6E4A8C7F-48F0-4006-8EB6-E32952DC9914}" srcOrd="0" destOrd="0" presId="urn:microsoft.com/office/officeart/2005/8/layout/cycle3"/>
    <dgm:cxn modelId="{E52F3630-7589-47D0-93DA-3539813B72B2}" srcId="{04B6AA07-087A-40B1-8CD1-8617DA3B59EF}" destId="{96E54D42-DFDE-470B-A041-028BCAD66241}" srcOrd="2" destOrd="0" parTransId="{8D6219FF-A2A9-4A23-9A16-5525B5886665}" sibTransId="{1D952B0F-5553-4BFC-80B5-CB914420F5EA}"/>
    <dgm:cxn modelId="{6810AC62-0D00-42FB-A830-08F9E27B627F}" srcId="{04B6AA07-087A-40B1-8CD1-8617DA3B59EF}" destId="{9A765815-8F52-48D9-8B5F-A33171CC51C4}" srcOrd="3" destOrd="0" parTransId="{A6531063-9FAA-4381-AB5F-A4A2BD268B83}" sibTransId="{892473A9-6579-4589-8994-42C3039F0A34}"/>
    <dgm:cxn modelId="{FC1D8570-B29A-4A0B-9973-6295A95BCCDD}" type="presOf" srcId="{8D230361-9587-4CAD-8AFE-E6067ACAF403}" destId="{E896F4E9-A01C-40A7-8D21-F6B0C13E74A5}" srcOrd="0" destOrd="0" presId="urn:microsoft.com/office/officeart/2005/8/layout/cycle3"/>
    <dgm:cxn modelId="{3DAF967E-7EDB-4411-ABFE-18DC339203F5}" srcId="{04B6AA07-087A-40B1-8CD1-8617DA3B59EF}" destId="{0290A450-812D-426A-8254-30441FFECCF6}" srcOrd="0" destOrd="0" parTransId="{31441EE3-BBEA-4414-8639-F0B1925B737D}" sibTransId="{434CFBBE-88DC-4DD9-8807-493D01D4EBDF}"/>
    <dgm:cxn modelId="{7014949D-F2D4-4583-B899-49985AECAE19}" type="presOf" srcId="{96E54D42-DFDE-470B-A041-028BCAD66241}" destId="{C254B888-F5A8-4767-9B1F-F00F4C3DBCB1}" srcOrd="0" destOrd="0" presId="urn:microsoft.com/office/officeart/2005/8/layout/cycle3"/>
    <dgm:cxn modelId="{2852D8D6-15D8-41F7-8F96-AEEEC7B33C47}" srcId="{04B6AA07-087A-40B1-8CD1-8617DA3B59EF}" destId="{8D230361-9587-4CAD-8AFE-E6067ACAF403}" srcOrd="1" destOrd="0" parTransId="{3D8EF627-7F0C-4B06-9AEF-E40378E602EC}" sibTransId="{CA9BC08A-A99F-46BD-BEFD-F2CA5902B37B}"/>
    <dgm:cxn modelId="{85F068F6-2889-409C-A4B8-BE7C188F0628}" type="presOf" srcId="{9A765815-8F52-48D9-8B5F-A33171CC51C4}" destId="{219B39AC-7364-42D3-BB81-A0833E9B7B8F}" srcOrd="0" destOrd="0" presId="urn:microsoft.com/office/officeart/2005/8/layout/cycle3"/>
    <dgm:cxn modelId="{5568B992-5400-4753-9E13-E606766A3198}" type="presParOf" srcId="{6E4A8C7F-48F0-4006-8EB6-E32952DC9914}" destId="{DCA756AD-1087-466B-B251-2BB465576EAF}" srcOrd="0" destOrd="0" presId="urn:microsoft.com/office/officeart/2005/8/layout/cycle3"/>
    <dgm:cxn modelId="{F63B552E-71B1-436A-A2FC-0D03C27D18A9}" type="presParOf" srcId="{DCA756AD-1087-466B-B251-2BB465576EAF}" destId="{55607156-2552-4BF2-83A0-0343CDA99CAC}" srcOrd="0" destOrd="0" presId="urn:microsoft.com/office/officeart/2005/8/layout/cycle3"/>
    <dgm:cxn modelId="{DFD7891D-8AA6-4B2A-A8EA-614721293A76}" type="presParOf" srcId="{DCA756AD-1087-466B-B251-2BB465576EAF}" destId="{DC716101-B9CA-4E3F-9919-A5C1A64B47BD}" srcOrd="1" destOrd="0" presId="urn:microsoft.com/office/officeart/2005/8/layout/cycle3"/>
    <dgm:cxn modelId="{BB96EDDA-970B-4454-AD71-77847DB60EB1}" type="presParOf" srcId="{DCA756AD-1087-466B-B251-2BB465576EAF}" destId="{E896F4E9-A01C-40A7-8D21-F6B0C13E74A5}" srcOrd="2" destOrd="0" presId="urn:microsoft.com/office/officeart/2005/8/layout/cycle3"/>
    <dgm:cxn modelId="{A62B6830-F79F-4CFD-81B2-894CFCED82D3}" type="presParOf" srcId="{DCA756AD-1087-466B-B251-2BB465576EAF}" destId="{C254B888-F5A8-4767-9B1F-F00F4C3DBCB1}" srcOrd="3" destOrd="0" presId="urn:microsoft.com/office/officeart/2005/8/layout/cycle3"/>
    <dgm:cxn modelId="{930B0B84-08E7-4323-A986-B95B90C433A7}" type="presParOf" srcId="{DCA756AD-1087-466B-B251-2BB465576EAF}" destId="{219B39AC-7364-42D3-BB81-A0833E9B7B8F}" srcOrd="4" destOrd="0" presId="urn:microsoft.com/office/officeart/2005/8/layout/cycle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716101-B9CA-4E3F-9919-A5C1A64B47BD}">
      <dsp:nvSpPr>
        <dsp:cNvPr id="0" name=""/>
        <dsp:cNvSpPr/>
      </dsp:nvSpPr>
      <dsp:spPr>
        <a:xfrm>
          <a:off x="912937" y="-33872"/>
          <a:ext cx="2579119" cy="2579119"/>
        </a:xfrm>
        <a:prstGeom prst="circularArrow">
          <a:avLst>
            <a:gd name="adj1" fmla="val 4668"/>
            <a:gd name="adj2" fmla="val 272909"/>
            <a:gd name="adj3" fmla="val 13144923"/>
            <a:gd name="adj4" fmla="val 17820942"/>
            <a:gd name="adj5" fmla="val 4847"/>
          </a:avLst>
        </a:prstGeom>
        <a:solidFill>
          <a:schemeClr val="dk2">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55607156-2552-4BF2-83A0-0343CDA99CAC}">
      <dsp:nvSpPr>
        <dsp:cNvPr id="0" name=""/>
        <dsp:cNvSpPr/>
      </dsp:nvSpPr>
      <dsp:spPr>
        <a:xfrm>
          <a:off x="1414201" y="1225"/>
          <a:ext cx="1576592" cy="788296"/>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Concrete Experience</a:t>
          </a:r>
        </a:p>
      </dsp:txBody>
      <dsp:txXfrm>
        <a:off x="1452682" y="39706"/>
        <a:ext cx="1499630" cy="711334"/>
      </dsp:txXfrm>
    </dsp:sp>
    <dsp:sp modelId="{E896F4E9-A01C-40A7-8D21-F6B0C13E74A5}">
      <dsp:nvSpPr>
        <dsp:cNvPr id="0" name=""/>
        <dsp:cNvSpPr/>
      </dsp:nvSpPr>
      <dsp:spPr>
        <a:xfrm>
          <a:off x="2340276" y="927300"/>
          <a:ext cx="1576592" cy="788296"/>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Reflective Observation</a:t>
          </a:r>
        </a:p>
      </dsp:txBody>
      <dsp:txXfrm>
        <a:off x="2378757" y="965781"/>
        <a:ext cx="1499630" cy="711334"/>
      </dsp:txXfrm>
    </dsp:sp>
    <dsp:sp modelId="{C254B888-F5A8-4767-9B1F-F00F4C3DBCB1}">
      <dsp:nvSpPr>
        <dsp:cNvPr id="0" name=""/>
        <dsp:cNvSpPr/>
      </dsp:nvSpPr>
      <dsp:spPr>
        <a:xfrm>
          <a:off x="1414201" y="1853376"/>
          <a:ext cx="1576592" cy="788296"/>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Abstract Conceptualization</a:t>
          </a:r>
        </a:p>
      </dsp:txBody>
      <dsp:txXfrm>
        <a:off x="1452682" y="1891857"/>
        <a:ext cx="1499630" cy="711334"/>
      </dsp:txXfrm>
    </dsp:sp>
    <dsp:sp modelId="{219B39AC-7364-42D3-BB81-A0833E9B7B8F}">
      <dsp:nvSpPr>
        <dsp:cNvPr id="0" name=""/>
        <dsp:cNvSpPr/>
      </dsp:nvSpPr>
      <dsp:spPr>
        <a:xfrm>
          <a:off x="488126" y="927300"/>
          <a:ext cx="1576592" cy="788296"/>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Active Experimentation</a:t>
          </a:r>
        </a:p>
      </dsp:txBody>
      <dsp:txXfrm>
        <a:off x="526607" y="965781"/>
        <a:ext cx="1499630" cy="711334"/>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3">
      <a:dk1>
        <a:srgbClr val="181818"/>
      </a:dk1>
      <a:lt1>
        <a:sysClr val="window" lastClr="FFFFFF"/>
      </a:lt1>
      <a:dk2>
        <a:srgbClr val="A50021"/>
      </a:dk2>
      <a:lt2>
        <a:srgbClr val="F8F8F8"/>
      </a:lt2>
      <a:accent1>
        <a:srgbClr val="A50021"/>
      </a:accent1>
      <a:accent2>
        <a:srgbClr val="B2B2B2"/>
      </a:accent2>
      <a:accent3>
        <a:srgbClr val="C00000"/>
      </a:accent3>
      <a:accent4>
        <a:srgbClr val="808080"/>
      </a:accent4>
      <a:accent5>
        <a:srgbClr val="99230F"/>
      </a:accent5>
      <a:accent6>
        <a:srgbClr val="4D4D4D"/>
      </a:accent6>
      <a:hlink>
        <a:srgbClr val="990000"/>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ec8492-7f9a-4e18-bd6e-3bfc5ea3b240" xsi:nil="true"/>
    <lcf76f155ced4ddcb4097134ff3c332f xmlns="51f6c0be-62b8-4ec4-b3e7-d04255942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F81E33298087419D68B64DCB1C9AFA" ma:contentTypeVersion="16" ma:contentTypeDescription="Create a new document." ma:contentTypeScope="" ma:versionID="aab0bc0e32dc1eb0c54dd3c58f5d123d">
  <xsd:schema xmlns:xsd="http://www.w3.org/2001/XMLSchema" xmlns:xs="http://www.w3.org/2001/XMLSchema" xmlns:p="http://schemas.microsoft.com/office/2006/metadata/properties" xmlns:ns2="51f6c0be-62b8-4ec4-b3e7-d0425594286c" xmlns:ns3="a8ec8492-7f9a-4e18-bd6e-3bfc5ea3b240" targetNamespace="http://schemas.microsoft.com/office/2006/metadata/properties" ma:root="true" ma:fieldsID="c3513cbb3fb9779926a1780ec5bf59cc" ns2:_="" ns3:_="">
    <xsd:import namespace="51f6c0be-62b8-4ec4-b3e7-d0425594286c"/>
    <xsd:import namespace="a8ec8492-7f9a-4e18-bd6e-3bfc5ea3b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6c0be-62b8-4ec4-b3e7-d04255942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c8492-7f9a-4e18-bd6e-3bfc5ea3b2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ec20f0-aebc-4ed1-a01f-bd8fc63c8b67}" ma:internalName="TaxCatchAll" ma:showField="CatchAllData" ma:web="a8ec8492-7f9a-4e18-bd6e-3bfc5ea3b2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21A2E-DCBD-4805-AFAB-63F8C8409543}">
  <ds:schemaRefs>
    <ds:schemaRef ds:uri="http://schemas.microsoft.com/office/2006/metadata/properties"/>
    <ds:schemaRef ds:uri="http://schemas.microsoft.com/office/infopath/2007/PartnerControls"/>
    <ds:schemaRef ds:uri="a8ec8492-7f9a-4e18-bd6e-3bfc5ea3b240"/>
    <ds:schemaRef ds:uri="51f6c0be-62b8-4ec4-b3e7-d0425594286c"/>
  </ds:schemaRefs>
</ds:datastoreItem>
</file>

<file path=customXml/itemProps2.xml><?xml version="1.0" encoding="utf-8"?>
<ds:datastoreItem xmlns:ds="http://schemas.openxmlformats.org/officeDocument/2006/customXml" ds:itemID="{4063DA35-EDCE-4351-92AC-B71C715994EE}">
  <ds:schemaRefs>
    <ds:schemaRef ds:uri="http://schemas.openxmlformats.org/officeDocument/2006/bibliography"/>
  </ds:schemaRefs>
</ds:datastoreItem>
</file>

<file path=customXml/itemProps3.xml><?xml version="1.0" encoding="utf-8"?>
<ds:datastoreItem xmlns:ds="http://schemas.openxmlformats.org/officeDocument/2006/customXml" ds:itemID="{FD549EDE-1B48-45EA-B0C3-26E55350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6c0be-62b8-4ec4-b3e7-d0425594286c"/>
    <ds:schemaRef ds:uri="a8ec8492-7f9a-4e18-bd6e-3bfc5ea3b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F599B-BA5E-47FE-8A4C-35AB02AF3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10241</Words>
  <Characters>59298</Characters>
  <Application>Microsoft Office Word</Application>
  <DocSecurity>0</DocSecurity>
  <Lines>2371</Lines>
  <Paragraphs>1419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Hurtubise, Larry</dc:creator>
  <cp:keywords/>
  <dc:description/>
  <cp:lastModifiedBy>Hurtubise, Larry</cp:lastModifiedBy>
  <cp:revision>2</cp:revision>
  <cp:lastPrinted>2023-08-31T18:40:00Z</cp:lastPrinted>
  <dcterms:created xsi:type="dcterms:W3CDTF">2026-01-27T14:13:00Z</dcterms:created>
  <dcterms:modified xsi:type="dcterms:W3CDTF">2026-01-27T14:13:00Z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0x010100EBF81E33298087419D68B64DCB1C9AFA</vt:lpwstr>
  </property>
  <property fmtid="{D5CDD505-2E9C-101B-9397-08002B2CF9AE}" pid="3" name="MediaServiceImageTags">
    <vt:lpwstr/>
  </property>
</Properties>
</file>