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36BE" w14:textId="7C11FDB5" w:rsidR="00E4280F" w:rsidRPr="00886BB3" w:rsidRDefault="00E4280F" w:rsidP="004F4D7C">
      <w:pPr>
        <w:pStyle w:val="Title"/>
        <w:rPr>
          <w:color w:val="A50021" w:themeColor="text2"/>
          <w:sz w:val="52"/>
          <w:szCs w:val="52"/>
        </w:rPr>
      </w:pPr>
      <w:r w:rsidRPr="00886BB3">
        <w:rPr>
          <w:color w:val="A50021" w:themeColor="text2"/>
          <w:sz w:val="52"/>
          <w:szCs w:val="52"/>
        </w:rPr>
        <w:t>Course Design Institute Workbook</w:t>
      </w:r>
    </w:p>
    <w:p w14:paraId="7AB8BF70" w14:textId="23FC38A4" w:rsidR="00E4280F" w:rsidRPr="00C63ECF" w:rsidRDefault="00E4280F" w:rsidP="00AD0B32">
      <w:pPr>
        <w:rPr>
          <w:rFonts w:cs="Arial"/>
          <w:sz w:val="24"/>
        </w:rPr>
      </w:pPr>
      <w:r w:rsidRPr="00C63ECF">
        <w:rPr>
          <w:rFonts w:cs="Arial"/>
          <w:sz w:val="24"/>
        </w:rPr>
        <w:t xml:space="preserve">This workbook </w:t>
      </w:r>
      <w:r w:rsidR="008C1FC6" w:rsidRPr="00C63ECF">
        <w:rPr>
          <w:rFonts w:cs="Arial"/>
          <w:sz w:val="24"/>
        </w:rPr>
        <w:t>provides</w:t>
      </w:r>
      <w:r w:rsidRPr="00C63ECF">
        <w:rPr>
          <w:rFonts w:cs="Arial"/>
          <w:sz w:val="24"/>
        </w:rPr>
        <w:t xml:space="preserve"> a step-by-step process for either creating or redesigning a course</w:t>
      </w:r>
      <w:r w:rsidR="008C1FC6" w:rsidRPr="00C63ECF">
        <w:rPr>
          <w:rFonts w:cs="Arial"/>
          <w:sz w:val="24"/>
        </w:rPr>
        <w:t xml:space="preserve"> </w:t>
      </w:r>
      <w:r w:rsidRPr="00C63ECF">
        <w:rPr>
          <w:rFonts w:cs="Arial"/>
          <w:sz w:val="24"/>
        </w:rPr>
        <w:t xml:space="preserve">based on the </w:t>
      </w:r>
      <w:r w:rsidR="0010566B" w:rsidRPr="00C63ECF">
        <w:rPr>
          <w:rFonts w:cs="Arial"/>
          <w:sz w:val="24"/>
        </w:rPr>
        <w:t xml:space="preserve">backward design process </w:t>
      </w:r>
      <w:r w:rsidR="00D92F25" w:rsidRPr="00C63ECF">
        <w:rPr>
          <w:rFonts w:cs="Arial"/>
          <w:sz w:val="24"/>
        </w:rPr>
        <w:t xml:space="preserve">described by </w:t>
      </w:r>
      <w:r w:rsidR="0010566B" w:rsidRPr="00C63ECF">
        <w:rPr>
          <w:rFonts w:cs="Arial"/>
          <w:sz w:val="24"/>
        </w:rPr>
        <w:t>Wiggins</w:t>
      </w:r>
      <w:r w:rsidR="00D92F25" w:rsidRPr="00C63ECF">
        <w:rPr>
          <w:rFonts w:cs="Arial"/>
          <w:sz w:val="24"/>
        </w:rPr>
        <w:t xml:space="preserve"> and </w:t>
      </w:r>
      <w:r w:rsidR="0010566B" w:rsidRPr="00C63ECF">
        <w:rPr>
          <w:rFonts w:cs="Arial"/>
          <w:sz w:val="24"/>
        </w:rPr>
        <w:t>McTighe</w:t>
      </w:r>
      <w:r w:rsidR="00D92F25" w:rsidRPr="00C63ECF">
        <w:rPr>
          <w:rFonts w:cs="Arial"/>
          <w:sz w:val="24"/>
        </w:rPr>
        <w:t xml:space="preserve"> </w:t>
      </w:r>
      <w:r w:rsidR="0010566B" w:rsidRPr="00C63ECF">
        <w:rPr>
          <w:rFonts w:cs="Arial"/>
          <w:sz w:val="24"/>
        </w:rPr>
        <w:t>(2005)</w:t>
      </w:r>
      <w:r w:rsidR="00422955" w:rsidRPr="00C63ECF">
        <w:rPr>
          <w:rFonts w:cs="Arial"/>
          <w:sz w:val="24"/>
        </w:rPr>
        <w:t xml:space="preserve">.  It is </w:t>
      </w:r>
      <w:r w:rsidR="00DD2FB5" w:rsidRPr="00C63ECF">
        <w:rPr>
          <w:rFonts w:cs="Arial"/>
          <w:sz w:val="24"/>
        </w:rPr>
        <w:t xml:space="preserve">informed by the ideas proposed by Ambrose (2010) in </w:t>
      </w:r>
      <w:r w:rsidR="00DD2FB5" w:rsidRPr="00C63ECF">
        <w:rPr>
          <w:rFonts w:cs="Arial"/>
          <w:i/>
          <w:iCs/>
          <w:sz w:val="24"/>
        </w:rPr>
        <w:t>How Learning Works</w:t>
      </w:r>
      <w:r w:rsidR="00DD2FB5" w:rsidRPr="00C63ECF">
        <w:rPr>
          <w:rFonts w:cs="Arial"/>
          <w:sz w:val="24"/>
        </w:rPr>
        <w:t xml:space="preserve">. </w:t>
      </w:r>
      <w:r w:rsidR="008B69C6" w:rsidRPr="00C63ECF">
        <w:rPr>
          <w:rFonts w:cs="Arial"/>
          <w:sz w:val="24"/>
        </w:rPr>
        <w:t xml:space="preserve">The purpose of </w:t>
      </w:r>
      <w:r w:rsidR="00816757" w:rsidRPr="00C63ECF">
        <w:rPr>
          <w:rFonts w:cs="Arial"/>
          <w:sz w:val="24"/>
        </w:rPr>
        <w:t xml:space="preserve">backward design and this </w:t>
      </w:r>
      <w:r w:rsidR="008C1FC6" w:rsidRPr="00C63ECF">
        <w:rPr>
          <w:rFonts w:cs="Arial"/>
          <w:sz w:val="24"/>
        </w:rPr>
        <w:t>C</w:t>
      </w:r>
      <w:r w:rsidR="00177962" w:rsidRPr="00C63ECF">
        <w:rPr>
          <w:rFonts w:cs="Arial"/>
          <w:sz w:val="24"/>
        </w:rPr>
        <w:t xml:space="preserve">ourse </w:t>
      </w:r>
      <w:r w:rsidR="008C1FC6" w:rsidRPr="00C63ECF">
        <w:rPr>
          <w:rFonts w:cs="Arial"/>
          <w:sz w:val="24"/>
        </w:rPr>
        <w:t>D</w:t>
      </w:r>
      <w:r w:rsidR="00177962" w:rsidRPr="00C63ECF">
        <w:rPr>
          <w:rFonts w:cs="Arial"/>
          <w:sz w:val="24"/>
        </w:rPr>
        <w:t xml:space="preserve">esign </w:t>
      </w:r>
      <w:r w:rsidR="008C1FC6" w:rsidRPr="00C63ECF">
        <w:rPr>
          <w:rFonts w:cs="Arial"/>
          <w:sz w:val="24"/>
        </w:rPr>
        <w:t>I</w:t>
      </w:r>
      <w:r w:rsidR="00177962" w:rsidRPr="00C63ECF">
        <w:rPr>
          <w:rFonts w:cs="Arial"/>
          <w:sz w:val="24"/>
        </w:rPr>
        <w:t>nstitute (</w:t>
      </w:r>
      <w:r w:rsidR="00816757" w:rsidRPr="00C63ECF">
        <w:rPr>
          <w:rFonts w:cs="Arial"/>
          <w:sz w:val="24"/>
        </w:rPr>
        <w:t>CDI</w:t>
      </w:r>
      <w:r w:rsidR="00177962" w:rsidRPr="00C63ECF">
        <w:rPr>
          <w:rFonts w:cs="Arial"/>
          <w:sz w:val="24"/>
        </w:rPr>
        <w:t>)</w:t>
      </w:r>
      <w:r w:rsidR="00816757" w:rsidRPr="00C63ECF">
        <w:rPr>
          <w:rFonts w:cs="Arial"/>
          <w:sz w:val="24"/>
        </w:rPr>
        <w:t xml:space="preserve"> is to support </w:t>
      </w:r>
      <w:r w:rsidR="00DD2FB5" w:rsidRPr="00C63ECF">
        <w:rPr>
          <w:rFonts w:cs="Arial"/>
          <w:sz w:val="24"/>
        </w:rPr>
        <w:t xml:space="preserve">the development of courses that encourage </w:t>
      </w:r>
      <w:r w:rsidR="008D48E0" w:rsidRPr="00C63ECF">
        <w:rPr>
          <w:rFonts w:cs="Arial"/>
          <w:sz w:val="24"/>
        </w:rPr>
        <w:t>s</w:t>
      </w:r>
      <w:r w:rsidR="00B60F84" w:rsidRPr="00C63ECF">
        <w:rPr>
          <w:rFonts w:cs="Arial"/>
          <w:sz w:val="24"/>
        </w:rPr>
        <w:t xml:space="preserve">ignificant </w:t>
      </w:r>
      <w:r w:rsidR="008D48E0" w:rsidRPr="00C63ECF">
        <w:rPr>
          <w:rFonts w:cs="Arial"/>
          <w:sz w:val="24"/>
        </w:rPr>
        <w:t>l</w:t>
      </w:r>
      <w:r w:rsidR="00B60F84" w:rsidRPr="00C63ECF">
        <w:rPr>
          <w:rFonts w:cs="Arial"/>
          <w:sz w:val="24"/>
        </w:rPr>
        <w:t xml:space="preserve">earning </w:t>
      </w:r>
      <w:r w:rsidR="008D48E0" w:rsidRPr="00C63ECF">
        <w:rPr>
          <w:rFonts w:cs="Arial"/>
          <w:sz w:val="24"/>
        </w:rPr>
        <w:t>(</w:t>
      </w:r>
      <w:r w:rsidR="00B60F84" w:rsidRPr="00C63ECF">
        <w:rPr>
          <w:rFonts w:cs="Arial"/>
          <w:sz w:val="24"/>
        </w:rPr>
        <w:t>F</w:t>
      </w:r>
      <w:r w:rsidR="004F0442" w:rsidRPr="00C63ECF">
        <w:rPr>
          <w:rFonts w:cs="Arial"/>
          <w:sz w:val="24"/>
        </w:rPr>
        <w:t>ink</w:t>
      </w:r>
      <w:r w:rsidR="008D48E0" w:rsidRPr="00C63ECF">
        <w:rPr>
          <w:rFonts w:cs="Arial"/>
          <w:sz w:val="24"/>
        </w:rPr>
        <w:t>, L.D</w:t>
      </w:r>
      <w:r w:rsidR="00FC7A42" w:rsidRPr="00C63ECF">
        <w:rPr>
          <w:rFonts w:cs="Arial"/>
          <w:sz w:val="24"/>
        </w:rPr>
        <w:t>.</w:t>
      </w:r>
      <w:r w:rsidR="008D48E0" w:rsidRPr="00C63ECF">
        <w:rPr>
          <w:rFonts w:cs="Arial"/>
          <w:sz w:val="24"/>
        </w:rPr>
        <w:t xml:space="preserve">, </w:t>
      </w:r>
      <w:r w:rsidR="004F0442" w:rsidRPr="00C63ECF">
        <w:rPr>
          <w:rFonts w:cs="Arial"/>
          <w:sz w:val="24"/>
        </w:rPr>
        <w:t>20</w:t>
      </w:r>
      <w:r w:rsidR="00B60F84" w:rsidRPr="00C63ECF">
        <w:rPr>
          <w:rFonts w:cs="Arial"/>
          <w:sz w:val="24"/>
        </w:rPr>
        <w:t>0</w:t>
      </w:r>
      <w:r w:rsidR="004F0442" w:rsidRPr="00C63ECF">
        <w:rPr>
          <w:rFonts w:cs="Arial"/>
          <w:sz w:val="24"/>
        </w:rPr>
        <w:t>3)</w:t>
      </w:r>
      <w:r w:rsidR="008C1FC6" w:rsidRPr="00C63ECF">
        <w:rPr>
          <w:rFonts w:cs="Arial"/>
          <w:sz w:val="24"/>
        </w:rPr>
        <w:t>.</w:t>
      </w:r>
    </w:p>
    <w:p w14:paraId="527C7236" w14:textId="07A3E241" w:rsidR="00B35F0F" w:rsidRPr="00C63ECF" w:rsidRDefault="00E4280F" w:rsidP="00AD0B32">
      <w:pPr>
        <w:rPr>
          <w:rFonts w:cs="Arial"/>
          <w:sz w:val="24"/>
        </w:rPr>
      </w:pPr>
      <w:r w:rsidRPr="00C63ECF">
        <w:rPr>
          <w:rFonts w:cs="Arial"/>
          <w:sz w:val="24"/>
        </w:rPr>
        <w:t xml:space="preserve">The appendix at the end of this workbook </w:t>
      </w:r>
      <w:r w:rsidR="008C1FC6" w:rsidRPr="00C63ECF">
        <w:rPr>
          <w:rFonts w:cs="Arial"/>
          <w:sz w:val="24"/>
        </w:rPr>
        <w:t>comprises a</w:t>
      </w:r>
      <w:r w:rsidR="00D146F9" w:rsidRPr="00C63ECF">
        <w:rPr>
          <w:rFonts w:cs="Arial"/>
          <w:sz w:val="24"/>
        </w:rPr>
        <w:t xml:space="preserve"> </w:t>
      </w:r>
      <w:hyperlink w:anchor="_Course_Design_Institute" w:history="1">
        <w:r w:rsidRPr="00C63ECF">
          <w:rPr>
            <w:rStyle w:val="Hyperlink"/>
            <w:rFonts w:cs="Arial"/>
            <w:sz w:val="24"/>
          </w:rPr>
          <w:t>CDI portfolio</w:t>
        </w:r>
      </w:hyperlink>
      <w:r w:rsidRPr="00C63ECF">
        <w:rPr>
          <w:rFonts w:cs="Arial"/>
          <w:sz w:val="24"/>
        </w:rPr>
        <w:t xml:space="preserve">. We will also provide a separate </w:t>
      </w:r>
      <w:r w:rsidR="008C1FC6" w:rsidRPr="00C63ECF">
        <w:rPr>
          <w:rFonts w:cs="Arial"/>
          <w:sz w:val="24"/>
        </w:rPr>
        <w:t xml:space="preserve">portfolio document </w:t>
      </w:r>
      <w:r w:rsidRPr="00C63ECF">
        <w:rPr>
          <w:rFonts w:cs="Arial"/>
          <w:sz w:val="24"/>
        </w:rPr>
        <w:t>to use during the CDI. </w:t>
      </w:r>
    </w:p>
    <w:bookmarkStart w:id="0" w:name="_Toc197354066" w:displacedByCustomXml="next"/>
    <w:sdt>
      <w:sdtPr>
        <w:rPr>
          <w:rFonts w:ascii="Buckeye Sans 2" w:eastAsiaTheme="minorEastAsia" w:hAnsi="Buckeye Sans 2"/>
          <w:b/>
          <w:color w:val="auto"/>
          <w:sz w:val="22"/>
          <w:szCs w:val="22"/>
          <w:shd w:val="clear" w:color="auto" w:fill="E6E6E6"/>
        </w:rPr>
        <w:id w:val="-541675348"/>
        <w:docPartObj>
          <w:docPartGallery w:val="Table of Contents"/>
          <w:docPartUnique/>
        </w:docPartObj>
      </w:sdtPr>
      <w:sdtEndPr>
        <w:rPr>
          <w:rFonts w:cs="Arial"/>
          <w:b w:val="0"/>
        </w:rPr>
      </w:sdtEndPr>
      <w:sdtContent>
        <w:p w14:paraId="3D66A549" w14:textId="4B8208F4" w:rsidR="00A0728C" w:rsidRPr="00055E7B" w:rsidRDefault="007E651F" w:rsidP="00432819">
          <w:pPr>
            <w:pStyle w:val="Heading1"/>
          </w:pPr>
          <w:r w:rsidRPr="00055E7B">
            <w:t>Contents</w:t>
          </w:r>
          <w:bookmarkEnd w:id="0"/>
          <w:r w:rsidR="00D500CE">
            <w:tab/>
          </w:r>
          <w:r w:rsidR="00D500CE">
            <w:tab/>
          </w:r>
          <w:r w:rsidR="00D500CE">
            <w:tab/>
          </w:r>
          <w:r w:rsidR="00D500CE">
            <w:tab/>
          </w:r>
          <w:r w:rsidR="00D500CE">
            <w:tab/>
          </w:r>
          <w:r w:rsidR="00D500CE">
            <w:tab/>
          </w:r>
          <w:r w:rsidR="00D500CE">
            <w:tab/>
          </w:r>
          <w:r w:rsidR="00D500CE">
            <w:tab/>
          </w:r>
          <w:r w:rsidR="00D500CE">
            <w:tab/>
          </w:r>
          <w:r w:rsidR="00D500CE">
            <w:tab/>
            <w:t xml:space="preserve">       </w:t>
          </w:r>
        </w:p>
        <w:p w14:paraId="5EC3E8B4" w14:textId="241BAB22" w:rsidR="00432819" w:rsidRDefault="00954210">
          <w:pPr>
            <w:pStyle w:val="TOC1"/>
            <w:tabs>
              <w:tab w:val="right" w:leader="dot" w:pos="9350"/>
            </w:tabs>
            <w:rPr>
              <w:rFonts w:asciiTheme="minorHAnsi" w:eastAsiaTheme="minorEastAsia" w:hAnsiTheme="minorHAnsi" w:cstheme="minorBidi"/>
              <w:noProof/>
              <w:kern w:val="2"/>
              <w:sz w:val="24"/>
              <w14:ligatures w14:val="standardContextual"/>
            </w:rPr>
          </w:pPr>
          <w:r>
            <w:rPr>
              <w:rFonts w:cs="Arial"/>
              <w:color w:val="2B579A"/>
              <w:shd w:val="clear" w:color="auto" w:fill="E6E6E6"/>
            </w:rPr>
            <w:fldChar w:fldCharType="begin"/>
          </w:r>
          <w:r>
            <w:rPr>
              <w:rFonts w:cs="Arial"/>
              <w:color w:val="2B579A"/>
              <w:shd w:val="clear" w:color="auto" w:fill="E6E6E6"/>
            </w:rPr>
            <w:instrText xml:space="preserve"> TOC \o "1-2" \h \z \u </w:instrText>
          </w:r>
          <w:r>
            <w:rPr>
              <w:rFonts w:cs="Arial"/>
              <w:color w:val="2B579A"/>
              <w:shd w:val="clear" w:color="auto" w:fill="E6E6E6"/>
            </w:rPr>
            <w:fldChar w:fldCharType="separate"/>
          </w:r>
          <w:hyperlink w:anchor="_Toc197354066" w:history="1">
            <w:r w:rsidR="00432819" w:rsidRPr="00B85638">
              <w:rPr>
                <w:rStyle w:val="Hyperlink"/>
                <w:rFonts w:cs="Arial"/>
                <w:noProof/>
              </w:rPr>
              <w:t>Contents</w:t>
            </w:r>
            <w:r w:rsidR="00432819">
              <w:rPr>
                <w:noProof/>
                <w:webHidden/>
              </w:rPr>
              <w:tab/>
            </w:r>
            <w:r w:rsidR="00432819">
              <w:rPr>
                <w:noProof/>
                <w:webHidden/>
              </w:rPr>
              <w:fldChar w:fldCharType="begin"/>
            </w:r>
            <w:r w:rsidR="00432819">
              <w:rPr>
                <w:noProof/>
                <w:webHidden/>
              </w:rPr>
              <w:instrText xml:space="preserve"> PAGEREF _Toc197354066 \h </w:instrText>
            </w:r>
            <w:r w:rsidR="00432819">
              <w:rPr>
                <w:noProof/>
                <w:webHidden/>
              </w:rPr>
            </w:r>
            <w:r w:rsidR="00432819">
              <w:rPr>
                <w:noProof/>
                <w:webHidden/>
              </w:rPr>
              <w:fldChar w:fldCharType="separate"/>
            </w:r>
            <w:r w:rsidR="00432819">
              <w:rPr>
                <w:noProof/>
                <w:webHidden/>
              </w:rPr>
              <w:t>1</w:t>
            </w:r>
            <w:r w:rsidR="00432819">
              <w:rPr>
                <w:noProof/>
                <w:webHidden/>
              </w:rPr>
              <w:fldChar w:fldCharType="end"/>
            </w:r>
          </w:hyperlink>
        </w:p>
        <w:p w14:paraId="1CC33203" w14:textId="7B5EACA7" w:rsidR="00432819" w:rsidRDefault="00432819">
          <w:pPr>
            <w:pStyle w:val="TOC1"/>
            <w:tabs>
              <w:tab w:val="right" w:leader="dot" w:pos="9350"/>
            </w:tabs>
            <w:rPr>
              <w:rFonts w:asciiTheme="minorHAnsi" w:eastAsiaTheme="minorEastAsia" w:hAnsiTheme="minorHAnsi" w:cstheme="minorBidi"/>
              <w:noProof/>
              <w:kern w:val="2"/>
              <w:sz w:val="24"/>
              <w14:ligatures w14:val="standardContextual"/>
            </w:rPr>
          </w:pPr>
          <w:hyperlink w:anchor="_Toc197354067" w:history="1">
            <w:r w:rsidRPr="00B85638">
              <w:rPr>
                <w:rStyle w:val="Hyperlink"/>
                <w:noProof/>
              </w:rPr>
              <w:t>Pre-course reading</w:t>
            </w:r>
            <w:r>
              <w:rPr>
                <w:noProof/>
                <w:webHidden/>
              </w:rPr>
              <w:tab/>
            </w:r>
            <w:r>
              <w:rPr>
                <w:noProof/>
                <w:webHidden/>
              </w:rPr>
              <w:fldChar w:fldCharType="begin"/>
            </w:r>
            <w:r>
              <w:rPr>
                <w:noProof/>
                <w:webHidden/>
              </w:rPr>
              <w:instrText xml:space="preserve"> PAGEREF _Toc197354067 \h </w:instrText>
            </w:r>
            <w:r>
              <w:rPr>
                <w:noProof/>
                <w:webHidden/>
              </w:rPr>
            </w:r>
            <w:r>
              <w:rPr>
                <w:noProof/>
                <w:webHidden/>
              </w:rPr>
              <w:fldChar w:fldCharType="separate"/>
            </w:r>
            <w:r>
              <w:rPr>
                <w:noProof/>
                <w:webHidden/>
              </w:rPr>
              <w:t>3</w:t>
            </w:r>
            <w:r>
              <w:rPr>
                <w:noProof/>
                <w:webHidden/>
              </w:rPr>
              <w:fldChar w:fldCharType="end"/>
            </w:r>
          </w:hyperlink>
        </w:p>
        <w:p w14:paraId="076250CB" w14:textId="522EB04A" w:rsidR="00432819" w:rsidRDefault="00432819">
          <w:pPr>
            <w:pStyle w:val="TOC2"/>
            <w:rPr>
              <w:rFonts w:asciiTheme="minorHAnsi" w:eastAsiaTheme="minorEastAsia" w:hAnsiTheme="minorHAnsi" w:cstheme="minorBidi"/>
              <w:kern w:val="2"/>
              <w:sz w:val="24"/>
              <w14:ligatures w14:val="standardContextual"/>
            </w:rPr>
          </w:pPr>
          <w:hyperlink w:anchor="_Toc197354068" w:history="1">
            <w:r w:rsidRPr="00B85638">
              <w:rPr>
                <w:rStyle w:val="Hyperlink"/>
              </w:rPr>
              <w:t>Course | Design | Institute</w:t>
            </w:r>
            <w:r>
              <w:rPr>
                <w:webHidden/>
              </w:rPr>
              <w:tab/>
            </w:r>
            <w:r>
              <w:rPr>
                <w:webHidden/>
              </w:rPr>
              <w:fldChar w:fldCharType="begin"/>
            </w:r>
            <w:r>
              <w:rPr>
                <w:webHidden/>
              </w:rPr>
              <w:instrText xml:space="preserve"> PAGEREF _Toc197354068 \h </w:instrText>
            </w:r>
            <w:r>
              <w:rPr>
                <w:webHidden/>
              </w:rPr>
            </w:r>
            <w:r>
              <w:rPr>
                <w:webHidden/>
              </w:rPr>
              <w:fldChar w:fldCharType="separate"/>
            </w:r>
            <w:r>
              <w:rPr>
                <w:webHidden/>
              </w:rPr>
              <w:t>3</w:t>
            </w:r>
            <w:r>
              <w:rPr>
                <w:webHidden/>
              </w:rPr>
              <w:fldChar w:fldCharType="end"/>
            </w:r>
          </w:hyperlink>
        </w:p>
        <w:p w14:paraId="61C23BF5" w14:textId="11D1C2CF" w:rsidR="00432819" w:rsidRDefault="00432819">
          <w:pPr>
            <w:pStyle w:val="TOC2"/>
            <w:rPr>
              <w:rFonts w:asciiTheme="minorHAnsi" w:eastAsiaTheme="minorEastAsia" w:hAnsiTheme="minorHAnsi" w:cstheme="minorBidi"/>
              <w:kern w:val="2"/>
              <w:sz w:val="24"/>
              <w14:ligatures w14:val="standardContextual"/>
            </w:rPr>
          </w:pPr>
          <w:hyperlink w:anchor="_Toc197354069" w:history="1">
            <w:r w:rsidRPr="00B85638">
              <w:rPr>
                <w:rStyle w:val="Hyperlink"/>
              </w:rPr>
              <w:t>Universal Design for Learning</w:t>
            </w:r>
            <w:r>
              <w:rPr>
                <w:webHidden/>
              </w:rPr>
              <w:tab/>
            </w:r>
            <w:r>
              <w:rPr>
                <w:webHidden/>
              </w:rPr>
              <w:fldChar w:fldCharType="begin"/>
            </w:r>
            <w:r>
              <w:rPr>
                <w:webHidden/>
              </w:rPr>
              <w:instrText xml:space="preserve"> PAGEREF _Toc197354069 \h </w:instrText>
            </w:r>
            <w:r>
              <w:rPr>
                <w:webHidden/>
              </w:rPr>
            </w:r>
            <w:r>
              <w:rPr>
                <w:webHidden/>
              </w:rPr>
              <w:fldChar w:fldCharType="separate"/>
            </w:r>
            <w:r>
              <w:rPr>
                <w:webHidden/>
              </w:rPr>
              <w:t>4</w:t>
            </w:r>
            <w:r>
              <w:rPr>
                <w:webHidden/>
              </w:rPr>
              <w:fldChar w:fldCharType="end"/>
            </w:r>
          </w:hyperlink>
        </w:p>
        <w:p w14:paraId="73831964" w14:textId="0FEF1905" w:rsidR="00432819" w:rsidRDefault="00432819">
          <w:pPr>
            <w:pStyle w:val="TOC2"/>
            <w:rPr>
              <w:rFonts w:asciiTheme="minorHAnsi" w:eastAsiaTheme="minorEastAsia" w:hAnsiTheme="minorHAnsi" w:cstheme="minorBidi"/>
              <w:kern w:val="2"/>
              <w:sz w:val="24"/>
              <w14:ligatures w14:val="standardContextual"/>
            </w:rPr>
          </w:pPr>
          <w:hyperlink w:anchor="_Toc197354070" w:history="1">
            <w:r w:rsidRPr="00B85638">
              <w:rPr>
                <w:rStyle w:val="Hyperlink"/>
              </w:rPr>
              <w:t>Big Rocks: The most important things</w:t>
            </w:r>
            <w:r>
              <w:rPr>
                <w:webHidden/>
              </w:rPr>
              <w:tab/>
            </w:r>
            <w:r>
              <w:rPr>
                <w:webHidden/>
              </w:rPr>
              <w:fldChar w:fldCharType="begin"/>
            </w:r>
            <w:r>
              <w:rPr>
                <w:webHidden/>
              </w:rPr>
              <w:instrText xml:space="preserve"> PAGEREF _Toc197354070 \h </w:instrText>
            </w:r>
            <w:r>
              <w:rPr>
                <w:webHidden/>
              </w:rPr>
            </w:r>
            <w:r>
              <w:rPr>
                <w:webHidden/>
              </w:rPr>
              <w:fldChar w:fldCharType="separate"/>
            </w:r>
            <w:r>
              <w:rPr>
                <w:webHidden/>
              </w:rPr>
              <w:t>6</w:t>
            </w:r>
            <w:r>
              <w:rPr>
                <w:webHidden/>
              </w:rPr>
              <w:fldChar w:fldCharType="end"/>
            </w:r>
          </w:hyperlink>
        </w:p>
        <w:p w14:paraId="0772070B" w14:textId="235BC84A" w:rsidR="00432819" w:rsidRDefault="00432819">
          <w:pPr>
            <w:pStyle w:val="TOC1"/>
            <w:tabs>
              <w:tab w:val="right" w:leader="dot" w:pos="9350"/>
            </w:tabs>
            <w:rPr>
              <w:rFonts w:asciiTheme="minorHAnsi" w:eastAsiaTheme="minorEastAsia" w:hAnsiTheme="minorHAnsi" w:cstheme="minorBidi"/>
              <w:noProof/>
              <w:kern w:val="2"/>
              <w:sz w:val="24"/>
              <w14:ligatures w14:val="standardContextual"/>
            </w:rPr>
          </w:pPr>
          <w:hyperlink w:anchor="_Toc197354071" w:history="1">
            <w:r w:rsidRPr="00B85638">
              <w:rPr>
                <w:rStyle w:val="Hyperlink"/>
                <w:noProof/>
              </w:rPr>
              <w:t>Session 1 – Course Goals</w:t>
            </w:r>
            <w:r>
              <w:rPr>
                <w:noProof/>
                <w:webHidden/>
              </w:rPr>
              <w:tab/>
            </w:r>
            <w:r>
              <w:rPr>
                <w:noProof/>
                <w:webHidden/>
              </w:rPr>
              <w:fldChar w:fldCharType="begin"/>
            </w:r>
            <w:r>
              <w:rPr>
                <w:noProof/>
                <w:webHidden/>
              </w:rPr>
              <w:instrText xml:space="preserve"> PAGEREF _Toc197354071 \h </w:instrText>
            </w:r>
            <w:r>
              <w:rPr>
                <w:noProof/>
                <w:webHidden/>
              </w:rPr>
            </w:r>
            <w:r>
              <w:rPr>
                <w:noProof/>
                <w:webHidden/>
              </w:rPr>
              <w:fldChar w:fldCharType="separate"/>
            </w:r>
            <w:r>
              <w:rPr>
                <w:noProof/>
                <w:webHidden/>
              </w:rPr>
              <w:t>7</w:t>
            </w:r>
            <w:r>
              <w:rPr>
                <w:noProof/>
                <w:webHidden/>
              </w:rPr>
              <w:fldChar w:fldCharType="end"/>
            </w:r>
          </w:hyperlink>
        </w:p>
        <w:p w14:paraId="3C84F242" w14:textId="7FC1D5A6" w:rsidR="00432819" w:rsidRDefault="00432819">
          <w:pPr>
            <w:pStyle w:val="TOC2"/>
            <w:rPr>
              <w:rFonts w:asciiTheme="minorHAnsi" w:eastAsiaTheme="minorEastAsia" w:hAnsiTheme="minorHAnsi" w:cstheme="minorBidi"/>
              <w:kern w:val="2"/>
              <w:sz w:val="24"/>
              <w14:ligatures w14:val="standardContextual"/>
            </w:rPr>
          </w:pPr>
          <w:hyperlink w:anchor="_Toc197354072" w:history="1">
            <w:r w:rsidRPr="00B85638">
              <w:rPr>
                <w:rStyle w:val="Hyperlink"/>
              </w:rPr>
              <w:t>Significant Learning</w:t>
            </w:r>
            <w:r>
              <w:rPr>
                <w:webHidden/>
              </w:rPr>
              <w:tab/>
            </w:r>
            <w:r>
              <w:rPr>
                <w:webHidden/>
              </w:rPr>
              <w:fldChar w:fldCharType="begin"/>
            </w:r>
            <w:r>
              <w:rPr>
                <w:webHidden/>
              </w:rPr>
              <w:instrText xml:space="preserve"> PAGEREF _Toc197354072 \h </w:instrText>
            </w:r>
            <w:r>
              <w:rPr>
                <w:webHidden/>
              </w:rPr>
            </w:r>
            <w:r>
              <w:rPr>
                <w:webHidden/>
              </w:rPr>
              <w:fldChar w:fldCharType="separate"/>
            </w:r>
            <w:r>
              <w:rPr>
                <w:webHidden/>
              </w:rPr>
              <w:t>7</w:t>
            </w:r>
            <w:r>
              <w:rPr>
                <w:webHidden/>
              </w:rPr>
              <w:fldChar w:fldCharType="end"/>
            </w:r>
          </w:hyperlink>
        </w:p>
        <w:p w14:paraId="534EAFD5" w14:textId="4A3E1D4A" w:rsidR="00432819" w:rsidRDefault="00432819">
          <w:pPr>
            <w:pStyle w:val="TOC2"/>
            <w:rPr>
              <w:rFonts w:asciiTheme="minorHAnsi" w:eastAsiaTheme="minorEastAsia" w:hAnsiTheme="minorHAnsi" w:cstheme="minorBidi"/>
              <w:kern w:val="2"/>
              <w:sz w:val="24"/>
              <w14:ligatures w14:val="standardContextual"/>
            </w:rPr>
          </w:pPr>
          <w:hyperlink w:anchor="_Toc197354073" w:history="1">
            <w:r w:rsidRPr="00B85638">
              <w:rPr>
                <w:rStyle w:val="Hyperlink"/>
              </w:rPr>
              <w:t>Course Goals Definition</w:t>
            </w:r>
            <w:r>
              <w:rPr>
                <w:webHidden/>
              </w:rPr>
              <w:tab/>
            </w:r>
            <w:r>
              <w:rPr>
                <w:webHidden/>
              </w:rPr>
              <w:fldChar w:fldCharType="begin"/>
            </w:r>
            <w:r>
              <w:rPr>
                <w:webHidden/>
              </w:rPr>
              <w:instrText xml:space="preserve"> PAGEREF _Toc197354073 \h </w:instrText>
            </w:r>
            <w:r>
              <w:rPr>
                <w:webHidden/>
              </w:rPr>
            </w:r>
            <w:r>
              <w:rPr>
                <w:webHidden/>
              </w:rPr>
              <w:fldChar w:fldCharType="separate"/>
            </w:r>
            <w:r>
              <w:rPr>
                <w:webHidden/>
              </w:rPr>
              <w:t>8</w:t>
            </w:r>
            <w:r>
              <w:rPr>
                <w:webHidden/>
              </w:rPr>
              <w:fldChar w:fldCharType="end"/>
            </w:r>
          </w:hyperlink>
        </w:p>
        <w:p w14:paraId="0CBC60C3" w14:textId="0F97AD29" w:rsidR="00432819" w:rsidRDefault="00432819">
          <w:pPr>
            <w:pStyle w:val="TOC2"/>
            <w:rPr>
              <w:rFonts w:asciiTheme="minorHAnsi" w:eastAsiaTheme="minorEastAsia" w:hAnsiTheme="minorHAnsi" w:cstheme="minorBidi"/>
              <w:kern w:val="2"/>
              <w:sz w:val="24"/>
              <w14:ligatures w14:val="standardContextual"/>
            </w:rPr>
          </w:pPr>
          <w:hyperlink w:anchor="_Toc197354074" w:history="1">
            <w:r w:rsidRPr="00B85638">
              <w:rPr>
                <w:rStyle w:val="Hyperlink"/>
              </w:rPr>
              <w:t>Prompting Gen AI</w:t>
            </w:r>
            <w:r>
              <w:rPr>
                <w:webHidden/>
              </w:rPr>
              <w:tab/>
            </w:r>
            <w:r>
              <w:rPr>
                <w:webHidden/>
              </w:rPr>
              <w:fldChar w:fldCharType="begin"/>
            </w:r>
            <w:r>
              <w:rPr>
                <w:webHidden/>
              </w:rPr>
              <w:instrText xml:space="preserve"> PAGEREF _Toc197354074 \h </w:instrText>
            </w:r>
            <w:r>
              <w:rPr>
                <w:webHidden/>
              </w:rPr>
            </w:r>
            <w:r>
              <w:rPr>
                <w:webHidden/>
              </w:rPr>
              <w:fldChar w:fldCharType="separate"/>
            </w:r>
            <w:r>
              <w:rPr>
                <w:webHidden/>
              </w:rPr>
              <w:t>10</w:t>
            </w:r>
            <w:r>
              <w:rPr>
                <w:webHidden/>
              </w:rPr>
              <w:fldChar w:fldCharType="end"/>
            </w:r>
          </w:hyperlink>
        </w:p>
        <w:p w14:paraId="31D8DF46" w14:textId="644C7B93" w:rsidR="00432819" w:rsidRDefault="00432819">
          <w:pPr>
            <w:pStyle w:val="TOC2"/>
            <w:rPr>
              <w:rFonts w:asciiTheme="minorHAnsi" w:eastAsiaTheme="minorEastAsia" w:hAnsiTheme="minorHAnsi" w:cstheme="minorBidi"/>
              <w:kern w:val="2"/>
              <w:sz w:val="24"/>
              <w14:ligatures w14:val="standardContextual"/>
            </w:rPr>
          </w:pPr>
          <w:hyperlink w:anchor="_Toc197354075" w:history="1">
            <w:r w:rsidRPr="00B85638">
              <w:rPr>
                <w:rStyle w:val="Hyperlink"/>
              </w:rPr>
              <w:t>Expected Learning Outcomes</w:t>
            </w:r>
            <w:r>
              <w:rPr>
                <w:webHidden/>
              </w:rPr>
              <w:tab/>
            </w:r>
            <w:r>
              <w:rPr>
                <w:webHidden/>
              </w:rPr>
              <w:fldChar w:fldCharType="begin"/>
            </w:r>
            <w:r>
              <w:rPr>
                <w:webHidden/>
              </w:rPr>
              <w:instrText xml:space="preserve"> PAGEREF _Toc197354075 \h </w:instrText>
            </w:r>
            <w:r>
              <w:rPr>
                <w:webHidden/>
              </w:rPr>
            </w:r>
            <w:r>
              <w:rPr>
                <w:webHidden/>
              </w:rPr>
              <w:fldChar w:fldCharType="separate"/>
            </w:r>
            <w:r>
              <w:rPr>
                <w:webHidden/>
              </w:rPr>
              <w:t>11</w:t>
            </w:r>
            <w:r>
              <w:rPr>
                <w:webHidden/>
              </w:rPr>
              <w:fldChar w:fldCharType="end"/>
            </w:r>
          </w:hyperlink>
        </w:p>
        <w:p w14:paraId="67FA5060" w14:textId="02611F13" w:rsidR="00432819" w:rsidRDefault="00432819">
          <w:pPr>
            <w:pStyle w:val="TOC2"/>
            <w:rPr>
              <w:rFonts w:asciiTheme="minorHAnsi" w:eastAsiaTheme="minorEastAsia" w:hAnsiTheme="minorHAnsi" w:cstheme="minorBidi"/>
              <w:kern w:val="2"/>
              <w:sz w:val="24"/>
              <w14:ligatures w14:val="standardContextual"/>
            </w:rPr>
          </w:pPr>
          <w:hyperlink w:anchor="_Toc197354076" w:history="1">
            <w:r w:rsidRPr="00B85638">
              <w:rPr>
                <w:rStyle w:val="Hyperlink"/>
              </w:rPr>
              <w:t>Bloom’s Taxonomy Verbs</w:t>
            </w:r>
            <w:r>
              <w:rPr>
                <w:webHidden/>
              </w:rPr>
              <w:tab/>
            </w:r>
            <w:r>
              <w:rPr>
                <w:webHidden/>
              </w:rPr>
              <w:fldChar w:fldCharType="begin"/>
            </w:r>
            <w:r>
              <w:rPr>
                <w:webHidden/>
              </w:rPr>
              <w:instrText xml:space="preserve"> PAGEREF _Toc197354076 \h </w:instrText>
            </w:r>
            <w:r>
              <w:rPr>
                <w:webHidden/>
              </w:rPr>
            </w:r>
            <w:r>
              <w:rPr>
                <w:webHidden/>
              </w:rPr>
              <w:fldChar w:fldCharType="separate"/>
            </w:r>
            <w:r>
              <w:rPr>
                <w:webHidden/>
              </w:rPr>
              <w:t>12</w:t>
            </w:r>
            <w:r>
              <w:rPr>
                <w:webHidden/>
              </w:rPr>
              <w:fldChar w:fldCharType="end"/>
            </w:r>
          </w:hyperlink>
        </w:p>
        <w:p w14:paraId="08EA6BD0" w14:textId="06599080" w:rsidR="00432819" w:rsidRDefault="00432819">
          <w:pPr>
            <w:pStyle w:val="TOC2"/>
            <w:rPr>
              <w:rFonts w:asciiTheme="minorHAnsi" w:eastAsiaTheme="minorEastAsia" w:hAnsiTheme="minorHAnsi" w:cstheme="minorBidi"/>
              <w:kern w:val="2"/>
              <w:sz w:val="24"/>
              <w14:ligatures w14:val="standardContextual"/>
            </w:rPr>
          </w:pPr>
          <w:hyperlink w:anchor="_Toc197354077" w:history="1">
            <w:r w:rsidRPr="00B85638">
              <w:rPr>
                <w:rStyle w:val="Hyperlink"/>
              </w:rPr>
              <w:t>Aligning Goals and Outcomes</w:t>
            </w:r>
            <w:r>
              <w:rPr>
                <w:webHidden/>
              </w:rPr>
              <w:tab/>
            </w:r>
            <w:r>
              <w:rPr>
                <w:webHidden/>
              </w:rPr>
              <w:fldChar w:fldCharType="begin"/>
            </w:r>
            <w:r>
              <w:rPr>
                <w:webHidden/>
              </w:rPr>
              <w:instrText xml:space="preserve"> PAGEREF _Toc197354077 \h </w:instrText>
            </w:r>
            <w:r>
              <w:rPr>
                <w:webHidden/>
              </w:rPr>
            </w:r>
            <w:r>
              <w:rPr>
                <w:webHidden/>
              </w:rPr>
              <w:fldChar w:fldCharType="separate"/>
            </w:r>
            <w:r>
              <w:rPr>
                <w:webHidden/>
              </w:rPr>
              <w:t>14</w:t>
            </w:r>
            <w:r>
              <w:rPr>
                <w:webHidden/>
              </w:rPr>
              <w:fldChar w:fldCharType="end"/>
            </w:r>
          </w:hyperlink>
        </w:p>
        <w:p w14:paraId="2436C47C" w14:textId="39EE4284" w:rsidR="00432819" w:rsidRDefault="00432819">
          <w:pPr>
            <w:pStyle w:val="TOC1"/>
            <w:tabs>
              <w:tab w:val="right" w:leader="dot" w:pos="9350"/>
            </w:tabs>
            <w:rPr>
              <w:rFonts w:asciiTheme="minorHAnsi" w:eastAsiaTheme="minorEastAsia" w:hAnsiTheme="minorHAnsi" w:cstheme="minorBidi"/>
              <w:noProof/>
              <w:kern w:val="2"/>
              <w:sz w:val="24"/>
              <w14:ligatures w14:val="standardContextual"/>
            </w:rPr>
          </w:pPr>
          <w:hyperlink w:anchor="_Toc197354078" w:history="1">
            <w:r w:rsidRPr="00B85638">
              <w:rPr>
                <w:rStyle w:val="Hyperlink"/>
                <w:noProof/>
              </w:rPr>
              <w:t>Session 2</w:t>
            </w:r>
            <w:r>
              <w:rPr>
                <w:noProof/>
                <w:webHidden/>
              </w:rPr>
              <w:tab/>
            </w:r>
            <w:r>
              <w:rPr>
                <w:noProof/>
                <w:webHidden/>
              </w:rPr>
              <w:fldChar w:fldCharType="begin"/>
            </w:r>
            <w:r>
              <w:rPr>
                <w:noProof/>
                <w:webHidden/>
              </w:rPr>
              <w:instrText xml:space="preserve"> PAGEREF _Toc197354078 \h </w:instrText>
            </w:r>
            <w:r>
              <w:rPr>
                <w:noProof/>
                <w:webHidden/>
              </w:rPr>
            </w:r>
            <w:r>
              <w:rPr>
                <w:noProof/>
                <w:webHidden/>
              </w:rPr>
              <w:fldChar w:fldCharType="separate"/>
            </w:r>
            <w:r>
              <w:rPr>
                <w:noProof/>
                <w:webHidden/>
              </w:rPr>
              <w:t>15</w:t>
            </w:r>
            <w:r>
              <w:rPr>
                <w:noProof/>
                <w:webHidden/>
              </w:rPr>
              <w:fldChar w:fldCharType="end"/>
            </w:r>
          </w:hyperlink>
        </w:p>
        <w:p w14:paraId="641C8C2E" w14:textId="289690ED" w:rsidR="00432819" w:rsidRDefault="00432819">
          <w:pPr>
            <w:pStyle w:val="TOC2"/>
            <w:rPr>
              <w:rFonts w:asciiTheme="minorHAnsi" w:eastAsiaTheme="minorEastAsia" w:hAnsiTheme="minorHAnsi" w:cstheme="minorBidi"/>
              <w:kern w:val="2"/>
              <w:sz w:val="24"/>
              <w14:ligatures w14:val="standardContextual"/>
            </w:rPr>
          </w:pPr>
          <w:hyperlink w:anchor="_Toc197354079" w:history="1">
            <w:r w:rsidRPr="00B85638">
              <w:rPr>
                <w:rStyle w:val="Hyperlink"/>
              </w:rPr>
              <w:t>Assessment</w:t>
            </w:r>
            <w:r>
              <w:rPr>
                <w:webHidden/>
              </w:rPr>
              <w:tab/>
            </w:r>
            <w:r>
              <w:rPr>
                <w:webHidden/>
              </w:rPr>
              <w:fldChar w:fldCharType="begin"/>
            </w:r>
            <w:r>
              <w:rPr>
                <w:webHidden/>
              </w:rPr>
              <w:instrText xml:space="preserve"> PAGEREF _Toc197354079 \h </w:instrText>
            </w:r>
            <w:r>
              <w:rPr>
                <w:webHidden/>
              </w:rPr>
            </w:r>
            <w:r>
              <w:rPr>
                <w:webHidden/>
              </w:rPr>
              <w:fldChar w:fldCharType="separate"/>
            </w:r>
            <w:r>
              <w:rPr>
                <w:webHidden/>
              </w:rPr>
              <w:t>15</w:t>
            </w:r>
            <w:r>
              <w:rPr>
                <w:webHidden/>
              </w:rPr>
              <w:fldChar w:fldCharType="end"/>
            </w:r>
          </w:hyperlink>
        </w:p>
        <w:p w14:paraId="363AB753" w14:textId="08C1DEA0" w:rsidR="00432819" w:rsidRDefault="00432819">
          <w:pPr>
            <w:pStyle w:val="TOC2"/>
            <w:rPr>
              <w:rFonts w:asciiTheme="minorHAnsi" w:eastAsiaTheme="minorEastAsia" w:hAnsiTheme="minorHAnsi" w:cstheme="minorBidi"/>
              <w:kern w:val="2"/>
              <w:sz w:val="24"/>
              <w14:ligatures w14:val="standardContextual"/>
            </w:rPr>
          </w:pPr>
          <w:hyperlink w:anchor="_Toc197354080" w:history="1">
            <w:r w:rsidRPr="00B85638">
              <w:rPr>
                <w:rStyle w:val="Hyperlink"/>
              </w:rPr>
              <w:t>Scaffolding Assignments</w:t>
            </w:r>
            <w:r>
              <w:rPr>
                <w:webHidden/>
              </w:rPr>
              <w:tab/>
            </w:r>
            <w:r>
              <w:rPr>
                <w:webHidden/>
              </w:rPr>
              <w:fldChar w:fldCharType="begin"/>
            </w:r>
            <w:r>
              <w:rPr>
                <w:webHidden/>
              </w:rPr>
              <w:instrText xml:space="preserve"> PAGEREF _Toc197354080 \h </w:instrText>
            </w:r>
            <w:r>
              <w:rPr>
                <w:webHidden/>
              </w:rPr>
            </w:r>
            <w:r>
              <w:rPr>
                <w:webHidden/>
              </w:rPr>
              <w:fldChar w:fldCharType="separate"/>
            </w:r>
            <w:r>
              <w:rPr>
                <w:webHidden/>
              </w:rPr>
              <w:t>15</w:t>
            </w:r>
            <w:r>
              <w:rPr>
                <w:webHidden/>
              </w:rPr>
              <w:fldChar w:fldCharType="end"/>
            </w:r>
          </w:hyperlink>
        </w:p>
        <w:p w14:paraId="0597B33D" w14:textId="74975F4D" w:rsidR="00432819" w:rsidRDefault="00432819">
          <w:pPr>
            <w:pStyle w:val="TOC2"/>
            <w:rPr>
              <w:rFonts w:asciiTheme="minorHAnsi" w:eastAsiaTheme="minorEastAsia" w:hAnsiTheme="minorHAnsi" w:cstheme="minorBidi"/>
              <w:kern w:val="2"/>
              <w:sz w:val="24"/>
              <w14:ligatures w14:val="standardContextual"/>
            </w:rPr>
          </w:pPr>
          <w:hyperlink w:anchor="_Toc197354081" w:history="1">
            <w:r w:rsidRPr="00B85638">
              <w:rPr>
                <w:rStyle w:val="Hyperlink"/>
              </w:rPr>
              <w:t>Organizing Course Content</w:t>
            </w:r>
            <w:r>
              <w:rPr>
                <w:webHidden/>
              </w:rPr>
              <w:tab/>
            </w:r>
            <w:r>
              <w:rPr>
                <w:webHidden/>
              </w:rPr>
              <w:fldChar w:fldCharType="begin"/>
            </w:r>
            <w:r>
              <w:rPr>
                <w:webHidden/>
              </w:rPr>
              <w:instrText xml:space="preserve"> PAGEREF _Toc197354081 \h </w:instrText>
            </w:r>
            <w:r>
              <w:rPr>
                <w:webHidden/>
              </w:rPr>
            </w:r>
            <w:r>
              <w:rPr>
                <w:webHidden/>
              </w:rPr>
              <w:fldChar w:fldCharType="separate"/>
            </w:r>
            <w:r>
              <w:rPr>
                <w:webHidden/>
              </w:rPr>
              <w:t>18</w:t>
            </w:r>
            <w:r>
              <w:rPr>
                <w:webHidden/>
              </w:rPr>
              <w:fldChar w:fldCharType="end"/>
            </w:r>
          </w:hyperlink>
        </w:p>
        <w:p w14:paraId="27C3D499" w14:textId="3A9B4FAC" w:rsidR="00432819" w:rsidRDefault="00432819">
          <w:pPr>
            <w:pStyle w:val="TOC1"/>
            <w:tabs>
              <w:tab w:val="right" w:leader="dot" w:pos="9350"/>
            </w:tabs>
            <w:rPr>
              <w:rFonts w:asciiTheme="minorHAnsi" w:eastAsiaTheme="minorEastAsia" w:hAnsiTheme="minorHAnsi" w:cstheme="minorBidi"/>
              <w:noProof/>
              <w:kern w:val="2"/>
              <w:sz w:val="24"/>
              <w14:ligatures w14:val="standardContextual"/>
            </w:rPr>
          </w:pPr>
          <w:hyperlink w:anchor="_Toc197354082" w:history="1">
            <w:r w:rsidRPr="00B85638">
              <w:rPr>
                <w:rStyle w:val="Hyperlink"/>
                <w:noProof/>
              </w:rPr>
              <w:t>Session 3</w:t>
            </w:r>
            <w:r>
              <w:rPr>
                <w:noProof/>
                <w:webHidden/>
              </w:rPr>
              <w:tab/>
            </w:r>
            <w:r>
              <w:rPr>
                <w:noProof/>
                <w:webHidden/>
              </w:rPr>
              <w:fldChar w:fldCharType="begin"/>
            </w:r>
            <w:r>
              <w:rPr>
                <w:noProof/>
                <w:webHidden/>
              </w:rPr>
              <w:instrText xml:space="preserve"> PAGEREF _Toc197354082 \h </w:instrText>
            </w:r>
            <w:r>
              <w:rPr>
                <w:noProof/>
                <w:webHidden/>
              </w:rPr>
            </w:r>
            <w:r>
              <w:rPr>
                <w:noProof/>
                <w:webHidden/>
              </w:rPr>
              <w:fldChar w:fldCharType="separate"/>
            </w:r>
            <w:r>
              <w:rPr>
                <w:noProof/>
                <w:webHidden/>
              </w:rPr>
              <w:t>19</w:t>
            </w:r>
            <w:r>
              <w:rPr>
                <w:noProof/>
                <w:webHidden/>
              </w:rPr>
              <w:fldChar w:fldCharType="end"/>
            </w:r>
          </w:hyperlink>
        </w:p>
        <w:p w14:paraId="1EBFB638" w14:textId="392DCA93" w:rsidR="00432819" w:rsidRDefault="00432819">
          <w:pPr>
            <w:pStyle w:val="TOC2"/>
            <w:rPr>
              <w:rFonts w:asciiTheme="minorHAnsi" w:eastAsiaTheme="minorEastAsia" w:hAnsiTheme="minorHAnsi" w:cstheme="minorBidi"/>
              <w:kern w:val="2"/>
              <w:sz w:val="24"/>
              <w14:ligatures w14:val="standardContextual"/>
            </w:rPr>
          </w:pPr>
          <w:hyperlink w:anchor="_Toc197354083" w:history="1">
            <w:r w:rsidRPr="00B85638">
              <w:rPr>
                <w:rStyle w:val="Hyperlink"/>
              </w:rPr>
              <w:t>Mapping Your Course</w:t>
            </w:r>
            <w:r>
              <w:rPr>
                <w:webHidden/>
              </w:rPr>
              <w:tab/>
            </w:r>
            <w:r>
              <w:rPr>
                <w:webHidden/>
              </w:rPr>
              <w:fldChar w:fldCharType="begin"/>
            </w:r>
            <w:r>
              <w:rPr>
                <w:webHidden/>
              </w:rPr>
              <w:instrText xml:space="preserve"> PAGEREF _Toc197354083 \h </w:instrText>
            </w:r>
            <w:r>
              <w:rPr>
                <w:webHidden/>
              </w:rPr>
            </w:r>
            <w:r>
              <w:rPr>
                <w:webHidden/>
              </w:rPr>
              <w:fldChar w:fldCharType="separate"/>
            </w:r>
            <w:r>
              <w:rPr>
                <w:webHidden/>
              </w:rPr>
              <w:t>19</w:t>
            </w:r>
            <w:r>
              <w:rPr>
                <w:webHidden/>
              </w:rPr>
              <w:fldChar w:fldCharType="end"/>
            </w:r>
          </w:hyperlink>
        </w:p>
        <w:p w14:paraId="3BBE4482" w14:textId="647C6597" w:rsidR="00432819" w:rsidRDefault="00432819">
          <w:pPr>
            <w:pStyle w:val="TOC2"/>
            <w:rPr>
              <w:rFonts w:asciiTheme="minorHAnsi" w:eastAsiaTheme="minorEastAsia" w:hAnsiTheme="minorHAnsi" w:cstheme="minorBidi"/>
              <w:kern w:val="2"/>
              <w:sz w:val="24"/>
              <w14:ligatures w14:val="standardContextual"/>
            </w:rPr>
          </w:pPr>
          <w:hyperlink w:anchor="_Toc197354084" w:history="1">
            <w:r w:rsidRPr="00B85638">
              <w:rPr>
                <w:rStyle w:val="Hyperlink"/>
              </w:rPr>
              <w:t>Parallel content</w:t>
            </w:r>
            <w:r>
              <w:rPr>
                <w:webHidden/>
              </w:rPr>
              <w:tab/>
            </w:r>
            <w:r>
              <w:rPr>
                <w:webHidden/>
              </w:rPr>
              <w:fldChar w:fldCharType="begin"/>
            </w:r>
            <w:r>
              <w:rPr>
                <w:webHidden/>
              </w:rPr>
              <w:instrText xml:space="preserve"> PAGEREF _Toc197354084 \h </w:instrText>
            </w:r>
            <w:r>
              <w:rPr>
                <w:webHidden/>
              </w:rPr>
            </w:r>
            <w:r>
              <w:rPr>
                <w:webHidden/>
              </w:rPr>
              <w:fldChar w:fldCharType="separate"/>
            </w:r>
            <w:r>
              <w:rPr>
                <w:webHidden/>
              </w:rPr>
              <w:t>19</w:t>
            </w:r>
            <w:r>
              <w:rPr>
                <w:webHidden/>
              </w:rPr>
              <w:fldChar w:fldCharType="end"/>
            </w:r>
          </w:hyperlink>
        </w:p>
        <w:p w14:paraId="0D56F19E" w14:textId="6852E3D3" w:rsidR="00432819" w:rsidRDefault="00432819">
          <w:pPr>
            <w:pStyle w:val="TOC2"/>
            <w:rPr>
              <w:rFonts w:asciiTheme="minorHAnsi" w:eastAsiaTheme="minorEastAsia" w:hAnsiTheme="minorHAnsi" w:cstheme="minorBidi"/>
              <w:kern w:val="2"/>
              <w:sz w:val="24"/>
              <w14:ligatures w14:val="standardContextual"/>
            </w:rPr>
          </w:pPr>
          <w:hyperlink w:anchor="_Toc197354085" w:history="1">
            <w:r w:rsidRPr="00B85638">
              <w:rPr>
                <w:rStyle w:val="Hyperlink"/>
              </w:rPr>
              <w:t>ICP Development</w:t>
            </w:r>
            <w:r>
              <w:rPr>
                <w:webHidden/>
              </w:rPr>
              <w:tab/>
            </w:r>
            <w:r>
              <w:rPr>
                <w:webHidden/>
              </w:rPr>
              <w:fldChar w:fldCharType="begin"/>
            </w:r>
            <w:r>
              <w:rPr>
                <w:webHidden/>
              </w:rPr>
              <w:instrText xml:space="preserve"> PAGEREF _Toc197354085 \h </w:instrText>
            </w:r>
            <w:r>
              <w:rPr>
                <w:webHidden/>
              </w:rPr>
            </w:r>
            <w:r>
              <w:rPr>
                <w:webHidden/>
              </w:rPr>
              <w:fldChar w:fldCharType="separate"/>
            </w:r>
            <w:r>
              <w:rPr>
                <w:webHidden/>
              </w:rPr>
              <w:t>20</w:t>
            </w:r>
            <w:r>
              <w:rPr>
                <w:webHidden/>
              </w:rPr>
              <w:fldChar w:fldCharType="end"/>
            </w:r>
          </w:hyperlink>
        </w:p>
        <w:p w14:paraId="5B7FEB53" w14:textId="3BC6CEB7" w:rsidR="00432819" w:rsidRDefault="00432819">
          <w:pPr>
            <w:pStyle w:val="TOC2"/>
            <w:rPr>
              <w:rFonts w:asciiTheme="minorHAnsi" w:eastAsiaTheme="minorEastAsia" w:hAnsiTheme="minorHAnsi" w:cstheme="minorBidi"/>
              <w:kern w:val="2"/>
              <w:sz w:val="24"/>
              <w14:ligatures w14:val="standardContextual"/>
            </w:rPr>
          </w:pPr>
          <w:hyperlink w:anchor="_Toc197354086" w:history="1">
            <w:r w:rsidRPr="00B85638">
              <w:rPr>
                <w:rStyle w:val="Hyperlink"/>
              </w:rPr>
              <w:t>Rubric Development</w:t>
            </w:r>
            <w:r>
              <w:rPr>
                <w:webHidden/>
              </w:rPr>
              <w:tab/>
            </w:r>
            <w:r>
              <w:rPr>
                <w:webHidden/>
              </w:rPr>
              <w:fldChar w:fldCharType="begin"/>
            </w:r>
            <w:r>
              <w:rPr>
                <w:webHidden/>
              </w:rPr>
              <w:instrText xml:space="preserve"> PAGEREF _Toc197354086 \h </w:instrText>
            </w:r>
            <w:r>
              <w:rPr>
                <w:webHidden/>
              </w:rPr>
            </w:r>
            <w:r>
              <w:rPr>
                <w:webHidden/>
              </w:rPr>
              <w:fldChar w:fldCharType="separate"/>
            </w:r>
            <w:r>
              <w:rPr>
                <w:webHidden/>
              </w:rPr>
              <w:t>21</w:t>
            </w:r>
            <w:r>
              <w:rPr>
                <w:webHidden/>
              </w:rPr>
              <w:fldChar w:fldCharType="end"/>
            </w:r>
          </w:hyperlink>
        </w:p>
        <w:p w14:paraId="5573C071" w14:textId="1E1C47A9" w:rsidR="00432819" w:rsidRDefault="00432819">
          <w:pPr>
            <w:pStyle w:val="TOC1"/>
            <w:tabs>
              <w:tab w:val="right" w:leader="dot" w:pos="9350"/>
            </w:tabs>
            <w:rPr>
              <w:rFonts w:asciiTheme="minorHAnsi" w:eastAsiaTheme="minorEastAsia" w:hAnsiTheme="minorHAnsi" w:cstheme="minorBidi"/>
              <w:noProof/>
              <w:kern w:val="2"/>
              <w:sz w:val="24"/>
              <w14:ligatures w14:val="standardContextual"/>
            </w:rPr>
          </w:pPr>
          <w:hyperlink w:anchor="_Toc197354087" w:history="1">
            <w:r w:rsidRPr="00B85638">
              <w:rPr>
                <w:rStyle w:val="Hyperlink"/>
                <w:noProof/>
              </w:rPr>
              <w:t>Session 4</w:t>
            </w:r>
            <w:r>
              <w:rPr>
                <w:noProof/>
                <w:webHidden/>
              </w:rPr>
              <w:tab/>
            </w:r>
            <w:r>
              <w:rPr>
                <w:noProof/>
                <w:webHidden/>
              </w:rPr>
              <w:fldChar w:fldCharType="begin"/>
            </w:r>
            <w:r>
              <w:rPr>
                <w:noProof/>
                <w:webHidden/>
              </w:rPr>
              <w:instrText xml:space="preserve"> PAGEREF _Toc197354087 \h </w:instrText>
            </w:r>
            <w:r>
              <w:rPr>
                <w:noProof/>
                <w:webHidden/>
              </w:rPr>
            </w:r>
            <w:r>
              <w:rPr>
                <w:noProof/>
                <w:webHidden/>
              </w:rPr>
              <w:fldChar w:fldCharType="separate"/>
            </w:r>
            <w:r>
              <w:rPr>
                <w:noProof/>
                <w:webHidden/>
              </w:rPr>
              <w:t>22</w:t>
            </w:r>
            <w:r>
              <w:rPr>
                <w:noProof/>
                <w:webHidden/>
              </w:rPr>
              <w:fldChar w:fldCharType="end"/>
            </w:r>
          </w:hyperlink>
        </w:p>
        <w:p w14:paraId="54AAA177" w14:textId="2AE430F4" w:rsidR="00432819" w:rsidRDefault="00432819">
          <w:pPr>
            <w:pStyle w:val="TOC2"/>
            <w:rPr>
              <w:rFonts w:asciiTheme="minorHAnsi" w:eastAsiaTheme="minorEastAsia" w:hAnsiTheme="minorHAnsi" w:cstheme="minorBidi"/>
              <w:kern w:val="2"/>
              <w:sz w:val="24"/>
              <w14:ligatures w14:val="standardContextual"/>
            </w:rPr>
          </w:pPr>
          <w:hyperlink w:anchor="_Toc197354088" w:history="1">
            <w:r w:rsidRPr="00B85638">
              <w:rPr>
                <w:rStyle w:val="Hyperlink"/>
              </w:rPr>
              <w:t>Transparency in Learning and Teaching (TILT) Framework</w:t>
            </w:r>
            <w:r>
              <w:rPr>
                <w:webHidden/>
              </w:rPr>
              <w:tab/>
            </w:r>
            <w:r>
              <w:rPr>
                <w:webHidden/>
              </w:rPr>
              <w:fldChar w:fldCharType="begin"/>
            </w:r>
            <w:r>
              <w:rPr>
                <w:webHidden/>
              </w:rPr>
              <w:instrText xml:space="preserve"> PAGEREF _Toc197354088 \h </w:instrText>
            </w:r>
            <w:r>
              <w:rPr>
                <w:webHidden/>
              </w:rPr>
            </w:r>
            <w:r>
              <w:rPr>
                <w:webHidden/>
              </w:rPr>
              <w:fldChar w:fldCharType="separate"/>
            </w:r>
            <w:r>
              <w:rPr>
                <w:webHidden/>
              </w:rPr>
              <w:t>22</w:t>
            </w:r>
            <w:r>
              <w:rPr>
                <w:webHidden/>
              </w:rPr>
              <w:fldChar w:fldCharType="end"/>
            </w:r>
          </w:hyperlink>
        </w:p>
        <w:p w14:paraId="31013A15" w14:textId="2C2A1E52" w:rsidR="00432819" w:rsidRDefault="00432819">
          <w:pPr>
            <w:pStyle w:val="TOC2"/>
            <w:rPr>
              <w:rFonts w:asciiTheme="minorHAnsi" w:eastAsiaTheme="minorEastAsia" w:hAnsiTheme="minorHAnsi" w:cstheme="minorBidi"/>
              <w:kern w:val="2"/>
              <w:sz w:val="24"/>
              <w14:ligatures w14:val="standardContextual"/>
            </w:rPr>
          </w:pPr>
          <w:hyperlink w:anchor="_Toc197354089" w:history="1">
            <w:r w:rsidRPr="00B85638">
              <w:rPr>
                <w:rStyle w:val="Hyperlink"/>
              </w:rPr>
              <w:t>Teaching Strategies</w:t>
            </w:r>
            <w:r>
              <w:rPr>
                <w:webHidden/>
              </w:rPr>
              <w:tab/>
            </w:r>
            <w:r>
              <w:rPr>
                <w:webHidden/>
              </w:rPr>
              <w:fldChar w:fldCharType="begin"/>
            </w:r>
            <w:r>
              <w:rPr>
                <w:webHidden/>
              </w:rPr>
              <w:instrText xml:space="preserve"> PAGEREF _Toc197354089 \h </w:instrText>
            </w:r>
            <w:r>
              <w:rPr>
                <w:webHidden/>
              </w:rPr>
            </w:r>
            <w:r>
              <w:rPr>
                <w:webHidden/>
              </w:rPr>
              <w:fldChar w:fldCharType="separate"/>
            </w:r>
            <w:r>
              <w:rPr>
                <w:webHidden/>
              </w:rPr>
              <w:t>23</w:t>
            </w:r>
            <w:r>
              <w:rPr>
                <w:webHidden/>
              </w:rPr>
              <w:fldChar w:fldCharType="end"/>
            </w:r>
          </w:hyperlink>
        </w:p>
        <w:p w14:paraId="171E0808" w14:textId="196DBB9D" w:rsidR="00432819" w:rsidRDefault="00432819">
          <w:pPr>
            <w:pStyle w:val="TOC1"/>
            <w:tabs>
              <w:tab w:val="right" w:leader="dot" w:pos="9350"/>
            </w:tabs>
            <w:rPr>
              <w:rFonts w:asciiTheme="minorHAnsi" w:eastAsiaTheme="minorEastAsia" w:hAnsiTheme="minorHAnsi" w:cstheme="minorBidi"/>
              <w:noProof/>
              <w:kern w:val="2"/>
              <w:sz w:val="24"/>
              <w14:ligatures w14:val="standardContextual"/>
            </w:rPr>
          </w:pPr>
          <w:hyperlink w:anchor="_Toc197354090" w:history="1">
            <w:r w:rsidRPr="00B85638">
              <w:rPr>
                <w:rStyle w:val="Hyperlink"/>
                <w:noProof/>
              </w:rPr>
              <w:t>Planning Course and Instructional Assessment and Evaluation</w:t>
            </w:r>
            <w:r>
              <w:rPr>
                <w:noProof/>
                <w:webHidden/>
              </w:rPr>
              <w:tab/>
            </w:r>
            <w:r>
              <w:rPr>
                <w:noProof/>
                <w:webHidden/>
              </w:rPr>
              <w:fldChar w:fldCharType="begin"/>
            </w:r>
            <w:r>
              <w:rPr>
                <w:noProof/>
                <w:webHidden/>
              </w:rPr>
              <w:instrText xml:space="preserve"> PAGEREF _Toc197354090 \h </w:instrText>
            </w:r>
            <w:r>
              <w:rPr>
                <w:noProof/>
                <w:webHidden/>
              </w:rPr>
            </w:r>
            <w:r>
              <w:rPr>
                <w:noProof/>
                <w:webHidden/>
              </w:rPr>
              <w:fldChar w:fldCharType="separate"/>
            </w:r>
            <w:r>
              <w:rPr>
                <w:noProof/>
                <w:webHidden/>
              </w:rPr>
              <w:t>24</w:t>
            </w:r>
            <w:r>
              <w:rPr>
                <w:noProof/>
                <w:webHidden/>
              </w:rPr>
              <w:fldChar w:fldCharType="end"/>
            </w:r>
          </w:hyperlink>
        </w:p>
        <w:p w14:paraId="7626CA8F" w14:textId="47845256" w:rsidR="00432819" w:rsidRDefault="00432819">
          <w:pPr>
            <w:pStyle w:val="TOC2"/>
            <w:rPr>
              <w:rFonts w:asciiTheme="minorHAnsi" w:eastAsiaTheme="minorEastAsia" w:hAnsiTheme="minorHAnsi" w:cstheme="minorBidi"/>
              <w:kern w:val="2"/>
              <w:sz w:val="24"/>
              <w14:ligatures w14:val="standardContextual"/>
            </w:rPr>
          </w:pPr>
          <w:hyperlink w:anchor="_Toc197354091" w:history="1">
            <w:r w:rsidRPr="00B85638">
              <w:rPr>
                <w:rStyle w:val="Hyperlink"/>
              </w:rPr>
              <w:t>Desired Outcomes for Instruction</w:t>
            </w:r>
            <w:r>
              <w:rPr>
                <w:webHidden/>
              </w:rPr>
              <w:tab/>
            </w:r>
            <w:r>
              <w:rPr>
                <w:webHidden/>
              </w:rPr>
              <w:fldChar w:fldCharType="begin"/>
            </w:r>
            <w:r>
              <w:rPr>
                <w:webHidden/>
              </w:rPr>
              <w:instrText xml:space="preserve"> PAGEREF _Toc197354091 \h </w:instrText>
            </w:r>
            <w:r>
              <w:rPr>
                <w:webHidden/>
              </w:rPr>
            </w:r>
            <w:r>
              <w:rPr>
                <w:webHidden/>
              </w:rPr>
              <w:fldChar w:fldCharType="separate"/>
            </w:r>
            <w:r>
              <w:rPr>
                <w:webHidden/>
              </w:rPr>
              <w:t>24</w:t>
            </w:r>
            <w:r>
              <w:rPr>
                <w:webHidden/>
              </w:rPr>
              <w:fldChar w:fldCharType="end"/>
            </w:r>
          </w:hyperlink>
        </w:p>
        <w:p w14:paraId="4935BDDE" w14:textId="242CF949" w:rsidR="00432819" w:rsidRDefault="00432819">
          <w:pPr>
            <w:pStyle w:val="TOC2"/>
            <w:rPr>
              <w:rFonts w:asciiTheme="minorHAnsi" w:eastAsiaTheme="minorEastAsia" w:hAnsiTheme="minorHAnsi" w:cstheme="minorBidi"/>
              <w:kern w:val="2"/>
              <w:sz w:val="24"/>
              <w14:ligatures w14:val="standardContextual"/>
            </w:rPr>
          </w:pPr>
          <w:hyperlink w:anchor="_Toc197354092" w:history="1">
            <w:r w:rsidRPr="00B85638">
              <w:rPr>
                <w:rStyle w:val="Hyperlink"/>
              </w:rPr>
              <w:t>Aligned Assessment to Measure Impact of Instruction</w:t>
            </w:r>
            <w:r>
              <w:rPr>
                <w:webHidden/>
              </w:rPr>
              <w:tab/>
            </w:r>
            <w:r>
              <w:rPr>
                <w:webHidden/>
              </w:rPr>
              <w:fldChar w:fldCharType="begin"/>
            </w:r>
            <w:r>
              <w:rPr>
                <w:webHidden/>
              </w:rPr>
              <w:instrText xml:space="preserve"> PAGEREF _Toc197354092 \h </w:instrText>
            </w:r>
            <w:r>
              <w:rPr>
                <w:webHidden/>
              </w:rPr>
            </w:r>
            <w:r>
              <w:rPr>
                <w:webHidden/>
              </w:rPr>
              <w:fldChar w:fldCharType="separate"/>
            </w:r>
            <w:r>
              <w:rPr>
                <w:webHidden/>
              </w:rPr>
              <w:t>24</w:t>
            </w:r>
            <w:r>
              <w:rPr>
                <w:webHidden/>
              </w:rPr>
              <w:fldChar w:fldCharType="end"/>
            </w:r>
          </w:hyperlink>
        </w:p>
        <w:p w14:paraId="2DC1D979" w14:textId="2C7466D2" w:rsidR="00432819" w:rsidRDefault="00432819">
          <w:pPr>
            <w:pStyle w:val="TOC1"/>
            <w:tabs>
              <w:tab w:val="right" w:leader="dot" w:pos="9350"/>
            </w:tabs>
            <w:rPr>
              <w:rFonts w:asciiTheme="minorHAnsi" w:eastAsiaTheme="minorEastAsia" w:hAnsiTheme="minorHAnsi" w:cstheme="minorBidi"/>
              <w:noProof/>
              <w:kern w:val="2"/>
              <w:sz w:val="24"/>
              <w14:ligatures w14:val="standardContextual"/>
            </w:rPr>
          </w:pPr>
          <w:hyperlink w:anchor="_Toc197354093" w:history="1">
            <w:r w:rsidRPr="00B85638">
              <w:rPr>
                <w:rStyle w:val="Hyperlink"/>
                <w:noProof/>
              </w:rPr>
              <w:t>Selected References</w:t>
            </w:r>
            <w:r>
              <w:rPr>
                <w:noProof/>
                <w:webHidden/>
              </w:rPr>
              <w:tab/>
            </w:r>
            <w:r>
              <w:rPr>
                <w:noProof/>
                <w:webHidden/>
              </w:rPr>
              <w:fldChar w:fldCharType="begin"/>
            </w:r>
            <w:r>
              <w:rPr>
                <w:noProof/>
                <w:webHidden/>
              </w:rPr>
              <w:instrText xml:space="preserve"> PAGEREF _Toc197354093 \h </w:instrText>
            </w:r>
            <w:r>
              <w:rPr>
                <w:noProof/>
                <w:webHidden/>
              </w:rPr>
            </w:r>
            <w:r>
              <w:rPr>
                <w:noProof/>
                <w:webHidden/>
              </w:rPr>
              <w:fldChar w:fldCharType="separate"/>
            </w:r>
            <w:r>
              <w:rPr>
                <w:noProof/>
                <w:webHidden/>
              </w:rPr>
              <w:t>26</w:t>
            </w:r>
            <w:r>
              <w:rPr>
                <w:noProof/>
                <w:webHidden/>
              </w:rPr>
              <w:fldChar w:fldCharType="end"/>
            </w:r>
          </w:hyperlink>
        </w:p>
        <w:p w14:paraId="00C0B90C" w14:textId="4FDB1F32" w:rsidR="00432819" w:rsidRDefault="00432819">
          <w:pPr>
            <w:pStyle w:val="TOC1"/>
            <w:tabs>
              <w:tab w:val="right" w:leader="dot" w:pos="9350"/>
            </w:tabs>
            <w:rPr>
              <w:rFonts w:asciiTheme="minorHAnsi" w:eastAsiaTheme="minorEastAsia" w:hAnsiTheme="minorHAnsi" w:cstheme="minorBidi"/>
              <w:noProof/>
              <w:kern w:val="2"/>
              <w:sz w:val="24"/>
              <w14:ligatures w14:val="standardContextual"/>
            </w:rPr>
          </w:pPr>
          <w:hyperlink w:anchor="_Toc197354094" w:history="1">
            <w:r w:rsidRPr="00B85638">
              <w:rPr>
                <w:rStyle w:val="Hyperlink"/>
                <w:noProof/>
              </w:rPr>
              <w:t>Course Design Institute Portfolio</w:t>
            </w:r>
            <w:r>
              <w:rPr>
                <w:noProof/>
                <w:webHidden/>
              </w:rPr>
              <w:tab/>
            </w:r>
            <w:r>
              <w:rPr>
                <w:noProof/>
                <w:webHidden/>
              </w:rPr>
              <w:fldChar w:fldCharType="begin"/>
            </w:r>
            <w:r>
              <w:rPr>
                <w:noProof/>
                <w:webHidden/>
              </w:rPr>
              <w:instrText xml:space="preserve"> PAGEREF _Toc197354094 \h </w:instrText>
            </w:r>
            <w:r>
              <w:rPr>
                <w:noProof/>
                <w:webHidden/>
              </w:rPr>
            </w:r>
            <w:r>
              <w:rPr>
                <w:noProof/>
                <w:webHidden/>
              </w:rPr>
              <w:fldChar w:fldCharType="separate"/>
            </w:r>
            <w:r>
              <w:rPr>
                <w:noProof/>
                <w:webHidden/>
              </w:rPr>
              <w:t>27</w:t>
            </w:r>
            <w:r>
              <w:rPr>
                <w:noProof/>
                <w:webHidden/>
              </w:rPr>
              <w:fldChar w:fldCharType="end"/>
            </w:r>
          </w:hyperlink>
        </w:p>
        <w:p w14:paraId="7C87BCC6" w14:textId="19EBE1BA" w:rsidR="00432819" w:rsidRDefault="00432819">
          <w:pPr>
            <w:pStyle w:val="TOC2"/>
            <w:rPr>
              <w:rFonts w:asciiTheme="minorHAnsi" w:eastAsiaTheme="minorEastAsia" w:hAnsiTheme="minorHAnsi" w:cstheme="minorBidi"/>
              <w:kern w:val="2"/>
              <w:sz w:val="24"/>
              <w14:ligatures w14:val="standardContextual"/>
            </w:rPr>
          </w:pPr>
          <w:hyperlink w:anchor="_Toc197354095" w:history="1">
            <w:r w:rsidRPr="00B85638">
              <w:rPr>
                <w:rStyle w:val="Hyperlink"/>
              </w:rPr>
              <w:t>Activity 1 Big Rocks: The most important things</w:t>
            </w:r>
            <w:r>
              <w:rPr>
                <w:webHidden/>
              </w:rPr>
              <w:tab/>
            </w:r>
            <w:r>
              <w:rPr>
                <w:webHidden/>
              </w:rPr>
              <w:fldChar w:fldCharType="begin"/>
            </w:r>
            <w:r>
              <w:rPr>
                <w:webHidden/>
              </w:rPr>
              <w:instrText xml:space="preserve"> PAGEREF _Toc197354095 \h </w:instrText>
            </w:r>
            <w:r>
              <w:rPr>
                <w:webHidden/>
              </w:rPr>
            </w:r>
            <w:r>
              <w:rPr>
                <w:webHidden/>
              </w:rPr>
              <w:fldChar w:fldCharType="separate"/>
            </w:r>
            <w:r>
              <w:rPr>
                <w:webHidden/>
              </w:rPr>
              <w:t>27</w:t>
            </w:r>
            <w:r>
              <w:rPr>
                <w:webHidden/>
              </w:rPr>
              <w:fldChar w:fldCharType="end"/>
            </w:r>
          </w:hyperlink>
        </w:p>
        <w:p w14:paraId="7E61F9B4" w14:textId="10779991" w:rsidR="00432819" w:rsidRDefault="00432819">
          <w:pPr>
            <w:pStyle w:val="TOC2"/>
            <w:rPr>
              <w:rFonts w:asciiTheme="minorHAnsi" w:eastAsiaTheme="minorEastAsia" w:hAnsiTheme="minorHAnsi" w:cstheme="minorBidi"/>
              <w:kern w:val="2"/>
              <w:sz w:val="24"/>
              <w14:ligatures w14:val="standardContextual"/>
            </w:rPr>
          </w:pPr>
          <w:hyperlink w:anchor="_Toc197354096" w:history="1">
            <w:r w:rsidRPr="00B85638">
              <w:rPr>
                <w:rStyle w:val="Hyperlink"/>
              </w:rPr>
              <w:t>Activity 2 Significant Learning</w:t>
            </w:r>
            <w:r>
              <w:rPr>
                <w:webHidden/>
              </w:rPr>
              <w:tab/>
            </w:r>
            <w:r>
              <w:rPr>
                <w:webHidden/>
              </w:rPr>
              <w:fldChar w:fldCharType="begin"/>
            </w:r>
            <w:r>
              <w:rPr>
                <w:webHidden/>
              </w:rPr>
              <w:instrText xml:space="preserve"> PAGEREF _Toc197354096 \h </w:instrText>
            </w:r>
            <w:r>
              <w:rPr>
                <w:webHidden/>
              </w:rPr>
            </w:r>
            <w:r>
              <w:rPr>
                <w:webHidden/>
              </w:rPr>
              <w:fldChar w:fldCharType="separate"/>
            </w:r>
            <w:r>
              <w:rPr>
                <w:webHidden/>
              </w:rPr>
              <w:t>28</w:t>
            </w:r>
            <w:r>
              <w:rPr>
                <w:webHidden/>
              </w:rPr>
              <w:fldChar w:fldCharType="end"/>
            </w:r>
          </w:hyperlink>
        </w:p>
        <w:p w14:paraId="0FB56ADA" w14:textId="71E668C6" w:rsidR="00432819" w:rsidRDefault="00432819">
          <w:pPr>
            <w:pStyle w:val="TOC2"/>
            <w:rPr>
              <w:rFonts w:asciiTheme="minorHAnsi" w:eastAsiaTheme="minorEastAsia" w:hAnsiTheme="minorHAnsi" w:cstheme="minorBidi"/>
              <w:kern w:val="2"/>
              <w:sz w:val="24"/>
              <w14:ligatures w14:val="standardContextual"/>
            </w:rPr>
          </w:pPr>
          <w:hyperlink w:anchor="_Toc197354097" w:history="1">
            <w:r w:rsidRPr="00B85638">
              <w:rPr>
                <w:rStyle w:val="Hyperlink"/>
              </w:rPr>
              <w:t>Activity 3 Course Goals</w:t>
            </w:r>
            <w:r>
              <w:rPr>
                <w:webHidden/>
              </w:rPr>
              <w:tab/>
            </w:r>
            <w:r>
              <w:rPr>
                <w:webHidden/>
              </w:rPr>
              <w:fldChar w:fldCharType="begin"/>
            </w:r>
            <w:r>
              <w:rPr>
                <w:webHidden/>
              </w:rPr>
              <w:instrText xml:space="preserve"> PAGEREF _Toc197354097 \h </w:instrText>
            </w:r>
            <w:r>
              <w:rPr>
                <w:webHidden/>
              </w:rPr>
            </w:r>
            <w:r>
              <w:rPr>
                <w:webHidden/>
              </w:rPr>
              <w:fldChar w:fldCharType="separate"/>
            </w:r>
            <w:r>
              <w:rPr>
                <w:webHidden/>
              </w:rPr>
              <w:t>28</w:t>
            </w:r>
            <w:r>
              <w:rPr>
                <w:webHidden/>
              </w:rPr>
              <w:fldChar w:fldCharType="end"/>
            </w:r>
          </w:hyperlink>
        </w:p>
        <w:p w14:paraId="3DD0D56F" w14:textId="41EDF6AE" w:rsidR="00432819" w:rsidRDefault="00432819">
          <w:pPr>
            <w:pStyle w:val="TOC2"/>
            <w:rPr>
              <w:rFonts w:asciiTheme="minorHAnsi" w:eastAsiaTheme="minorEastAsia" w:hAnsiTheme="minorHAnsi" w:cstheme="minorBidi"/>
              <w:kern w:val="2"/>
              <w:sz w:val="24"/>
              <w14:ligatures w14:val="standardContextual"/>
            </w:rPr>
          </w:pPr>
          <w:hyperlink w:anchor="_Toc197354098" w:history="1">
            <w:r w:rsidRPr="00B85638">
              <w:rPr>
                <w:rStyle w:val="Hyperlink"/>
              </w:rPr>
              <w:t>Activity 4 Learning Outcomes (ELOs)</w:t>
            </w:r>
            <w:r>
              <w:rPr>
                <w:webHidden/>
              </w:rPr>
              <w:tab/>
            </w:r>
            <w:r>
              <w:rPr>
                <w:webHidden/>
              </w:rPr>
              <w:fldChar w:fldCharType="begin"/>
            </w:r>
            <w:r>
              <w:rPr>
                <w:webHidden/>
              </w:rPr>
              <w:instrText xml:space="preserve"> PAGEREF _Toc197354098 \h </w:instrText>
            </w:r>
            <w:r>
              <w:rPr>
                <w:webHidden/>
              </w:rPr>
            </w:r>
            <w:r>
              <w:rPr>
                <w:webHidden/>
              </w:rPr>
              <w:fldChar w:fldCharType="separate"/>
            </w:r>
            <w:r>
              <w:rPr>
                <w:webHidden/>
              </w:rPr>
              <w:t>30</w:t>
            </w:r>
            <w:r>
              <w:rPr>
                <w:webHidden/>
              </w:rPr>
              <w:fldChar w:fldCharType="end"/>
            </w:r>
          </w:hyperlink>
        </w:p>
        <w:p w14:paraId="0F98CB8F" w14:textId="4120A813" w:rsidR="00432819" w:rsidRDefault="00432819">
          <w:pPr>
            <w:pStyle w:val="TOC2"/>
            <w:rPr>
              <w:rFonts w:asciiTheme="minorHAnsi" w:eastAsiaTheme="minorEastAsia" w:hAnsiTheme="minorHAnsi" w:cstheme="minorBidi"/>
              <w:kern w:val="2"/>
              <w:sz w:val="24"/>
              <w14:ligatures w14:val="standardContextual"/>
            </w:rPr>
          </w:pPr>
          <w:hyperlink w:anchor="_Toc197354099" w:history="1">
            <w:r w:rsidRPr="00B85638">
              <w:rPr>
                <w:rStyle w:val="Hyperlink"/>
              </w:rPr>
              <w:t>Activity 5 Scaffolding Meaningful Assignments</w:t>
            </w:r>
            <w:r>
              <w:rPr>
                <w:webHidden/>
              </w:rPr>
              <w:tab/>
            </w:r>
            <w:r>
              <w:rPr>
                <w:webHidden/>
              </w:rPr>
              <w:fldChar w:fldCharType="begin"/>
            </w:r>
            <w:r>
              <w:rPr>
                <w:webHidden/>
              </w:rPr>
              <w:instrText xml:space="preserve"> PAGEREF _Toc197354099 \h </w:instrText>
            </w:r>
            <w:r>
              <w:rPr>
                <w:webHidden/>
              </w:rPr>
            </w:r>
            <w:r>
              <w:rPr>
                <w:webHidden/>
              </w:rPr>
              <w:fldChar w:fldCharType="separate"/>
            </w:r>
            <w:r>
              <w:rPr>
                <w:webHidden/>
              </w:rPr>
              <w:t>31</w:t>
            </w:r>
            <w:r>
              <w:rPr>
                <w:webHidden/>
              </w:rPr>
              <w:fldChar w:fldCharType="end"/>
            </w:r>
          </w:hyperlink>
        </w:p>
        <w:p w14:paraId="73C5E452" w14:textId="4BBBCE01" w:rsidR="00432819" w:rsidRDefault="00432819">
          <w:pPr>
            <w:pStyle w:val="TOC2"/>
            <w:rPr>
              <w:rFonts w:asciiTheme="minorHAnsi" w:eastAsiaTheme="minorEastAsia" w:hAnsiTheme="minorHAnsi" w:cstheme="minorBidi"/>
              <w:kern w:val="2"/>
              <w:sz w:val="24"/>
              <w14:ligatures w14:val="standardContextual"/>
            </w:rPr>
          </w:pPr>
          <w:hyperlink w:anchor="_Toc197354100" w:history="1">
            <w:r w:rsidRPr="00B85638">
              <w:rPr>
                <w:rStyle w:val="Hyperlink"/>
              </w:rPr>
              <w:t>Activity 6 Complete a Course Skeleton</w:t>
            </w:r>
            <w:r>
              <w:rPr>
                <w:webHidden/>
              </w:rPr>
              <w:tab/>
            </w:r>
            <w:r>
              <w:rPr>
                <w:webHidden/>
              </w:rPr>
              <w:fldChar w:fldCharType="begin"/>
            </w:r>
            <w:r>
              <w:rPr>
                <w:webHidden/>
              </w:rPr>
              <w:instrText xml:space="preserve"> PAGEREF _Toc197354100 \h </w:instrText>
            </w:r>
            <w:r>
              <w:rPr>
                <w:webHidden/>
              </w:rPr>
            </w:r>
            <w:r>
              <w:rPr>
                <w:webHidden/>
              </w:rPr>
              <w:fldChar w:fldCharType="separate"/>
            </w:r>
            <w:r>
              <w:rPr>
                <w:webHidden/>
              </w:rPr>
              <w:t>32</w:t>
            </w:r>
            <w:r>
              <w:rPr>
                <w:webHidden/>
              </w:rPr>
              <w:fldChar w:fldCharType="end"/>
            </w:r>
          </w:hyperlink>
        </w:p>
        <w:p w14:paraId="09D5008C" w14:textId="1DA2966B" w:rsidR="00432819" w:rsidRDefault="00432819">
          <w:pPr>
            <w:pStyle w:val="TOC2"/>
            <w:rPr>
              <w:rFonts w:asciiTheme="minorHAnsi" w:eastAsiaTheme="minorEastAsia" w:hAnsiTheme="minorHAnsi" w:cstheme="minorBidi"/>
              <w:kern w:val="2"/>
              <w:sz w:val="24"/>
              <w14:ligatures w14:val="standardContextual"/>
            </w:rPr>
          </w:pPr>
          <w:hyperlink w:anchor="_Toc197354101" w:history="1">
            <w:r w:rsidRPr="00B85638">
              <w:rPr>
                <w:rStyle w:val="Hyperlink"/>
              </w:rPr>
              <w:t>Activity 7 Integrated Course Plan</w:t>
            </w:r>
            <w:r>
              <w:rPr>
                <w:webHidden/>
              </w:rPr>
              <w:tab/>
            </w:r>
            <w:r>
              <w:rPr>
                <w:webHidden/>
              </w:rPr>
              <w:fldChar w:fldCharType="begin"/>
            </w:r>
            <w:r>
              <w:rPr>
                <w:webHidden/>
              </w:rPr>
              <w:instrText xml:space="preserve"> PAGEREF _Toc197354101 \h </w:instrText>
            </w:r>
            <w:r>
              <w:rPr>
                <w:webHidden/>
              </w:rPr>
            </w:r>
            <w:r>
              <w:rPr>
                <w:webHidden/>
              </w:rPr>
              <w:fldChar w:fldCharType="separate"/>
            </w:r>
            <w:r>
              <w:rPr>
                <w:webHidden/>
              </w:rPr>
              <w:t>33</w:t>
            </w:r>
            <w:r>
              <w:rPr>
                <w:webHidden/>
              </w:rPr>
              <w:fldChar w:fldCharType="end"/>
            </w:r>
          </w:hyperlink>
        </w:p>
        <w:p w14:paraId="4B82BDEB" w14:textId="1774D651" w:rsidR="00432819" w:rsidRDefault="00432819">
          <w:pPr>
            <w:pStyle w:val="TOC2"/>
            <w:rPr>
              <w:rFonts w:asciiTheme="minorHAnsi" w:eastAsiaTheme="minorEastAsia" w:hAnsiTheme="minorHAnsi" w:cstheme="minorBidi"/>
              <w:kern w:val="2"/>
              <w:sz w:val="24"/>
              <w14:ligatures w14:val="standardContextual"/>
            </w:rPr>
          </w:pPr>
          <w:hyperlink w:anchor="_Toc197354102" w:history="1">
            <w:r w:rsidRPr="00B85638">
              <w:rPr>
                <w:rStyle w:val="Hyperlink"/>
              </w:rPr>
              <w:t>Activity 8 Rubric Development (Optional)</w:t>
            </w:r>
            <w:r>
              <w:rPr>
                <w:webHidden/>
              </w:rPr>
              <w:tab/>
            </w:r>
            <w:r>
              <w:rPr>
                <w:webHidden/>
              </w:rPr>
              <w:fldChar w:fldCharType="begin"/>
            </w:r>
            <w:r>
              <w:rPr>
                <w:webHidden/>
              </w:rPr>
              <w:instrText xml:space="preserve"> PAGEREF _Toc197354102 \h </w:instrText>
            </w:r>
            <w:r>
              <w:rPr>
                <w:webHidden/>
              </w:rPr>
            </w:r>
            <w:r>
              <w:rPr>
                <w:webHidden/>
              </w:rPr>
              <w:fldChar w:fldCharType="separate"/>
            </w:r>
            <w:r>
              <w:rPr>
                <w:webHidden/>
              </w:rPr>
              <w:t>35</w:t>
            </w:r>
            <w:r>
              <w:rPr>
                <w:webHidden/>
              </w:rPr>
              <w:fldChar w:fldCharType="end"/>
            </w:r>
          </w:hyperlink>
        </w:p>
        <w:p w14:paraId="71BCD003" w14:textId="2147161B" w:rsidR="00432819" w:rsidRDefault="00432819">
          <w:pPr>
            <w:pStyle w:val="TOC2"/>
            <w:rPr>
              <w:rFonts w:asciiTheme="minorHAnsi" w:eastAsiaTheme="minorEastAsia" w:hAnsiTheme="minorHAnsi" w:cstheme="minorBidi"/>
              <w:kern w:val="2"/>
              <w:sz w:val="24"/>
              <w14:ligatures w14:val="standardContextual"/>
            </w:rPr>
          </w:pPr>
          <w:hyperlink w:anchor="_Toc197354103" w:history="1">
            <w:r w:rsidRPr="00B85638">
              <w:rPr>
                <w:rStyle w:val="Hyperlink"/>
              </w:rPr>
              <w:t>Activity 9 Transparent Assignments (Optional)</w:t>
            </w:r>
            <w:r>
              <w:rPr>
                <w:webHidden/>
              </w:rPr>
              <w:tab/>
            </w:r>
            <w:r>
              <w:rPr>
                <w:webHidden/>
              </w:rPr>
              <w:fldChar w:fldCharType="begin"/>
            </w:r>
            <w:r>
              <w:rPr>
                <w:webHidden/>
              </w:rPr>
              <w:instrText xml:space="preserve"> PAGEREF _Toc197354103 \h </w:instrText>
            </w:r>
            <w:r>
              <w:rPr>
                <w:webHidden/>
              </w:rPr>
            </w:r>
            <w:r>
              <w:rPr>
                <w:webHidden/>
              </w:rPr>
              <w:fldChar w:fldCharType="separate"/>
            </w:r>
            <w:r>
              <w:rPr>
                <w:webHidden/>
              </w:rPr>
              <w:t>37</w:t>
            </w:r>
            <w:r>
              <w:rPr>
                <w:webHidden/>
              </w:rPr>
              <w:fldChar w:fldCharType="end"/>
            </w:r>
          </w:hyperlink>
        </w:p>
        <w:p w14:paraId="7384F5A7" w14:textId="7CBF6D41" w:rsidR="00432819" w:rsidRDefault="00432819">
          <w:pPr>
            <w:pStyle w:val="TOC2"/>
            <w:rPr>
              <w:rFonts w:asciiTheme="minorHAnsi" w:eastAsiaTheme="minorEastAsia" w:hAnsiTheme="minorHAnsi" w:cstheme="minorBidi"/>
              <w:kern w:val="2"/>
              <w:sz w:val="24"/>
              <w14:ligatures w14:val="standardContextual"/>
            </w:rPr>
          </w:pPr>
          <w:hyperlink w:anchor="_Toc197354104" w:history="1">
            <w:r w:rsidRPr="00B85638">
              <w:rPr>
                <w:rStyle w:val="Hyperlink"/>
              </w:rPr>
              <w:t>Activity 10 Active Learning Planning Table (Optional)</w:t>
            </w:r>
            <w:r>
              <w:rPr>
                <w:webHidden/>
              </w:rPr>
              <w:tab/>
            </w:r>
            <w:r>
              <w:rPr>
                <w:webHidden/>
              </w:rPr>
              <w:fldChar w:fldCharType="begin"/>
            </w:r>
            <w:r>
              <w:rPr>
                <w:webHidden/>
              </w:rPr>
              <w:instrText xml:space="preserve"> PAGEREF _Toc197354104 \h </w:instrText>
            </w:r>
            <w:r>
              <w:rPr>
                <w:webHidden/>
              </w:rPr>
            </w:r>
            <w:r>
              <w:rPr>
                <w:webHidden/>
              </w:rPr>
              <w:fldChar w:fldCharType="separate"/>
            </w:r>
            <w:r>
              <w:rPr>
                <w:webHidden/>
              </w:rPr>
              <w:t>38</w:t>
            </w:r>
            <w:r>
              <w:rPr>
                <w:webHidden/>
              </w:rPr>
              <w:fldChar w:fldCharType="end"/>
            </w:r>
          </w:hyperlink>
        </w:p>
        <w:p w14:paraId="4ED0FD88" w14:textId="6B0139FD" w:rsidR="00432819" w:rsidRDefault="00432819">
          <w:pPr>
            <w:pStyle w:val="TOC2"/>
            <w:rPr>
              <w:rFonts w:asciiTheme="minorHAnsi" w:eastAsiaTheme="minorEastAsia" w:hAnsiTheme="minorHAnsi" w:cstheme="minorBidi"/>
              <w:kern w:val="2"/>
              <w:sz w:val="24"/>
              <w14:ligatures w14:val="standardContextual"/>
            </w:rPr>
          </w:pPr>
          <w:hyperlink w:anchor="_Toc197354105" w:history="1">
            <w:r w:rsidRPr="00B85638">
              <w:rPr>
                <w:rStyle w:val="Hyperlink"/>
              </w:rPr>
              <w:t>Activity 11 Planning Evaluation of Instruction (Optional)</w:t>
            </w:r>
            <w:r>
              <w:rPr>
                <w:webHidden/>
              </w:rPr>
              <w:tab/>
            </w:r>
            <w:r>
              <w:rPr>
                <w:webHidden/>
              </w:rPr>
              <w:fldChar w:fldCharType="begin"/>
            </w:r>
            <w:r>
              <w:rPr>
                <w:webHidden/>
              </w:rPr>
              <w:instrText xml:space="preserve"> PAGEREF _Toc197354105 \h </w:instrText>
            </w:r>
            <w:r>
              <w:rPr>
                <w:webHidden/>
              </w:rPr>
            </w:r>
            <w:r>
              <w:rPr>
                <w:webHidden/>
              </w:rPr>
              <w:fldChar w:fldCharType="separate"/>
            </w:r>
            <w:r>
              <w:rPr>
                <w:webHidden/>
              </w:rPr>
              <w:t>41</w:t>
            </w:r>
            <w:r>
              <w:rPr>
                <w:webHidden/>
              </w:rPr>
              <w:fldChar w:fldCharType="end"/>
            </w:r>
          </w:hyperlink>
        </w:p>
        <w:p w14:paraId="429B199B" w14:textId="26732544" w:rsidR="00432819" w:rsidRDefault="00432819">
          <w:pPr>
            <w:pStyle w:val="TOC2"/>
            <w:rPr>
              <w:rFonts w:asciiTheme="minorHAnsi" w:eastAsiaTheme="minorEastAsia" w:hAnsiTheme="minorHAnsi" w:cstheme="minorBidi"/>
              <w:kern w:val="2"/>
              <w:sz w:val="24"/>
              <w14:ligatures w14:val="standardContextual"/>
            </w:rPr>
          </w:pPr>
          <w:hyperlink w:anchor="_Toc197354106" w:history="1">
            <w:r w:rsidRPr="00B85638">
              <w:rPr>
                <w:rStyle w:val="Hyperlink"/>
              </w:rPr>
              <w:t>Appendix Blooms Taxonomy</w:t>
            </w:r>
            <w:r>
              <w:rPr>
                <w:webHidden/>
              </w:rPr>
              <w:tab/>
            </w:r>
            <w:r>
              <w:rPr>
                <w:webHidden/>
              </w:rPr>
              <w:fldChar w:fldCharType="begin"/>
            </w:r>
            <w:r>
              <w:rPr>
                <w:webHidden/>
              </w:rPr>
              <w:instrText xml:space="preserve"> PAGEREF _Toc197354106 \h </w:instrText>
            </w:r>
            <w:r>
              <w:rPr>
                <w:webHidden/>
              </w:rPr>
            </w:r>
            <w:r>
              <w:rPr>
                <w:webHidden/>
              </w:rPr>
              <w:fldChar w:fldCharType="separate"/>
            </w:r>
            <w:r>
              <w:rPr>
                <w:webHidden/>
              </w:rPr>
              <w:t>42</w:t>
            </w:r>
            <w:r>
              <w:rPr>
                <w:webHidden/>
              </w:rPr>
              <w:fldChar w:fldCharType="end"/>
            </w:r>
          </w:hyperlink>
        </w:p>
        <w:p w14:paraId="5BC818EA" w14:textId="533228EC" w:rsidR="00024EBE" w:rsidRPr="00055E7B" w:rsidRDefault="00954210" w:rsidP="007709D7">
          <w:pPr>
            <w:spacing w:after="0"/>
            <w:rPr>
              <w:rFonts w:cs="Arial"/>
            </w:rPr>
          </w:pPr>
          <w:r>
            <w:rPr>
              <w:rFonts w:cs="Arial"/>
              <w:color w:val="2B579A"/>
              <w:shd w:val="clear" w:color="auto" w:fill="E6E6E6"/>
            </w:rPr>
            <w:fldChar w:fldCharType="end"/>
          </w:r>
        </w:p>
      </w:sdtContent>
    </w:sdt>
    <w:p w14:paraId="38C254B2" w14:textId="77777777" w:rsidR="00897F09" w:rsidRDefault="00897F09">
      <w:pPr>
        <w:spacing w:after="160" w:line="259" w:lineRule="auto"/>
        <w:rPr>
          <w:rFonts w:ascii="Buckeye Serif 2 Black" w:eastAsiaTheme="majorEastAsia" w:hAnsi="Buckeye Serif 2 Black" w:cstheme="majorBidi"/>
          <w:color w:val="A50021" w:themeColor="text2"/>
          <w:sz w:val="24"/>
          <w:szCs w:val="32"/>
        </w:rPr>
      </w:pPr>
      <w:r>
        <w:br w:type="page"/>
      </w:r>
    </w:p>
    <w:p w14:paraId="1A009A9D" w14:textId="3F299192" w:rsidR="0010391F" w:rsidRPr="00A577F3" w:rsidRDefault="0010391F" w:rsidP="00432819">
      <w:pPr>
        <w:pStyle w:val="Heading1"/>
      </w:pPr>
      <w:bookmarkStart w:id="1" w:name="_Toc197354067"/>
      <w:r w:rsidRPr="00A577F3">
        <w:lastRenderedPageBreak/>
        <w:t>Pre</w:t>
      </w:r>
      <w:r w:rsidR="001A66C5">
        <w:t>-</w:t>
      </w:r>
      <w:r w:rsidR="00A577F3" w:rsidRPr="00A577F3">
        <w:t>course reading</w:t>
      </w:r>
      <w:bookmarkEnd w:id="1"/>
    </w:p>
    <w:p w14:paraId="425355CF" w14:textId="79324EA9" w:rsidR="006A56B0" w:rsidRPr="00055E7B" w:rsidRDefault="00E4280F" w:rsidP="000D6E55">
      <w:pPr>
        <w:pStyle w:val="Heading2"/>
      </w:pPr>
      <w:bookmarkStart w:id="2" w:name="_Toc197354068"/>
      <w:r w:rsidRPr="00F15CBD">
        <w:t>Course | Design | Institute</w:t>
      </w:r>
      <w:bookmarkEnd w:id="2"/>
      <w:r w:rsidR="00E2770A">
        <w:t xml:space="preserve"> </w:t>
      </w:r>
    </w:p>
    <w:p w14:paraId="25D4C12A" w14:textId="1D9BE7F6" w:rsidR="00097E79" w:rsidRDefault="00A0728C" w:rsidP="00AD0B32">
      <w:pPr>
        <w:rPr>
          <w:rFonts w:cs="Arial"/>
        </w:rPr>
      </w:pPr>
      <w:r w:rsidRPr="00055E7B">
        <w:rPr>
          <w:rFonts w:cs="Arial"/>
        </w:rPr>
        <w:t xml:space="preserve">The </w:t>
      </w:r>
      <w:r w:rsidR="000D2E80" w:rsidRPr="00055E7B">
        <w:rPr>
          <w:rFonts w:cs="Arial"/>
        </w:rPr>
        <w:t xml:space="preserve">Course Design Institute (CDI) </w:t>
      </w:r>
      <w:r w:rsidR="00794E0D">
        <w:rPr>
          <w:rFonts w:cs="Arial"/>
        </w:rPr>
        <w:t>p</w:t>
      </w:r>
      <w:r w:rsidRPr="00055E7B">
        <w:rPr>
          <w:rFonts w:cs="Arial"/>
        </w:rPr>
        <w:t>rovid</w:t>
      </w:r>
      <w:r w:rsidR="002A2268">
        <w:rPr>
          <w:rFonts w:cs="Arial"/>
        </w:rPr>
        <w:t xml:space="preserve">es </w:t>
      </w:r>
      <w:proofErr w:type="gramStart"/>
      <w:r w:rsidRPr="00055E7B">
        <w:rPr>
          <w:rFonts w:cs="Arial"/>
        </w:rPr>
        <w:t>instructors</w:t>
      </w:r>
      <w:proofErr w:type="gramEnd"/>
      <w:r w:rsidRPr="00055E7B">
        <w:rPr>
          <w:rFonts w:cs="Arial"/>
        </w:rPr>
        <w:t xml:space="preserve"> the </w:t>
      </w:r>
      <w:r w:rsidR="000D2E80" w:rsidRPr="00055E7B">
        <w:rPr>
          <w:rFonts w:cs="Arial"/>
        </w:rPr>
        <w:t xml:space="preserve">opportunity to </w:t>
      </w:r>
      <w:r w:rsidR="00590BAF" w:rsidRPr="00055E7B">
        <w:rPr>
          <w:rFonts w:cs="Arial"/>
        </w:rPr>
        <w:t xml:space="preserve">learn </w:t>
      </w:r>
      <w:r w:rsidRPr="00055E7B">
        <w:rPr>
          <w:rFonts w:cs="Arial"/>
        </w:rPr>
        <w:t xml:space="preserve">or review </w:t>
      </w:r>
      <w:r w:rsidR="00590BAF" w:rsidRPr="00055E7B">
        <w:rPr>
          <w:rFonts w:cs="Arial"/>
        </w:rPr>
        <w:t xml:space="preserve">the </w:t>
      </w:r>
      <w:r w:rsidR="00FC5650" w:rsidRPr="00055E7B">
        <w:rPr>
          <w:rFonts w:cs="Arial"/>
          <w:b/>
          <w:bCs/>
        </w:rPr>
        <w:t xml:space="preserve">three stages of </w:t>
      </w:r>
      <w:r w:rsidR="00590BAF" w:rsidRPr="00055E7B">
        <w:rPr>
          <w:rFonts w:cs="Arial"/>
          <w:b/>
          <w:bCs/>
        </w:rPr>
        <w:t>backward design</w:t>
      </w:r>
      <w:r w:rsidR="00590BAF" w:rsidRPr="00055E7B">
        <w:rPr>
          <w:rFonts w:cs="Arial"/>
        </w:rPr>
        <w:t xml:space="preserve"> </w:t>
      </w:r>
      <w:r w:rsidR="00F35179" w:rsidRPr="00055E7B">
        <w:rPr>
          <w:rFonts w:cs="Arial"/>
        </w:rPr>
        <w:t>and</w:t>
      </w:r>
      <w:r w:rsidR="00E00F54" w:rsidRPr="00055E7B">
        <w:rPr>
          <w:rFonts w:cs="Arial"/>
        </w:rPr>
        <w:t xml:space="preserve"> </w:t>
      </w:r>
      <w:r w:rsidR="00E31648" w:rsidRPr="00055E7B">
        <w:rPr>
          <w:rFonts w:cs="Arial"/>
        </w:rPr>
        <w:t>its</w:t>
      </w:r>
      <w:r w:rsidR="00E00F54" w:rsidRPr="00055E7B">
        <w:rPr>
          <w:rFonts w:cs="Arial"/>
        </w:rPr>
        <w:t xml:space="preserve"> value</w:t>
      </w:r>
      <w:r w:rsidR="00F35179" w:rsidRPr="00055E7B">
        <w:rPr>
          <w:rFonts w:cs="Arial"/>
        </w:rPr>
        <w:t xml:space="preserve"> </w:t>
      </w:r>
      <w:r w:rsidR="00590BAF" w:rsidRPr="00055E7B">
        <w:rPr>
          <w:rFonts w:cs="Arial"/>
        </w:rPr>
        <w:t xml:space="preserve">for developing </w:t>
      </w:r>
      <w:r w:rsidR="000D2E80" w:rsidRPr="00055E7B">
        <w:rPr>
          <w:rFonts w:cs="Arial"/>
        </w:rPr>
        <w:t>a course by</w:t>
      </w:r>
      <w:r w:rsidR="073259A8" w:rsidRPr="00055E7B">
        <w:rPr>
          <w:rFonts w:cs="Arial"/>
        </w:rPr>
        <w:t xml:space="preserve"> first</w:t>
      </w:r>
      <w:r w:rsidR="00097E79" w:rsidRPr="00055E7B">
        <w:rPr>
          <w:rFonts w:cs="Arial"/>
        </w:rPr>
        <w:t xml:space="preserve"> </w:t>
      </w:r>
      <w:r w:rsidR="000D2E80" w:rsidRPr="00055E7B">
        <w:rPr>
          <w:rFonts w:cs="Arial"/>
        </w:rPr>
        <w:t xml:space="preserve">considering </w:t>
      </w:r>
      <w:r w:rsidR="00097E79" w:rsidRPr="00055E7B">
        <w:rPr>
          <w:rFonts w:cs="Arial"/>
        </w:rPr>
        <w:t xml:space="preserve">desired results, </w:t>
      </w:r>
      <w:r w:rsidR="4F783CFC" w:rsidRPr="00055E7B">
        <w:rPr>
          <w:rFonts w:cs="Arial"/>
        </w:rPr>
        <w:t>then</w:t>
      </w:r>
      <w:r w:rsidR="00097E79" w:rsidRPr="00055E7B">
        <w:rPr>
          <w:rFonts w:cs="Arial"/>
        </w:rPr>
        <w:t xml:space="preserve"> </w:t>
      </w:r>
      <w:r w:rsidR="000D2E80" w:rsidRPr="00055E7B">
        <w:rPr>
          <w:rFonts w:cs="Arial"/>
        </w:rPr>
        <w:t xml:space="preserve">designing </w:t>
      </w:r>
      <w:r w:rsidR="123B8AD6" w:rsidRPr="00055E7B">
        <w:rPr>
          <w:rFonts w:cs="Arial"/>
        </w:rPr>
        <w:t xml:space="preserve">the </w:t>
      </w:r>
      <w:r w:rsidR="00A4051D" w:rsidRPr="00055E7B">
        <w:rPr>
          <w:rFonts w:cs="Arial"/>
        </w:rPr>
        <w:t xml:space="preserve">course </w:t>
      </w:r>
      <w:r w:rsidR="000D2E80" w:rsidRPr="00055E7B">
        <w:rPr>
          <w:rFonts w:cs="Arial"/>
        </w:rPr>
        <w:t xml:space="preserve">to achieve </w:t>
      </w:r>
      <w:r w:rsidR="002C7A9C" w:rsidRPr="00055E7B">
        <w:rPr>
          <w:rFonts w:cs="Arial"/>
        </w:rPr>
        <w:t xml:space="preserve">those </w:t>
      </w:r>
      <w:r w:rsidR="00097E79" w:rsidRPr="00055E7B">
        <w:rPr>
          <w:rFonts w:cs="Arial"/>
        </w:rPr>
        <w:t>results</w:t>
      </w:r>
      <w:r w:rsidR="6BD3BC6E" w:rsidRPr="00055E7B">
        <w:rPr>
          <w:rFonts w:cs="Arial"/>
        </w:rPr>
        <w:t xml:space="preserve">. </w:t>
      </w:r>
    </w:p>
    <w:p w14:paraId="0094D954" w14:textId="50B5E594" w:rsidR="006A56B0" w:rsidRPr="00453845" w:rsidRDefault="6BD3BC6E" w:rsidP="00AD0B32">
      <w:pPr>
        <w:rPr>
          <w:rFonts w:cs="Arial"/>
        </w:rPr>
      </w:pPr>
      <w:r w:rsidRPr="00055E7B">
        <w:rPr>
          <w:rFonts w:cs="Arial"/>
        </w:rPr>
        <w:t>An institute-based approach</w:t>
      </w:r>
      <w:r w:rsidR="006A56B0" w:rsidRPr="00055E7B">
        <w:rPr>
          <w:rFonts w:cs="Arial"/>
        </w:rPr>
        <w:t xml:space="preserve"> – typified by a</w:t>
      </w:r>
      <w:r w:rsidR="00D63AD3" w:rsidRPr="00055E7B">
        <w:rPr>
          <w:rFonts w:cs="Arial"/>
        </w:rPr>
        <w:t xml:space="preserve"> strategically paced </w:t>
      </w:r>
      <w:r w:rsidR="006A56B0" w:rsidRPr="00055E7B">
        <w:rPr>
          <w:rFonts w:cs="Arial"/>
        </w:rPr>
        <w:t>and deep engagement --</w:t>
      </w:r>
      <w:r w:rsidR="07B68BCA" w:rsidRPr="00055E7B">
        <w:rPr>
          <w:rFonts w:cs="Arial"/>
        </w:rPr>
        <w:t xml:space="preserve"> ensures the process </w:t>
      </w:r>
      <w:r w:rsidR="006A56B0" w:rsidRPr="00055E7B">
        <w:rPr>
          <w:rFonts w:cs="Arial"/>
        </w:rPr>
        <w:t>focuses on</w:t>
      </w:r>
      <w:r w:rsidR="002C7A9C" w:rsidRPr="00055E7B">
        <w:rPr>
          <w:rFonts w:cs="Arial"/>
        </w:rPr>
        <w:t xml:space="preserve"> </w:t>
      </w:r>
      <w:r w:rsidR="002C7A9C" w:rsidRPr="00055E7B">
        <w:rPr>
          <w:rFonts w:cs="Arial"/>
          <w:b/>
          <w:bCs/>
        </w:rPr>
        <w:t>evidence</w:t>
      </w:r>
      <w:r w:rsidR="00097E79" w:rsidRPr="00055E7B">
        <w:rPr>
          <w:rFonts w:cs="Arial"/>
          <w:b/>
          <w:bCs/>
        </w:rPr>
        <w:t>-</w:t>
      </w:r>
      <w:r w:rsidR="002C7A9C" w:rsidRPr="00055E7B">
        <w:rPr>
          <w:rFonts w:cs="Arial"/>
          <w:b/>
          <w:bCs/>
        </w:rPr>
        <w:t xml:space="preserve">based </w:t>
      </w:r>
      <w:r w:rsidR="006A56B0" w:rsidRPr="00055E7B">
        <w:rPr>
          <w:rFonts w:cs="Arial"/>
          <w:b/>
          <w:bCs/>
        </w:rPr>
        <w:t>instructional</w:t>
      </w:r>
      <w:r w:rsidR="002C7A9C" w:rsidRPr="00055E7B">
        <w:rPr>
          <w:rFonts w:cs="Arial"/>
          <w:b/>
          <w:bCs/>
        </w:rPr>
        <w:t xml:space="preserve"> practices</w:t>
      </w:r>
      <w:r w:rsidR="00D63AD3" w:rsidRPr="00055E7B">
        <w:rPr>
          <w:rFonts w:cs="Arial"/>
        </w:rPr>
        <w:t xml:space="preserve">, student </w:t>
      </w:r>
      <w:r w:rsidR="00D63AD3" w:rsidRPr="00055E7B">
        <w:rPr>
          <w:rFonts w:cs="Arial"/>
          <w:b/>
          <w:bCs/>
        </w:rPr>
        <w:t>inclusion</w:t>
      </w:r>
      <w:r w:rsidR="00D63AD3" w:rsidRPr="00055E7B">
        <w:rPr>
          <w:rFonts w:cs="Arial"/>
        </w:rPr>
        <w:t>, learning</w:t>
      </w:r>
      <w:r w:rsidR="00055E7B">
        <w:rPr>
          <w:rFonts w:cs="Arial"/>
        </w:rPr>
        <w:t>,</w:t>
      </w:r>
      <w:r w:rsidR="00D63AD3" w:rsidRPr="00055E7B">
        <w:rPr>
          <w:rFonts w:cs="Arial"/>
        </w:rPr>
        <w:t xml:space="preserve"> and </w:t>
      </w:r>
      <w:r w:rsidR="00D63AD3" w:rsidRPr="00055E7B">
        <w:rPr>
          <w:rFonts w:cs="Arial"/>
          <w:b/>
          <w:bCs/>
        </w:rPr>
        <w:t>assessment of learning</w:t>
      </w:r>
      <w:r w:rsidR="00D63AD3" w:rsidRPr="00055E7B">
        <w:rPr>
          <w:rFonts w:cs="Arial"/>
        </w:rPr>
        <w:t xml:space="preserve"> -- </w:t>
      </w:r>
      <w:r w:rsidR="002C7A9C" w:rsidRPr="00055E7B">
        <w:rPr>
          <w:rFonts w:cs="Arial"/>
        </w:rPr>
        <w:t xml:space="preserve">and </w:t>
      </w:r>
      <w:r w:rsidR="01D42788" w:rsidRPr="00055E7B">
        <w:rPr>
          <w:rFonts w:cs="Arial"/>
        </w:rPr>
        <w:t>facilitates</w:t>
      </w:r>
      <w:r w:rsidR="002C7A9C" w:rsidRPr="00055E7B">
        <w:rPr>
          <w:rFonts w:cs="Arial"/>
        </w:rPr>
        <w:t xml:space="preserve"> </w:t>
      </w:r>
      <w:r w:rsidR="002C7A9C" w:rsidRPr="00055E7B">
        <w:rPr>
          <w:rFonts w:cs="Arial"/>
          <w:b/>
          <w:bCs/>
        </w:rPr>
        <w:t>collaborati</w:t>
      </w:r>
      <w:r w:rsidR="41ABB50E" w:rsidRPr="00055E7B">
        <w:rPr>
          <w:rFonts w:cs="Arial"/>
          <w:b/>
          <w:bCs/>
        </w:rPr>
        <w:t>o</w:t>
      </w:r>
      <w:r w:rsidR="002C7A9C" w:rsidRPr="00055E7B">
        <w:rPr>
          <w:rFonts w:cs="Arial"/>
          <w:b/>
          <w:bCs/>
        </w:rPr>
        <w:t>n with colleagues from across the university</w:t>
      </w:r>
      <w:r w:rsidR="61269A20" w:rsidRPr="00055E7B">
        <w:rPr>
          <w:rFonts w:cs="Arial"/>
          <w:b/>
          <w:bCs/>
        </w:rPr>
        <w:t>.</w:t>
      </w:r>
      <w:r w:rsidR="004E33E9">
        <w:rPr>
          <w:rFonts w:cs="Arial"/>
          <w:b/>
          <w:bCs/>
        </w:rPr>
        <w:t xml:space="preserve"> </w:t>
      </w:r>
      <w:r w:rsidR="004E33E9">
        <w:rPr>
          <w:rFonts w:cs="Arial"/>
        </w:rPr>
        <w:t xml:space="preserve">Generative Artificial Intelligence (GenAI) is used as a tool to help draft CDI assignments </w:t>
      </w:r>
      <w:proofErr w:type="gramStart"/>
      <w:r w:rsidR="004E33E9">
        <w:rPr>
          <w:rFonts w:cs="Arial"/>
        </w:rPr>
        <w:t>in order to</w:t>
      </w:r>
      <w:proofErr w:type="gramEnd"/>
      <w:r w:rsidR="004E33E9">
        <w:rPr>
          <w:rFonts w:cs="Arial"/>
        </w:rPr>
        <w:t xml:space="preserve"> encourage reflection and support an iterative process. </w:t>
      </w:r>
    </w:p>
    <w:p w14:paraId="738CC1CC" w14:textId="610F69F5" w:rsidR="00CB1CF1" w:rsidRDefault="00CB1CF1" w:rsidP="00E01A1C">
      <w:pPr>
        <w:pStyle w:val="Heading3"/>
        <w:rPr>
          <w:b w:val="0"/>
        </w:rPr>
      </w:pPr>
      <w:r w:rsidRPr="00055E7B">
        <w:t xml:space="preserve">CDI </w:t>
      </w:r>
      <w:r>
        <w:t>Learning Goa</w:t>
      </w:r>
      <w:r w:rsidR="00546583">
        <w:t>ls</w:t>
      </w:r>
    </w:p>
    <w:p w14:paraId="640FEAC5" w14:textId="644F719B" w:rsidR="00CB1CF1" w:rsidRPr="00415404" w:rsidRDefault="00C7323B" w:rsidP="00B054BD">
      <w:pPr>
        <w:pStyle w:val="ListParagraph"/>
        <w:numPr>
          <w:ilvl w:val="0"/>
          <w:numId w:val="48"/>
        </w:numPr>
      </w:pPr>
      <w:r w:rsidRPr="00415404">
        <w:t>Understand the course design process</w:t>
      </w:r>
    </w:p>
    <w:p w14:paraId="0C09286D" w14:textId="3CFEAF2B" w:rsidR="00C7323B" w:rsidRPr="00415404" w:rsidRDefault="00872AB5" w:rsidP="00B054BD">
      <w:pPr>
        <w:pStyle w:val="ListParagraph"/>
        <w:numPr>
          <w:ilvl w:val="0"/>
          <w:numId w:val="48"/>
        </w:numPr>
      </w:pPr>
      <w:r w:rsidRPr="00415404">
        <w:t>Appreciate the value of evidence-based inclusive teaching strategies</w:t>
      </w:r>
    </w:p>
    <w:p w14:paraId="5B7B6180" w14:textId="177358ED" w:rsidR="00872AB5" w:rsidRDefault="00415404" w:rsidP="00B054BD">
      <w:pPr>
        <w:pStyle w:val="ListParagraph"/>
        <w:numPr>
          <w:ilvl w:val="0"/>
          <w:numId w:val="48"/>
        </w:numPr>
      </w:pPr>
      <w:r w:rsidRPr="00415404">
        <w:t>Know how to access teaching and learning resources</w:t>
      </w:r>
    </w:p>
    <w:p w14:paraId="5414257A" w14:textId="6FF4B642" w:rsidR="00CB1CF1" w:rsidRPr="00524414" w:rsidRDefault="004E33E9" w:rsidP="00CB1CF1">
      <w:pPr>
        <w:pStyle w:val="ListParagraph"/>
        <w:numPr>
          <w:ilvl w:val="0"/>
          <w:numId w:val="48"/>
        </w:numPr>
      </w:pPr>
      <w:r>
        <w:t xml:space="preserve">Leverage GenAI to draft course design artifacts. </w:t>
      </w:r>
    </w:p>
    <w:p w14:paraId="517C3079" w14:textId="114080D0" w:rsidR="00055E7B" w:rsidRPr="004E33E9" w:rsidRDefault="005F2DF9" w:rsidP="004E33E9">
      <w:pPr>
        <w:pStyle w:val="Heading3"/>
      </w:pPr>
      <w:r w:rsidRPr="00055E7B">
        <w:t xml:space="preserve">CDI </w:t>
      </w:r>
      <w:r w:rsidR="00D63AD3" w:rsidRPr="00055E7B">
        <w:t>Outcomes</w:t>
      </w:r>
    </w:p>
    <w:p w14:paraId="72465F39" w14:textId="21B830E5" w:rsidR="006A56B0" w:rsidRPr="00055E7B" w:rsidRDefault="00D63AD3" w:rsidP="00AD0B32">
      <w:pPr>
        <w:rPr>
          <w:rFonts w:cs="Arial"/>
        </w:rPr>
      </w:pPr>
      <w:r w:rsidRPr="00055E7B">
        <w:rPr>
          <w:rFonts w:cs="Arial"/>
        </w:rPr>
        <w:t>Following completion of this CDI, participants will</w:t>
      </w:r>
    </w:p>
    <w:p w14:paraId="527D0D6D" w14:textId="299FB3BC" w:rsidR="005F2DF9" w:rsidRPr="00055E7B" w:rsidRDefault="00E64A67" w:rsidP="003B1417">
      <w:pPr>
        <w:pStyle w:val="ListParagraph"/>
        <w:numPr>
          <w:ilvl w:val="0"/>
          <w:numId w:val="3"/>
        </w:numPr>
        <w:rPr>
          <w:rFonts w:cs="Arial"/>
        </w:rPr>
      </w:pPr>
      <w:r>
        <w:rPr>
          <w:rFonts w:cs="Arial"/>
        </w:rPr>
        <w:t>Describe</w:t>
      </w:r>
      <w:r w:rsidR="007E651F" w:rsidRPr="00055E7B">
        <w:rPr>
          <w:rFonts w:cs="Arial"/>
        </w:rPr>
        <w:t xml:space="preserve"> the stages of</w:t>
      </w:r>
      <w:r w:rsidR="00D37824" w:rsidRPr="00055E7B">
        <w:rPr>
          <w:rFonts w:cs="Arial"/>
        </w:rPr>
        <w:t xml:space="preserve"> backward </w:t>
      </w:r>
      <w:r w:rsidR="001B5A80" w:rsidRPr="00055E7B">
        <w:rPr>
          <w:rFonts w:cs="Arial"/>
        </w:rPr>
        <w:t>design</w:t>
      </w:r>
    </w:p>
    <w:p w14:paraId="3E3EEEFF" w14:textId="2F354C51" w:rsidR="00D63AD3" w:rsidRPr="00055E7B" w:rsidRDefault="00D63AD3" w:rsidP="003B1417">
      <w:pPr>
        <w:pStyle w:val="ListParagraph"/>
        <w:numPr>
          <w:ilvl w:val="0"/>
          <w:numId w:val="3"/>
        </w:numPr>
        <w:rPr>
          <w:rFonts w:cs="Arial"/>
        </w:rPr>
      </w:pPr>
      <w:r w:rsidRPr="00055E7B">
        <w:rPr>
          <w:rFonts w:cs="Arial"/>
        </w:rPr>
        <w:t>Articulate course learning goals</w:t>
      </w:r>
    </w:p>
    <w:p w14:paraId="2ABD97C5" w14:textId="48E87906" w:rsidR="00D63AD3" w:rsidRDefault="00AF488E" w:rsidP="003B1417">
      <w:pPr>
        <w:pStyle w:val="ListParagraph"/>
        <w:numPr>
          <w:ilvl w:val="0"/>
          <w:numId w:val="3"/>
        </w:numPr>
        <w:rPr>
          <w:rFonts w:cs="Arial"/>
        </w:rPr>
      </w:pPr>
      <w:r>
        <w:rPr>
          <w:rFonts w:cs="Arial"/>
        </w:rPr>
        <w:t>Develop</w:t>
      </w:r>
      <w:r w:rsidR="00D63AD3" w:rsidRPr="00055E7B">
        <w:rPr>
          <w:rFonts w:cs="Arial"/>
        </w:rPr>
        <w:t xml:space="preserve"> course learning outcomes</w:t>
      </w:r>
    </w:p>
    <w:p w14:paraId="366E9B96" w14:textId="07FE4ECB" w:rsidR="004E33E9" w:rsidRPr="00055E7B" w:rsidRDefault="004E33E9" w:rsidP="003B1417">
      <w:pPr>
        <w:pStyle w:val="ListParagraph"/>
        <w:numPr>
          <w:ilvl w:val="0"/>
          <w:numId w:val="3"/>
        </w:numPr>
        <w:rPr>
          <w:rFonts w:cs="Arial"/>
        </w:rPr>
      </w:pPr>
      <w:r>
        <w:rPr>
          <w:rFonts w:cs="Arial"/>
        </w:rPr>
        <w:t>Prompt GenAI using a reflective (SPARC) and structured (TRACI) process</w:t>
      </w:r>
    </w:p>
    <w:p w14:paraId="0E21A722" w14:textId="38B895C8" w:rsidR="0017207B" w:rsidRPr="00055E7B" w:rsidRDefault="0017207B" w:rsidP="003B1417">
      <w:pPr>
        <w:pStyle w:val="ListParagraph"/>
        <w:numPr>
          <w:ilvl w:val="0"/>
          <w:numId w:val="3"/>
        </w:numPr>
        <w:rPr>
          <w:rFonts w:cs="Arial"/>
        </w:rPr>
      </w:pPr>
      <w:r w:rsidRPr="00055E7B">
        <w:rPr>
          <w:rFonts w:cs="Arial"/>
        </w:rPr>
        <w:t>Establish course structure and critical components/assignments</w:t>
      </w:r>
    </w:p>
    <w:p w14:paraId="41F074B4" w14:textId="1280C2D5" w:rsidR="00D63AD3" w:rsidRPr="00055E7B" w:rsidRDefault="00D63AD3" w:rsidP="003B1417">
      <w:pPr>
        <w:pStyle w:val="ListParagraph"/>
        <w:numPr>
          <w:ilvl w:val="0"/>
          <w:numId w:val="3"/>
        </w:numPr>
        <w:rPr>
          <w:rFonts w:cs="Arial"/>
        </w:rPr>
      </w:pPr>
      <w:r w:rsidRPr="00055E7B">
        <w:rPr>
          <w:rFonts w:cs="Arial"/>
        </w:rPr>
        <w:t>Integrate evidence-based instructional practices into course components</w:t>
      </w:r>
    </w:p>
    <w:p w14:paraId="1B3041F1" w14:textId="3F89F8B7" w:rsidR="00D63AD3" w:rsidRPr="00055E7B" w:rsidRDefault="0017207B" w:rsidP="003B1417">
      <w:pPr>
        <w:pStyle w:val="ListParagraph"/>
        <w:numPr>
          <w:ilvl w:val="0"/>
          <w:numId w:val="3"/>
        </w:numPr>
        <w:rPr>
          <w:rFonts w:cs="Arial"/>
        </w:rPr>
      </w:pPr>
      <w:r w:rsidRPr="00055E7B">
        <w:rPr>
          <w:rFonts w:cs="Arial"/>
        </w:rPr>
        <w:t xml:space="preserve">Identify strategies for assessing student </w:t>
      </w:r>
      <w:r w:rsidR="005837CA">
        <w:rPr>
          <w:rFonts w:cs="Arial"/>
        </w:rPr>
        <w:t>learning</w:t>
      </w:r>
    </w:p>
    <w:p w14:paraId="78C13D41" w14:textId="77777777" w:rsidR="0017207B" w:rsidRPr="00055E7B" w:rsidRDefault="0017207B" w:rsidP="00AD0B32">
      <w:pPr>
        <w:pStyle w:val="ListParagraph"/>
        <w:rPr>
          <w:rFonts w:cs="Arial"/>
        </w:rPr>
      </w:pPr>
    </w:p>
    <w:p w14:paraId="5AF6C016" w14:textId="0EF96540" w:rsidR="0017207B" w:rsidRPr="004E33E9" w:rsidRDefault="0079218A" w:rsidP="004E33E9">
      <w:pPr>
        <w:pStyle w:val="Heading3"/>
      </w:pPr>
      <w:r>
        <w:t xml:space="preserve">Backward Design </w:t>
      </w:r>
    </w:p>
    <w:p w14:paraId="20BC6C5A" w14:textId="77777777" w:rsidR="00CC598F" w:rsidRDefault="62626EB3" w:rsidP="621F7A63">
      <w:pPr>
        <w:shd w:val="clear" w:color="auto" w:fill="FFFFFF" w:themeFill="background1"/>
        <w:spacing w:before="180" w:after="180"/>
        <w:rPr>
          <w:rFonts w:ascii="Helvetica" w:eastAsia="Helvetica" w:hAnsi="Helvetica" w:cs="Helvetica"/>
          <w:color w:val="282828"/>
          <w:szCs w:val="22"/>
        </w:rPr>
      </w:pPr>
      <w:r w:rsidRPr="621F7A63">
        <w:rPr>
          <w:rFonts w:ascii="Helvetica" w:eastAsia="Helvetica" w:hAnsi="Helvetica" w:cs="Helvetica"/>
          <w:color w:val="282828"/>
          <w:szCs w:val="22"/>
        </w:rPr>
        <w:t xml:space="preserve">The backward design process encourages educators to think first about situational factors like the context, students, and purpose of instruction then align learning goals, assessment and instruction </w:t>
      </w:r>
      <w:proofErr w:type="gramStart"/>
      <w:r w:rsidRPr="621F7A63">
        <w:rPr>
          <w:rFonts w:ascii="Helvetica" w:eastAsia="Helvetica" w:hAnsi="Helvetica" w:cs="Helvetica"/>
          <w:color w:val="282828"/>
          <w:szCs w:val="22"/>
        </w:rPr>
        <w:t>in order to</w:t>
      </w:r>
      <w:proofErr w:type="gramEnd"/>
      <w:r w:rsidRPr="621F7A63">
        <w:rPr>
          <w:rFonts w:ascii="Helvetica" w:eastAsia="Helvetica" w:hAnsi="Helvetica" w:cs="Helvetica"/>
          <w:color w:val="282828"/>
          <w:szCs w:val="22"/>
        </w:rPr>
        <w:t xml:space="preserve"> achieve desired results (Fink 2003, 2013). </w:t>
      </w:r>
    </w:p>
    <w:p w14:paraId="39FF0A2F" w14:textId="77777777" w:rsidR="00CC598F" w:rsidRDefault="00CC598F">
      <w:pPr>
        <w:spacing w:after="160" w:line="259" w:lineRule="auto"/>
        <w:rPr>
          <w:rFonts w:ascii="Helvetica" w:eastAsia="Helvetica" w:hAnsi="Helvetica" w:cs="Helvetica"/>
          <w:color w:val="282828"/>
          <w:szCs w:val="22"/>
        </w:rPr>
      </w:pPr>
      <w:r>
        <w:rPr>
          <w:rFonts w:ascii="Helvetica" w:eastAsia="Helvetica" w:hAnsi="Helvetica" w:cs="Helvetica"/>
          <w:color w:val="282828"/>
          <w:szCs w:val="22"/>
        </w:rPr>
        <w:br w:type="page"/>
      </w:r>
    </w:p>
    <w:p w14:paraId="1B57D09E" w14:textId="21A04A99" w:rsidR="00C23A49" w:rsidRDefault="62626EB3" w:rsidP="621F7A63">
      <w:pPr>
        <w:shd w:val="clear" w:color="auto" w:fill="FFFFFF" w:themeFill="background1"/>
        <w:spacing w:before="180" w:after="180"/>
      </w:pPr>
      <w:r w:rsidRPr="621F7A63">
        <w:rPr>
          <w:rFonts w:ascii="Helvetica" w:eastAsia="Helvetica" w:hAnsi="Helvetica" w:cs="Helvetica"/>
          <w:color w:val="282828"/>
          <w:szCs w:val="22"/>
        </w:rPr>
        <w:lastRenderedPageBreak/>
        <w:t xml:space="preserve">Here are the steps in the backward design process followed during </w:t>
      </w:r>
      <w:proofErr w:type="gramStart"/>
      <w:r w:rsidRPr="621F7A63">
        <w:rPr>
          <w:rFonts w:ascii="Helvetica" w:eastAsia="Helvetica" w:hAnsi="Helvetica" w:cs="Helvetica"/>
          <w:color w:val="282828"/>
          <w:szCs w:val="22"/>
        </w:rPr>
        <w:t>the CDI</w:t>
      </w:r>
      <w:proofErr w:type="gramEnd"/>
      <w:r w:rsidRPr="621F7A63">
        <w:rPr>
          <w:rFonts w:ascii="Helvetica" w:eastAsia="Helvetica" w:hAnsi="Helvetica" w:cs="Helvetica"/>
          <w:color w:val="282828"/>
          <w:szCs w:val="22"/>
        </w:rPr>
        <w:t>:</w:t>
      </w:r>
    </w:p>
    <w:tbl>
      <w:tblPr>
        <w:tblStyle w:val="TableGrid1"/>
        <w:tblW w:w="9359" w:type="dxa"/>
        <w:tblLayout w:type="fixed"/>
        <w:tblLook w:val="06A0" w:firstRow="1" w:lastRow="0" w:firstColumn="1" w:lastColumn="0" w:noHBand="1" w:noVBand="1"/>
      </w:tblPr>
      <w:tblGrid>
        <w:gridCol w:w="2065"/>
        <w:gridCol w:w="1800"/>
        <w:gridCol w:w="5494"/>
      </w:tblGrid>
      <w:tr w:rsidR="621F7A63" w14:paraId="2300F194" w14:textId="77777777" w:rsidTr="000344C3">
        <w:trPr>
          <w:cnfStyle w:val="100000000000" w:firstRow="1" w:lastRow="0" w:firstColumn="0" w:lastColumn="0" w:oddVBand="0" w:evenVBand="0" w:oddHBand="0" w:evenHBand="0" w:firstRowFirstColumn="0" w:firstRowLastColumn="0" w:lastRowFirstColumn="0" w:lastRowLastColumn="0"/>
          <w:trHeight w:val="405"/>
        </w:trPr>
        <w:tc>
          <w:tcPr>
            <w:tcW w:w="2065" w:type="dxa"/>
          </w:tcPr>
          <w:p w14:paraId="03988196" w14:textId="5FC70862" w:rsidR="621F7A63" w:rsidRPr="00524414" w:rsidRDefault="621F7A63" w:rsidP="621F7A63">
            <w:pPr>
              <w:spacing w:after="0"/>
              <w:jc w:val="center"/>
              <w:rPr>
                <w:color w:val="FFFFFF" w:themeColor="background1"/>
              </w:rPr>
            </w:pPr>
            <w:r w:rsidRPr="00524414">
              <w:rPr>
                <w:rFonts w:ascii="Helvetica" w:eastAsia="Helvetica" w:hAnsi="Helvetica" w:cs="Helvetica"/>
                <w:color w:val="FFFFFF" w:themeColor="background1"/>
                <w:szCs w:val="22"/>
              </w:rPr>
              <w:t>Backward Design Stage</w:t>
            </w:r>
          </w:p>
        </w:tc>
        <w:tc>
          <w:tcPr>
            <w:tcW w:w="1800" w:type="dxa"/>
          </w:tcPr>
          <w:p w14:paraId="6AC2730A" w14:textId="433D26EE" w:rsidR="621F7A63" w:rsidRPr="00524414" w:rsidRDefault="621F7A63" w:rsidP="621F7A63">
            <w:pPr>
              <w:spacing w:after="0"/>
              <w:jc w:val="center"/>
              <w:rPr>
                <w:color w:val="FFFFFF" w:themeColor="background1"/>
              </w:rPr>
            </w:pPr>
            <w:r w:rsidRPr="00524414">
              <w:rPr>
                <w:rFonts w:ascii="Helvetica" w:eastAsia="Helvetica" w:hAnsi="Helvetica" w:cs="Helvetica"/>
                <w:color w:val="FFFFFF" w:themeColor="background1"/>
                <w:szCs w:val="22"/>
              </w:rPr>
              <w:t>Tasks</w:t>
            </w:r>
          </w:p>
        </w:tc>
        <w:tc>
          <w:tcPr>
            <w:tcW w:w="5494" w:type="dxa"/>
          </w:tcPr>
          <w:p w14:paraId="2ADC080D" w14:textId="1F65D7D8" w:rsidR="621F7A63" w:rsidRPr="00524414" w:rsidRDefault="621F7A63" w:rsidP="621F7A63">
            <w:pPr>
              <w:spacing w:after="0"/>
              <w:jc w:val="center"/>
              <w:rPr>
                <w:color w:val="FFFFFF" w:themeColor="background1"/>
              </w:rPr>
            </w:pPr>
            <w:r w:rsidRPr="00524414">
              <w:rPr>
                <w:rFonts w:ascii="Helvetica" w:eastAsia="Helvetica" w:hAnsi="Helvetica" w:cs="Helvetica"/>
                <w:color w:val="FFFFFF" w:themeColor="background1"/>
                <w:szCs w:val="22"/>
              </w:rPr>
              <w:t>Guiding Questions</w:t>
            </w:r>
          </w:p>
        </w:tc>
      </w:tr>
      <w:tr w:rsidR="621F7A63" w14:paraId="25D4C1C1" w14:textId="77777777" w:rsidTr="000344C3">
        <w:trPr>
          <w:trHeight w:val="795"/>
        </w:trPr>
        <w:tc>
          <w:tcPr>
            <w:tcW w:w="2065" w:type="dxa"/>
          </w:tcPr>
          <w:p w14:paraId="0259ADBE" w14:textId="36F4EA82" w:rsidR="621F7A63" w:rsidRDefault="621F7A63" w:rsidP="621F7A63">
            <w:pPr>
              <w:spacing w:after="0"/>
            </w:pPr>
            <w:r w:rsidRPr="621F7A63">
              <w:rPr>
                <w:rFonts w:ascii="Helvetica" w:eastAsia="Helvetica" w:hAnsi="Helvetica" w:cs="Helvetica"/>
                <w:b/>
                <w:bCs/>
                <w:color w:val="282828"/>
                <w:szCs w:val="22"/>
              </w:rPr>
              <w:t>Ste</w:t>
            </w:r>
            <w:r w:rsidR="00CC598F">
              <w:rPr>
                <w:rFonts w:ascii="Helvetica" w:eastAsia="Helvetica" w:hAnsi="Helvetica" w:cs="Helvetica"/>
                <w:b/>
                <w:bCs/>
                <w:color w:val="282828"/>
                <w:szCs w:val="22"/>
              </w:rPr>
              <w:t>p</w:t>
            </w:r>
            <w:r w:rsidRPr="621F7A63">
              <w:rPr>
                <w:rFonts w:ascii="Helvetica" w:eastAsia="Helvetica" w:hAnsi="Helvetica" w:cs="Helvetica"/>
                <w:b/>
                <w:bCs/>
                <w:color w:val="282828"/>
                <w:szCs w:val="22"/>
              </w:rPr>
              <w:t xml:space="preserve"> 1: </w:t>
            </w:r>
            <w:r w:rsidRPr="621F7A63">
              <w:rPr>
                <w:rFonts w:ascii="Helvetica" w:eastAsia="Helvetica" w:hAnsi="Helvetica" w:cs="Helvetica"/>
                <w:color w:val="282828"/>
                <w:szCs w:val="22"/>
              </w:rPr>
              <w:t>Identify desired results.</w:t>
            </w:r>
          </w:p>
        </w:tc>
        <w:tc>
          <w:tcPr>
            <w:tcW w:w="1800" w:type="dxa"/>
          </w:tcPr>
          <w:p w14:paraId="34EBD63A" w14:textId="3423D7AA" w:rsidR="621F7A63" w:rsidRDefault="621F7A63" w:rsidP="621F7A63">
            <w:pPr>
              <w:spacing w:after="0"/>
            </w:pPr>
            <w:r w:rsidRPr="621F7A63">
              <w:rPr>
                <w:rFonts w:ascii="Helvetica" w:eastAsia="Helvetica" w:hAnsi="Helvetica" w:cs="Helvetica"/>
                <w:color w:val="282828"/>
                <w:szCs w:val="22"/>
              </w:rPr>
              <w:t>Create learning goals and outcomes.</w:t>
            </w:r>
          </w:p>
        </w:tc>
        <w:tc>
          <w:tcPr>
            <w:tcW w:w="5494" w:type="dxa"/>
          </w:tcPr>
          <w:p w14:paraId="39EA03A0" w14:textId="529EA66A" w:rsidR="621F7A63" w:rsidRDefault="621F7A63" w:rsidP="621F7A63">
            <w:pPr>
              <w:spacing w:after="0"/>
            </w:pPr>
            <w:r w:rsidRPr="621F7A63">
              <w:rPr>
                <w:rFonts w:ascii="Helvetica" w:eastAsia="Helvetica" w:hAnsi="Helvetica" w:cs="Helvetica"/>
                <w:color w:val="282828"/>
                <w:szCs w:val="22"/>
              </w:rPr>
              <w:t xml:space="preserve">What do you hope students will achieve by the end of your course? What should they </w:t>
            </w:r>
            <w:r w:rsidRPr="621F7A63">
              <w:rPr>
                <w:rFonts w:ascii="Helvetica" w:eastAsia="Helvetica" w:hAnsi="Helvetica" w:cs="Helvetica"/>
                <w:i/>
                <w:iCs/>
                <w:color w:val="282828"/>
                <w:szCs w:val="22"/>
              </w:rPr>
              <w:t xml:space="preserve">know, understand, </w:t>
            </w:r>
            <w:r w:rsidRPr="621F7A63">
              <w:rPr>
                <w:rFonts w:ascii="Helvetica" w:eastAsia="Helvetica" w:hAnsi="Helvetica" w:cs="Helvetica"/>
                <w:color w:val="282828"/>
                <w:szCs w:val="22"/>
              </w:rPr>
              <w:t xml:space="preserve">and </w:t>
            </w:r>
            <w:r w:rsidRPr="621F7A63">
              <w:rPr>
                <w:rFonts w:ascii="Helvetica" w:eastAsia="Helvetica" w:hAnsi="Helvetica" w:cs="Helvetica"/>
                <w:i/>
                <w:iCs/>
                <w:color w:val="282828"/>
                <w:szCs w:val="22"/>
              </w:rPr>
              <w:t>be able to do</w:t>
            </w:r>
            <w:r w:rsidRPr="621F7A63">
              <w:rPr>
                <w:rFonts w:ascii="Helvetica" w:eastAsia="Helvetica" w:hAnsi="Helvetica" w:cs="Helvetica"/>
                <w:color w:val="282828"/>
                <w:szCs w:val="22"/>
              </w:rPr>
              <w:t xml:space="preserve">? </w:t>
            </w:r>
          </w:p>
        </w:tc>
      </w:tr>
      <w:tr w:rsidR="621F7A63" w14:paraId="2679DD42" w14:textId="77777777" w:rsidTr="000344C3">
        <w:trPr>
          <w:trHeight w:val="795"/>
        </w:trPr>
        <w:tc>
          <w:tcPr>
            <w:tcW w:w="2065" w:type="dxa"/>
          </w:tcPr>
          <w:p w14:paraId="1518C0B2" w14:textId="26C751F9" w:rsidR="621F7A63" w:rsidRDefault="621F7A63" w:rsidP="621F7A63">
            <w:pPr>
              <w:spacing w:after="0"/>
            </w:pPr>
            <w:r w:rsidRPr="621F7A63">
              <w:rPr>
                <w:rFonts w:ascii="Helvetica" w:eastAsia="Helvetica" w:hAnsi="Helvetica" w:cs="Helvetica"/>
                <w:b/>
                <w:bCs/>
                <w:color w:val="282828"/>
                <w:szCs w:val="22"/>
              </w:rPr>
              <w:t>St</w:t>
            </w:r>
            <w:r w:rsidR="00CC598F">
              <w:rPr>
                <w:rFonts w:ascii="Helvetica" w:eastAsia="Helvetica" w:hAnsi="Helvetica" w:cs="Helvetica"/>
                <w:b/>
                <w:bCs/>
                <w:color w:val="282828"/>
                <w:szCs w:val="22"/>
              </w:rPr>
              <w:t>ep</w:t>
            </w:r>
            <w:r w:rsidRPr="621F7A63">
              <w:rPr>
                <w:rFonts w:ascii="Helvetica" w:eastAsia="Helvetica" w:hAnsi="Helvetica" w:cs="Helvetica"/>
                <w:b/>
                <w:bCs/>
                <w:color w:val="282828"/>
                <w:szCs w:val="22"/>
              </w:rPr>
              <w:t xml:space="preserve"> 2: </w:t>
            </w:r>
            <w:r w:rsidRPr="621F7A63">
              <w:rPr>
                <w:rFonts w:ascii="Helvetica" w:eastAsia="Helvetica" w:hAnsi="Helvetica" w:cs="Helvetica"/>
                <w:color w:val="282828"/>
                <w:szCs w:val="22"/>
              </w:rPr>
              <w:t>Determine acceptable evidence.</w:t>
            </w:r>
          </w:p>
        </w:tc>
        <w:tc>
          <w:tcPr>
            <w:tcW w:w="1800" w:type="dxa"/>
          </w:tcPr>
          <w:p w14:paraId="6D396272" w14:textId="6E61819C" w:rsidR="621F7A63" w:rsidRDefault="621F7A63" w:rsidP="621F7A63">
            <w:pPr>
              <w:spacing w:after="0"/>
            </w:pPr>
            <w:r w:rsidRPr="621F7A63">
              <w:rPr>
                <w:rFonts w:ascii="Helvetica" w:eastAsia="Helvetica" w:hAnsi="Helvetica" w:cs="Helvetica"/>
                <w:color w:val="282828"/>
                <w:szCs w:val="22"/>
              </w:rPr>
              <w:t>Develop assessments of student learning.</w:t>
            </w:r>
          </w:p>
        </w:tc>
        <w:tc>
          <w:tcPr>
            <w:tcW w:w="5494" w:type="dxa"/>
          </w:tcPr>
          <w:p w14:paraId="5B49B340" w14:textId="6AD6E4B7" w:rsidR="621F7A63" w:rsidRDefault="621F7A63" w:rsidP="621F7A63">
            <w:pPr>
              <w:spacing w:after="0"/>
            </w:pPr>
            <w:r w:rsidRPr="621F7A63">
              <w:rPr>
                <w:rFonts w:ascii="Helvetica" w:eastAsia="Helvetica" w:hAnsi="Helvetica" w:cs="Helvetica"/>
                <w:color w:val="282828"/>
                <w:szCs w:val="22"/>
              </w:rPr>
              <w:t>What opportunities will help students practice and achieve the learning outcomes? How will they demonstrate their learning?</w:t>
            </w:r>
          </w:p>
        </w:tc>
      </w:tr>
      <w:tr w:rsidR="621F7A63" w14:paraId="3CCD1E7F" w14:textId="77777777" w:rsidTr="000344C3">
        <w:trPr>
          <w:trHeight w:val="795"/>
        </w:trPr>
        <w:tc>
          <w:tcPr>
            <w:tcW w:w="2065" w:type="dxa"/>
          </w:tcPr>
          <w:p w14:paraId="1B39C1C5" w14:textId="44C99C19" w:rsidR="621F7A63" w:rsidRDefault="621F7A63" w:rsidP="621F7A63">
            <w:pPr>
              <w:spacing w:after="0"/>
              <w:rPr>
                <w:rFonts w:ascii="Helvetica" w:eastAsia="Helvetica" w:hAnsi="Helvetica" w:cs="Helvetica"/>
                <w:color w:val="282828"/>
                <w:szCs w:val="22"/>
              </w:rPr>
            </w:pPr>
            <w:r w:rsidRPr="621F7A63">
              <w:rPr>
                <w:rFonts w:ascii="Helvetica" w:eastAsia="Helvetica" w:hAnsi="Helvetica" w:cs="Helvetica"/>
                <w:b/>
                <w:bCs/>
                <w:color w:val="282828"/>
                <w:szCs w:val="22"/>
              </w:rPr>
              <w:t>St</w:t>
            </w:r>
            <w:r w:rsidR="00CC598F">
              <w:rPr>
                <w:rFonts w:ascii="Helvetica" w:eastAsia="Helvetica" w:hAnsi="Helvetica" w:cs="Helvetica"/>
                <w:b/>
                <w:bCs/>
                <w:color w:val="282828"/>
                <w:szCs w:val="22"/>
              </w:rPr>
              <w:t>ep</w:t>
            </w:r>
            <w:r w:rsidRPr="621F7A63">
              <w:rPr>
                <w:rFonts w:ascii="Helvetica" w:eastAsia="Helvetica" w:hAnsi="Helvetica" w:cs="Helvetica"/>
                <w:b/>
                <w:bCs/>
                <w:color w:val="282828"/>
                <w:szCs w:val="22"/>
              </w:rPr>
              <w:t xml:space="preserve"> 3: </w:t>
            </w:r>
            <w:r w:rsidRPr="621F7A63">
              <w:rPr>
                <w:rFonts w:ascii="Helvetica" w:eastAsia="Helvetica" w:hAnsi="Helvetica" w:cs="Helvetica"/>
                <w:color w:val="282828"/>
                <w:szCs w:val="22"/>
              </w:rPr>
              <w:t>Reflect on course organization</w:t>
            </w:r>
            <w:r>
              <w:br/>
            </w:r>
          </w:p>
        </w:tc>
        <w:tc>
          <w:tcPr>
            <w:tcW w:w="1800" w:type="dxa"/>
          </w:tcPr>
          <w:p w14:paraId="708F09D1" w14:textId="0752936E" w:rsidR="621F7A63" w:rsidRDefault="621F7A63" w:rsidP="621F7A63">
            <w:pPr>
              <w:spacing w:after="0"/>
            </w:pPr>
            <w:r w:rsidRPr="621F7A63">
              <w:rPr>
                <w:rFonts w:ascii="Helvetica" w:eastAsia="Helvetica" w:hAnsi="Helvetica" w:cs="Helvetica"/>
                <w:color w:val="282828"/>
                <w:szCs w:val="22"/>
              </w:rPr>
              <w:t xml:space="preserve">Create </w:t>
            </w:r>
            <w:proofErr w:type="gramStart"/>
            <w:r w:rsidRPr="621F7A63">
              <w:rPr>
                <w:rFonts w:ascii="Helvetica" w:eastAsia="Helvetica" w:hAnsi="Helvetica" w:cs="Helvetica"/>
                <w:color w:val="282828"/>
                <w:szCs w:val="22"/>
              </w:rPr>
              <w:t>a  schedule</w:t>
            </w:r>
            <w:proofErr w:type="gramEnd"/>
            <w:r w:rsidRPr="621F7A63">
              <w:rPr>
                <w:rFonts w:ascii="Helvetica" w:eastAsia="Helvetica" w:hAnsi="Helvetica" w:cs="Helvetica"/>
                <w:color w:val="282828"/>
                <w:szCs w:val="22"/>
              </w:rPr>
              <w:t xml:space="preserve"> for the course</w:t>
            </w:r>
          </w:p>
        </w:tc>
        <w:tc>
          <w:tcPr>
            <w:tcW w:w="5494" w:type="dxa"/>
          </w:tcPr>
          <w:p w14:paraId="328D9575" w14:textId="5D0689B6" w:rsidR="621F7A63" w:rsidRDefault="621F7A63" w:rsidP="621F7A63">
            <w:pPr>
              <w:spacing w:before="180" w:after="180"/>
            </w:pPr>
            <w:r w:rsidRPr="621F7A63">
              <w:rPr>
                <w:rFonts w:ascii="Helvetica" w:eastAsia="Helvetica" w:hAnsi="Helvetica" w:cs="Helvetica"/>
                <w:color w:val="282828"/>
                <w:szCs w:val="22"/>
              </w:rPr>
              <w:t>How can you organize your course to promote student learning?</w:t>
            </w:r>
          </w:p>
        </w:tc>
      </w:tr>
      <w:tr w:rsidR="621F7A63" w14:paraId="392F5A47" w14:textId="77777777" w:rsidTr="000344C3">
        <w:trPr>
          <w:trHeight w:val="1245"/>
        </w:trPr>
        <w:tc>
          <w:tcPr>
            <w:tcW w:w="2065" w:type="dxa"/>
          </w:tcPr>
          <w:p w14:paraId="0945523B" w14:textId="73BDAF42" w:rsidR="621F7A63" w:rsidRDefault="621F7A63" w:rsidP="621F7A63">
            <w:pPr>
              <w:spacing w:after="0"/>
            </w:pPr>
            <w:r w:rsidRPr="621F7A63">
              <w:rPr>
                <w:rFonts w:ascii="Helvetica" w:eastAsia="Helvetica" w:hAnsi="Helvetica" w:cs="Helvetica"/>
                <w:b/>
                <w:bCs/>
                <w:color w:val="282828"/>
                <w:szCs w:val="22"/>
              </w:rPr>
              <w:t>St</w:t>
            </w:r>
            <w:r w:rsidR="00CC598F">
              <w:rPr>
                <w:rFonts w:ascii="Helvetica" w:eastAsia="Helvetica" w:hAnsi="Helvetica" w:cs="Helvetica"/>
                <w:b/>
                <w:bCs/>
                <w:color w:val="282828"/>
                <w:szCs w:val="22"/>
              </w:rPr>
              <w:t>ep</w:t>
            </w:r>
            <w:r w:rsidRPr="621F7A63">
              <w:rPr>
                <w:rFonts w:ascii="Helvetica" w:eastAsia="Helvetica" w:hAnsi="Helvetica" w:cs="Helvetica"/>
                <w:b/>
                <w:bCs/>
                <w:color w:val="282828"/>
                <w:szCs w:val="22"/>
              </w:rPr>
              <w:t xml:space="preserve"> 4: </w:t>
            </w:r>
            <w:r w:rsidRPr="621F7A63">
              <w:rPr>
                <w:rFonts w:ascii="Helvetica" w:eastAsia="Helvetica" w:hAnsi="Helvetica" w:cs="Helvetica"/>
                <w:color w:val="282828"/>
                <w:szCs w:val="22"/>
              </w:rPr>
              <w:t>Plan learning experiences and instruction.</w:t>
            </w:r>
          </w:p>
        </w:tc>
        <w:tc>
          <w:tcPr>
            <w:tcW w:w="1800" w:type="dxa"/>
          </w:tcPr>
          <w:p w14:paraId="0C934103" w14:textId="61002ADD" w:rsidR="621F7A63" w:rsidRDefault="621F7A63" w:rsidP="621F7A63">
            <w:pPr>
              <w:spacing w:after="0"/>
            </w:pPr>
            <w:r w:rsidRPr="621F7A63">
              <w:rPr>
                <w:rFonts w:ascii="Helvetica" w:eastAsia="Helvetica" w:hAnsi="Helvetica" w:cs="Helvetica"/>
                <w:color w:val="282828"/>
                <w:szCs w:val="22"/>
              </w:rPr>
              <w:t>Choose course content and teaching strategies.</w:t>
            </w:r>
          </w:p>
        </w:tc>
        <w:tc>
          <w:tcPr>
            <w:tcW w:w="5494" w:type="dxa"/>
          </w:tcPr>
          <w:p w14:paraId="74628E7B" w14:textId="7A47F977" w:rsidR="621F7A63" w:rsidRDefault="621F7A63" w:rsidP="621F7A63">
            <w:pPr>
              <w:spacing w:after="0"/>
            </w:pPr>
            <w:r w:rsidRPr="621F7A63">
              <w:rPr>
                <w:rFonts w:ascii="Helvetica" w:eastAsia="Helvetica" w:hAnsi="Helvetica" w:cs="Helvetica"/>
                <w:color w:val="282828"/>
                <w:szCs w:val="22"/>
              </w:rPr>
              <w:t xml:space="preserve">What content supports the course learning goals and outcomes? What learning activities will help students engage with that content? What technologies can deliver the content or engage students in </w:t>
            </w:r>
            <w:proofErr w:type="gramStart"/>
            <w:r w:rsidRPr="621F7A63">
              <w:rPr>
                <w:rFonts w:ascii="Helvetica" w:eastAsia="Helvetica" w:hAnsi="Helvetica" w:cs="Helvetica"/>
                <w:color w:val="282828"/>
                <w:szCs w:val="22"/>
              </w:rPr>
              <w:t>the learning</w:t>
            </w:r>
            <w:proofErr w:type="gramEnd"/>
            <w:r w:rsidRPr="621F7A63">
              <w:rPr>
                <w:rFonts w:ascii="Helvetica" w:eastAsia="Helvetica" w:hAnsi="Helvetica" w:cs="Helvetica"/>
                <w:color w:val="282828"/>
                <w:szCs w:val="22"/>
              </w:rPr>
              <w:t xml:space="preserve"> experiences?</w:t>
            </w:r>
          </w:p>
        </w:tc>
      </w:tr>
      <w:tr w:rsidR="621F7A63" w14:paraId="17AAEB25" w14:textId="77777777" w:rsidTr="000344C3">
        <w:trPr>
          <w:trHeight w:val="435"/>
        </w:trPr>
        <w:tc>
          <w:tcPr>
            <w:tcW w:w="2065" w:type="dxa"/>
          </w:tcPr>
          <w:p w14:paraId="7E793B23" w14:textId="27CC5996" w:rsidR="621F7A63" w:rsidRDefault="621F7A63" w:rsidP="621F7A63">
            <w:pPr>
              <w:spacing w:after="0"/>
            </w:pPr>
            <w:r w:rsidRPr="621F7A63">
              <w:rPr>
                <w:rFonts w:ascii="Helvetica" w:eastAsia="Helvetica" w:hAnsi="Helvetica" w:cs="Helvetica"/>
                <w:b/>
                <w:bCs/>
                <w:color w:val="282828"/>
                <w:szCs w:val="22"/>
              </w:rPr>
              <w:t>St</w:t>
            </w:r>
            <w:r w:rsidR="00CC598F">
              <w:rPr>
                <w:rFonts w:ascii="Helvetica" w:eastAsia="Helvetica" w:hAnsi="Helvetica" w:cs="Helvetica"/>
                <w:b/>
                <w:bCs/>
                <w:color w:val="282828"/>
                <w:szCs w:val="22"/>
              </w:rPr>
              <w:t>ep</w:t>
            </w:r>
            <w:r w:rsidRPr="621F7A63">
              <w:rPr>
                <w:rFonts w:ascii="Helvetica" w:eastAsia="Helvetica" w:hAnsi="Helvetica" w:cs="Helvetica"/>
                <w:b/>
                <w:bCs/>
                <w:color w:val="282828"/>
                <w:szCs w:val="22"/>
              </w:rPr>
              <w:t xml:space="preserve"> 5: </w:t>
            </w:r>
            <w:r w:rsidRPr="621F7A63">
              <w:rPr>
                <w:rFonts w:ascii="Helvetica" w:eastAsia="Helvetica" w:hAnsi="Helvetica" w:cs="Helvetica"/>
                <w:color w:val="282828"/>
                <w:szCs w:val="22"/>
              </w:rPr>
              <w:t>Course evaluation</w:t>
            </w:r>
          </w:p>
        </w:tc>
        <w:tc>
          <w:tcPr>
            <w:tcW w:w="1800" w:type="dxa"/>
          </w:tcPr>
          <w:p w14:paraId="0A30CF7A" w14:textId="6E3CD093" w:rsidR="621F7A63" w:rsidRDefault="621F7A63" w:rsidP="621F7A63">
            <w:pPr>
              <w:spacing w:after="0"/>
            </w:pPr>
            <w:r w:rsidRPr="621F7A63">
              <w:rPr>
                <w:rFonts w:ascii="Helvetica" w:eastAsia="Helvetica" w:hAnsi="Helvetica" w:cs="Helvetica"/>
                <w:color w:val="282828"/>
                <w:szCs w:val="22"/>
              </w:rPr>
              <w:t>Plan course evaluation</w:t>
            </w:r>
          </w:p>
        </w:tc>
        <w:tc>
          <w:tcPr>
            <w:tcW w:w="5494" w:type="dxa"/>
          </w:tcPr>
          <w:p w14:paraId="1D7C1C13" w14:textId="5A281D00" w:rsidR="621F7A63" w:rsidRDefault="621F7A63" w:rsidP="00CC598F">
            <w:pPr>
              <w:spacing w:before="0" w:after="0"/>
            </w:pPr>
            <w:r w:rsidRPr="621F7A63">
              <w:rPr>
                <w:rFonts w:ascii="Helvetica" w:eastAsia="Helvetica" w:hAnsi="Helvetica" w:cs="Helvetica"/>
                <w:color w:val="282828"/>
                <w:szCs w:val="22"/>
              </w:rPr>
              <w:t>What evidence of students’ achievement is there? What do measures of student learning tell you about the course? Are students learning? Where are their challenges? What changes to course design or instruction might improve student learning or experience?</w:t>
            </w:r>
          </w:p>
        </w:tc>
      </w:tr>
    </w:tbl>
    <w:p w14:paraId="3AE697D5" w14:textId="3D2E054C" w:rsidR="52AE9604" w:rsidRDefault="62626EB3" w:rsidP="621F7A63">
      <w:pPr>
        <w:shd w:val="clear" w:color="auto" w:fill="FFFFFF" w:themeFill="background1"/>
        <w:spacing w:before="180" w:after="180"/>
      </w:pPr>
      <w:r w:rsidRPr="621F7A63">
        <w:rPr>
          <w:rFonts w:ascii="Helvetica" w:eastAsia="Helvetica" w:hAnsi="Helvetica" w:cs="Helvetica"/>
          <w:color w:val="282828"/>
          <w:szCs w:val="22"/>
        </w:rPr>
        <w:t>You will get an opportunity to learn about, practice, and get feedback on these steps as we progress through the CDI.</w:t>
      </w:r>
    </w:p>
    <w:p w14:paraId="623BDA52" w14:textId="74597CFB" w:rsidR="005D29C8" w:rsidRPr="007B084E" w:rsidRDefault="62626EB3" w:rsidP="007B084E">
      <w:pPr>
        <w:shd w:val="clear" w:color="auto" w:fill="FFFFFF" w:themeFill="background1"/>
        <w:spacing w:before="180" w:after="180"/>
      </w:pPr>
      <w:r w:rsidRPr="000344C3">
        <w:rPr>
          <w:rStyle w:val="Heading3Char"/>
        </w:rPr>
        <w:t>Ohio State history</w:t>
      </w:r>
      <w:r w:rsidR="52AE9604">
        <w:br/>
      </w:r>
      <w:r w:rsidRPr="621F7A63">
        <w:rPr>
          <w:rFonts w:ascii="Helvetica" w:eastAsia="Helvetica" w:hAnsi="Helvetica" w:cs="Helvetica"/>
          <w:color w:val="282828"/>
          <w:szCs w:val="22"/>
        </w:rPr>
        <w:t xml:space="preserve">In the 1930's Ralph Tyler was working with fellow faculty at The Ohio State University in the </w:t>
      </w:r>
      <w:hyperlink r:id="rId11">
        <w:r w:rsidRPr="621F7A63">
          <w:rPr>
            <w:rStyle w:val="Hyperlink"/>
            <w:rFonts w:ascii="Helvetica" w:eastAsia="Helvetica" w:hAnsi="Helvetica" w:cs="Helvetica"/>
            <w:color w:val="BB0000"/>
            <w:szCs w:val="22"/>
          </w:rPr>
          <w:t>College of Education and Human Ecology</w:t>
        </w:r>
      </w:hyperlink>
      <w:r w:rsidRPr="621F7A63">
        <w:rPr>
          <w:rFonts w:ascii="Helvetica" w:eastAsia="Helvetica" w:hAnsi="Helvetica" w:cs="Helvetica"/>
          <w:color w:val="282828"/>
          <w:szCs w:val="22"/>
        </w:rPr>
        <w:t xml:space="preserve"> to improve data gathered from assessments. In his 1934 article, “Some Findings from Studies in the Field of College Biology,” Tyler details how he helped faculty sketch out the ideas of needs analysis, backward design, and setting behavioral objectives. In </w:t>
      </w:r>
      <w:r w:rsidRPr="621F7A63">
        <w:rPr>
          <w:rFonts w:ascii="Helvetica" w:eastAsia="Helvetica" w:hAnsi="Helvetica" w:cs="Helvetica"/>
          <w:i/>
          <w:iCs/>
          <w:color w:val="282828"/>
          <w:szCs w:val="22"/>
        </w:rPr>
        <w:t>Understanding by Design</w:t>
      </w:r>
      <w:r w:rsidRPr="621F7A63">
        <w:rPr>
          <w:rFonts w:ascii="Helvetica" w:eastAsia="Helvetica" w:hAnsi="Helvetica" w:cs="Helvetica"/>
          <w:color w:val="282828"/>
          <w:szCs w:val="22"/>
        </w:rPr>
        <w:t>, Wiggins and McTighe reference Tyler as the originator of behavioral objectives (2005, p. 20).</w:t>
      </w:r>
      <w:r w:rsidR="00F32C7C">
        <w:rPr>
          <w:rFonts w:ascii="Helvetica" w:eastAsia="Helvetica" w:hAnsi="Helvetica" w:cs="Helvetica"/>
          <w:color w:val="282828"/>
          <w:szCs w:val="22"/>
        </w:rPr>
        <w:t xml:space="preserve"> Ty</w:t>
      </w:r>
      <w:r w:rsidR="008870CD">
        <w:rPr>
          <w:rFonts w:ascii="Helvetica" w:eastAsia="Helvetica" w:hAnsi="Helvetica" w:cs="Helvetica"/>
          <w:color w:val="282828"/>
          <w:szCs w:val="22"/>
        </w:rPr>
        <w:t>ler was Benjamin Bloom’s (Bloom’s Taxonomy)</w:t>
      </w:r>
      <w:r w:rsidR="0074199A">
        <w:rPr>
          <w:rFonts w:ascii="Helvetica" w:eastAsia="Helvetica" w:hAnsi="Helvetica" w:cs="Helvetica"/>
          <w:color w:val="282828"/>
          <w:szCs w:val="22"/>
        </w:rPr>
        <w:t xml:space="preserve"> dissertation advisor.</w:t>
      </w:r>
    </w:p>
    <w:p w14:paraId="6EC3BB9C" w14:textId="6FC69E9A" w:rsidR="003B5B52" w:rsidRPr="007B084E" w:rsidRDefault="00E45677" w:rsidP="000D6E55">
      <w:pPr>
        <w:pStyle w:val="Heading2"/>
        <w:rPr>
          <w:color w:val="AD0202"/>
        </w:rPr>
      </w:pPr>
      <w:bookmarkStart w:id="3" w:name="_Toc197354069"/>
      <w:r w:rsidRPr="00F15CBD">
        <w:t xml:space="preserve">Universal </w:t>
      </w:r>
      <w:r w:rsidR="005710FB" w:rsidRPr="00F15CBD">
        <w:t>Design for Learning</w:t>
      </w:r>
      <w:bookmarkEnd w:id="3"/>
    </w:p>
    <w:p w14:paraId="60482C97" w14:textId="77777777" w:rsidR="004E33E9" w:rsidRDefault="00E63453" w:rsidP="00AD0B32">
      <w:pPr>
        <w:rPr>
          <w:rFonts w:cs="Arial"/>
        </w:rPr>
      </w:pPr>
      <w:r w:rsidRPr="00055E7B">
        <w:rPr>
          <w:rFonts w:cs="Arial"/>
        </w:rPr>
        <w:t xml:space="preserve">Universal Design for Learning (UDL) </w:t>
      </w:r>
      <w:r w:rsidR="00916F42" w:rsidRPr="00055E7B">
        <w:rPr>
          <w:rFonts w:cs="Arial"/>
        </w:rPr>
        <w:t xml:space="preserve">is a set of principles that aims to provide all individuals with equal learning opportunities, regardless of (dis)ability, gender, age, or cultural background. It encourages educators to undertake the design process </w:t>
      </w:r>
      <w:r w:rsidR="003B5B52">
        <w:rPr>
          <w:rFonts w:cs="Arial"/>
        </w:rPr>
        <w:t>assuming</w:t>
      </w:r>
      <w:r w:rsidR="00916F42" w:rsidRPr="00055E7B">
        <w:rPr>
          <w:rFonts w:cs="Arial"/>
        </w:rPr>
        <w:t xml:space="preserve"> diverse learners with varying abilities and skills.</w:t>
      </w:r>
      <w:r w:rsidR="007512A6">
        <w:rPr>
          <w:rFonts w:cs="Arial"/>
        </w:rPr>
        <w:t xml:space="preserve"> </w:t>
      </w:r>
      <w:r w:rsidR="004F356E" w:rsidRPr="00055E7B">
        <w:rPr>
          <w:rFonts w:cs="Arial"/>
        </w:rPr>
        <w:t xml:space="preserve">The following table </w:t>
      </w:r>
      <w:r w:rsidR="00D51579" w:rsidRPr="00055E7B">
        <w:rPr>
          <w:rFonts w:cs="Arial"/>
        </w:rPr>
        <w:t xml:space="preserve">aligns </w:t>
      </w:r>
      <w:r w:rsidR="00E461AA" w:rsidRPr="00055E7B">
        <w:rPr>
          <w:rFonts w:cs="Arial"/>
        </w:rPr>
        <w:t xml:space="preserve">the backward design process </w:t>
      </w:r>
      <w:r w:rsidR="004E33E9">
        <w:rPr>
          <w:rFonts w:cs="Arial"/>
        </w:rPr>
        <w:t xml:space="preserve">(Wiggins and McTighe) </w:t>
      </w:r>
      <w:r w:rsidR="00620713" w:rsidRPr="00055E7B">
        <w:rPr>
          <w:rFonts w:cs="Arial"/>
        </w:rPr>
        <w:t>with UDL</w:t>
      </w:r>
      <w:r w:rsidR="004E33E9">
        <w:rPr>
          <w:rFonts w:cs="Arial"/>
        </w:rPr>
        <w:t xml:space="preserve"> (Luke, 2021)</w:t>
      </w:r>
      <w:r w:rsidR="00620713" w:rsidRPr="00055E7B">
        <w:rPr>
          <w:rFonts w:cs="Arial"/>
        </w:rPr>
        <w:t xml:space="preserve"> </w:t>
      </w:r>
      <w:r w:rsidR="00C046D4" w:rsidRPr="00055E7B">
        <w:rPr>
          <w:rFonts w:cs="Arial"/>
        </w:rPr>
        <w:t xml:space="preserve">and </w:t>
      </w:r>
      <w:r w:rsidR="007512A6">
        <w:rPr>
          <w:rFonts w:cs="Arial"/>
        </w:rPr>
        <w:t>additional strategies</w:t>
      </w:r>
      <w:r w:rsidR="00C046D4" w:rsidRPr="00055E7B">
        <w:rPr>
          <w:rFonts w:cs="Arial"/>
        </w:rPr>
        <w:t xml:space="preserve"> </w:t>
      </w:r>
      <w:r w:rsidR="001A4DA1" w:rsidRPr="00055E7B">
        <w:rPr>
          <w:rFonts w:cs="Arial"/>
        </w:rPr>
        <w:t xml:space="preserve">promoting a </w:t>
      </w:r>
      <w:r w:rsidR="000248DC" w:rsidRPr="00055E7B">
        <w:rPr>
          <w:rFonts w:cs="Arial"/>
        </w:rPr>
        <w:t>productive</w:t>
      </w:r>
      <w:r w:rsidR="001A4DA1" w:rsidRPr="00055E7B">
        <w:rPr>
          <w:rFonts w:cs="Arial"/>
        </w:rPr>
        <w:t xml:space="preserve"> learning environment</w:t>
      </w:r>
      <w:r w:rsidR="004E33E9">
        <w:rPr>
          <w:rFonts w:cs="Arial"/>
        </w:rPr>
        <w:t xml:space="preserve"> (Ambrose 2010)</w:t>
      </w:r>
      <w:r w:rsidR="00C046D4" w:rsidRPr="00055E7B">
        <w:rPr>
          <w:rFonts w:cs="Arial"/>
        </w:rPr>
        <w:t xml:space="preserve">. </w:t>
      </w:r>
    </w:p>
    <w:p w14:paraId="71FC88EF" w14:textId="77777777" w:rsidR="004E33E9" w:rsidRDefault="004E33E9" w:rsidP="00AD0B32">
      <w:pPr>
        <w:rPr>
          <w:rFonts w:cs="Arial"/>
        </w:rPr>
      </w:pPr>
    </w:p>
    <w:p w14:paraId="58BD408A" w14:textId="16D90A75" w:rsidR="00D55086" w:rsidRPr="00055E7B" w:rsidRDefault="007512A6" w:rsidP="00AD0B32">
      <w:pPr>
        <w:rPr>
          <w:rFonts w:cs="Arial"/>
        </w:rPr>
      </w:pPr>
      <w:r>
        <w:rPr>
          <w:rFonts w:cs="Arial"/>
        </w:rPr>
        <w:t>How might you</w:t>
      </w:r>
      <w:r w:rsidR="00C046D4" w:rsidRPr="00055E7B">
        <w:rPr>
          <w:rFonts w:cs="Arial"/>
        </w:rPr>
        <w:t xml:space="preserve"> incorporate these strategies into your course design process</w:t>
      </w:r>
      <w:r>
        <w:rPr>
          <w:rFonts w:cs="Arial"/>
        </w:rPr>
        <w:t>?</w:t>
      </w:r>
    </w:p>
    <w:tbl>
      <w:tblPr>
        <w:tblStyle w:val="TableGrid2"/>
        <w:tblW w:w="9080" w:type="dxa"/>
        <w:tblLook w:val="0420" w:firstRow="1" w:lastRow="0" w:firstColumn="0" w:lastColumn="0" w:noHBand="0" w:noVBand="1"/>
      </w:tblPr>
      <w:tblGrid>
        <w:gridCol w:w="2155"/>
        <w:gridCol w:w="3510"/>
        <w:gridCol w:w="3415"/>
      </w:tblGrid>
      <w:tr w:rsidR="00200C6D" w:rsidRPr="00932AED" w14:paraId="62AF05AE" w14:textId="77777777" w:rsidTr="00844163">
        <w:trPr>
          <w:trHeight w:val="530"/>
          <w:tblHeader/>
        </w:trPr>
        <w:tc>
          <w:tcPr>
            <w:tcW w:w="2155" w:type="dxa"/>
            <w:shd w:val="clear" w:color="auto" w:fill="BFBFBF" w:themeFill="background1" w:themeFillShade="BF"/>
            <w:hideMark/>
          </w:tcPr>
          <w:p w14:paraId="4581A8D6" w14:textId="2F239F9C" w:rsidR="008C7A1F" w:rsidRPr="00E00D8D" w:rsidRDefault="004E33E9" w:rsidP="00E00D8D">
            <w:pPr>
              <w:jc w:val="center"/>
              <w:rPr>
                <w:rFonts w:cs="Arial"/>
                <w:b/>
                <w:bCs/>
                <w:szCs w:val="22"/>
              </w:rPr>
            </w:pPr>
            <w:r>
              <w:rPr>
                <w:rFonts w:cs="Arial"/>
                <w:b/>
                <w:bCs/>
                <w:kern w:val="24"/>
                <w:szCs w:val="22"/>
              </w:rPr>
              <w:lastRenderedPageBreak/>
              <w:t xml:space="preserve">Backward </w:t>
            </w:r>
            <w:r w:rsidR="008C7A1F" w:rsidRPr="00E00D8D">
              <w:rPr>
                <w:rFonts w:cs="Arial"/>
                <w:b/>
                <w:bCs/>
                <w:kern w:val="24"/>
                <w:szCs w:val="22"/>
              </w:rPr>
              <w:t>Design</w:t>
            </w:r>
          </w:p>
        </w:tc>
        <w:tc>
          <w:tcPr>
            <w:tcW w:w="3510" w:type="dxa"/>
            <w:shd w:val="clear" w:color="auto" w:fill="BFBFBF" w:themeFill="background1" w:themeFillShade="BF"/>
            <w:hideMark/>
          </w:tcPr>
          <w:p w14:paraId="1A36FEAC" w14:textId="77777777" w:rsidR="008C7A1F" w:rsidRPr="00E00D8D" w:rsidRDefault="008C7A1F" w:rsidP="00E00D8D">
            <w:pPr>
              <w:jc w:val="center"/>
              <w:rPr>
                <w:rFonts w:cs="Arial"/>
                <w:b/>
                <w:bCs/>
                <w:szCs w:val="22"/>
              </w:rPr>
            </w:pPr>
            <w:r w:rsidRPr="00E00D8D">
              <w:rPr>
                <w:rFonts w:cs="Arial"/>
                <w:b/>
                <w:bCs/>
                <w:kern w:val="24"/>
                <w:szCs w:val="22"/>
              </w:rPr>
              <w:t>Universal Design for Learning</w:t>
            </w:r>
          </w:p>
        </w:tc>
        <w:tc>
          <w:tcPr>
            <w:tcW w:w="3415" w:type="dxa"/>
            <w:shd w:val="clear" w:color="auto" w:fill="BFBFBF" w:themeFill="background1" w:themeFillShade="BF"/>
            <w:hideMark/>
          </w:tcPr>
          <w:p w14:paraId="4AD4D9A9" w14:textId="77777777" w:rsidR="008C7A1F" w:rsidRPr="00E00D8D" w:rsidRDefault="008C7A1F" w:rsidP="00E00D8D">
            <w:pPr>
              <w:jc w:val="center"/>
              <w:rPr>
                <w:rFonts w:cs="Arial"/>
                <w:b/>
                <w:bCs/>
                <w:szCs w:val="22"/>
              </w:rPr>
            </w:pPr>
            <w:r w:rsidRPr="00E00D8D">
              <w:rPr>
                <w:rFonts w:cs="Arial"/>
                <w:b/>
                <w:bCs/>
                <w:kern w:val="24"/>
                <w:szCs w:val="22"/>
              </w:rPr>
              <w:t>Promoting a Productive Learning Environment</w:t>
            </w:r>
          </w:p>
        </w:tc>
      </w:tr>
      <w:tr w:rsidR="0018434B" w:rsidRPr="00587D7C" w14:paraId="1AEDD76A" w14:textId="77777777" w:rsidTr="00844163">
        <w:trPr>
          <w:trHeight w:val="1187"/>
        </w:trPr>
        <w:tc>
          <w:tcPr>
            <w:tcW w:w="2155" w:type="dxa"/>
            <w:shd w:val="clear" w:color="auto" w:fill="FFFFFF" w:themeFill="background1"/>
            <w:hideMark/>
          </w:tcPr>
          <w:p w14:paraId="2D4EA0F5" w14:textId="748E49F4" w:rsidR="0018434B" w:rsidRPr="00E00D8D" w:rsidRDefault="0018434B" w:rsidP="0018434B">
            <w:pPr>
              <w:rPr>
                <w:rFonts w:cs="Arial"/>
                <w:szCs w:val="22"/>
              </w:rPr>
            </w:pPr>
            <w:r w:rsidRPr="001D04BA">
              <w:t>Step 1: Identify desired results.</w:t>
            </w:r>
          </w:p>
        </w:tc>
        <w:tc>
          <w:tcPr>
            <w:tcW w:w="3510" w:type="dxa"/>
            <w:shd w:val="clear" w:color="auto" w:fill="FFFFFF" w:themeFill="background1"/>
            <w:hideMark/>
          </w:tcPr>
          <w:p w14:paraId="3C81902D" w14:textId="77777777" w:rsidR="0018434B" w:rsidRPr="00F20D86" w:rsidRDefault="0018434B" w:rsidP="0018434B">
            <w:pPr>
              <w:pStyle w:val="ListParagraph"/>
              <w:numPr>
                <w:ilvl w:val="0"/>
                <w:numId w:val="19"/>
              </w:numPr>
              <w:rPr>
                <w:rFonts w:cs="Arial"/>
                <w:szCs w:val="22"/>
              </w:rPr>
            </w:pPr>
            <w:r w:rsidRPr="00F20D86">
              <w:rPr>
                <w:rFonts w:cs="Arial"/>
                <w:color w:val="181818"/>
                <w:kern w:val="24"/>
                <w:szCs w:val="22"/>
              </w:rPr>
              <w:t>Embed inclusive design from the start</w:t>
            </w:r>
          </w:p>
          <w:p w14:paraId="6A8C604E" w14:textId="77777777" w:rsidR="0018434B" w:rsidRPr="00F20D86" w:rsidRDefault="0018434B" w:rsidP="0018434B">
            <w:pPr>
              <w:pStyle w:val="ListParagraph"/>
              <w:numPr>
                <w:ilvl w:val="0"/>
                <w:numId w:val="19"/>
              </w:numPr>
              <w:rPr>
                <w:rFonts w:cs="Arial"/>
                <w:szCs w:val="22"/>
              </w:rPr>
            </w:pPr>
            <w:r w:rsidRPr="00F20D86">
              <w:rPr>
                <w:rFonts w:cs="Arial"/>
                <w:color w:val="181818"/>
                <w:kern w:val="24"/>
                <w:szCs w:val="22"/>
              </w:rPr>
              <w:t>Diversify the curriculum</w:t>
            </w:r>
          </w:p>
          <w:p w14:paraId="5184D887" w14:textId="26578FA4" w:rsidR="0018434B" w:rsidRPr="00F20D86" w:rsidRDefault="0018434B" w:rsidP="0018434B">
            <w:pPr>
              <w:pStyle w:val="ListParagraph"/>
              <w:numPr>
                <w:ilvl w:val="0"/>
                <w:numId w:val="20"/>
              </w:numPr>
              <w:rPr>
                <w:rFonts w:cs="Arial"/>
                <w:szCs w:val="22"/>
              </w:rPr>
            </w:pPr>
            <w:r w:rsidRPr="00F20D86">
              <w:rPr>
                <w:rFonts w:cs="Arial"/>
                <w:color w:val="181818"/>
                <w:kern w:val="24"/>
                <w:szCs w:val="22"/>
              </w:rPr>
              <w:t>Co-design with learners</w:t>
            </w:r>
          </w:p>
        </w:tc>
        <w:tc>
          <w:tcPr>
            <w:tcW w:w="3415" w:type="dxa"/>
            <w:shd w:val="clear" w:color="auto" w:fill="FFFFFF" w:themeFill="background1"/>
            <w:hideMark/>
          </w:tcPr>
          <w:p w14:paraId="46CE97F8" w14:textId="77777777" w:rsidR="0018434B" w:rsidRPr="00F20D86" w:rsidRDefault="0018434B" w:rsidP="0018434B">
            <w:pPr>
              <w:pStyle w:val="ListParagraph"/>
              <w:numPr>
                <w:ilvl w:val="0"/>
                <w:numId w:val="19"/>
              </w:numPr>
              <w:rPr>
                <w:rFonts w:cs="Arial"/>
                <w:szCs w:val="22"/>
              </w:rPr>
            </w:pPr>
            <w:r w:rsidRPr="00F20D86">
              <w:rPr>
                <w:rFonts w:cs="Arial"/>
                <w:color w:val="181818"/>
                <w:kern w:val="24"/>
                <w:szCs w:val="22"/>
              </w:rPr>
              <w:t xml:space="preserve">Examine your assumptions about students </w:t>
            </w:r>
          </w:p>
          <w:p w14:paraId="70738623" w14:textId="7EA8D470" w:rsidR="0018434B" w:rsidRPr="00F20D86" w:rsidRDefault="0018434B" w:rsidP="0018434B">
            <w:pPr>
              <w:pStyle w:val="ListParagraph"/>
              <w:numPr>
                <w:ilvl w:val="0"/>
                <w:numId w:val="20"/>
              </w:numPr>
              <w:rPr>
                <w:rFonts w:cs="Arial"/>
                <w:szCs w:val="22"/>
              </w:rPr>
            </w:pPr>
            <w:r w:rsidRPr="00F20D86">
              <w:rPr>
                <w:rFonts w:cs="Arial"/>
                <w:color w:val="181818"/>
                <w:kern w:val="24"/>
                <w:szCs w:val="22"/>
              </w:rPr>
              <w:t xml:space="preserve">Anticipate and prepare for potentially sensitive issues </w:t>
            </w:r>
          </w:p>
        </w:tc>
      </w:tr>
      <w:tr w:rsidR="0018434B" w:rsidRPr="00587D7C" w14:paraId="645D0938" w14:textId="77777777" w:rsidTr="00844163">
        <w:trPr>
          <w:trHeight w:val="584"/>
        </w:trPr>
        <w:tc>
          <w:tcPr>
            <w:tcW w:w="2155" w:type="dxa"/>
            <w:shd w:val="clear" w:color="auto" w:fill="FFFFFF" w:themeFill="background1"/>
            <w:hideMark/>
          </w:tcPr>
          <w:p w14:paraId="6D7E44C0" w14:textId="5D8CB841" w:rsidR="0018434B" w:rsidRPr="00E00D8D" w:rsidRDefault="0018434B" w:rsidP="0018434B">
            <w:pPr>
              <w:rPr>
                <w:rFonts w:cs="Arial"/>
                <w:szCs w:val="22"/>
              </w:rPr>
            </w:pPr>
            <w:r w:rsidRPr="001D04BA">
              <w:t>Step 2: Determine acceptable evidence.</w:t>
            </w:r>
          </w:p>
        </w:tc>
        <w:tc>
          <w:tcPr>
            <w:tcW w:w="3510" w:type="dxa"/>
            <w:shd w:val="clear" w:color="auto" w:fill="FFFFFF" w:themeFill="background1"/>
            <w:hideMark/>
          </w:tcPr>
          <w:p w14:paraId="20206C51" w14:textId="59F16FFB" w:rsidR="0018434B" w:rsidRPr="00F20D86" w:rsidRDefault="0018434B" w:rsidP="0018434B">
            <w:pPr>
              <w:pStyle w:val="ListParagraph"/>
              <w:numPr>
                <w:ilvl w:val="0"/>
                <w:numId w:val="22"/>
              </w:numPr>
              <w:rPr>
                <w:rFonts w:cs="Arial"/>
                <w:szCs w:val="22"/>
              </w:rPr>
            </w:pPr>
            <w:r w:rsidRPr="00F20D86">
              <w:rPr>
                <w:rFonts w:cs="Arial"/>
                <w:color w:val="181818"/>
                <w:kern w:val="24"/>
                <w:szCs w:val="22"/>
              </w:rPr>
              <w:t>Define clear</w:t>
            </w:r>
            <w:r>
              <w:rPr>
                <w:rFonts w:cs="Arial"/>
                <w:color w:val="181818"/>
                <w:kern w:val="24"/>
                <w:szCs w:val="22"/>
              </w:rPr>
              <w:t>/</w:t>
            </w:r>
            <w:r w:rsidRPr="00F20D86">
              <w:rPr>
                <w:rFonts w:cs="Arial"/>
                <w:color w:val="181818"/>
                <w:kern w:val="24"/>
                <w:szCs w:val="22"/>
              </w:rPr>
              <w:t>achievable learning outcomes</w:t>
            </w:r>
          </w:p>
        </w:tc>
        <w:tc>
          <w:tcPr>
            <w:tcW w:w="3415" w:type="dxa"/>
            <w:shd w:val="clear" w:color="auto" w:fill="FFFFFF" w:themeFill="background1"/>
            <w:hideMark/>
          </w:tcPr>
          <w:p w14:paraId="1F60BE82" w14:textId="77777777" w:rsidR="0018434B" w:rsidRPr="00F20D86" w:rsidRDefault="0018434B" w:rsidP="0018434B">
            <w:pPr>
              <w:pStyle w:val="ListParagraph"/>
              <w:numPr>
                <w:ilvl w:val="0"/>
                <w:numId w:val="21"/>
              </w:numPr>
              <w:rPr>
                <w:rFonts w:cs="Arial"/>
                <w:szCs w:val="22"/>
              </w:rPr>
            </w:pPr>
            <w:r w:rsidRPr="00F20D86">
              <w:rPr>
                <w:rFonts w:cs="Arial"/>
                <w:color w:val="181818"/>
                <w:kern w:val="24"/>
                <w:szCs w:val="22"/>
              </w:rPr>
              <w:t>Resist a single right answer</w:t>
            </w:r>
          </w:p>
          <w:p w14:paraId="51E37C6F" w14:textId="77777777" w:rsidR="0018434B" w:rsidRPr="00F20D86" w:rsidRDefault="0018434B" w:rsidP="0018434B">
            <w:pPr>
              <w:pStyle w:val="ListParagraph"/>
              <w:numPr>
                <w:ilvl w:val="0"/>
                <w:numId w:val="21"/>
              </w:numPr>
              <w:rPr>
                <w:rFonts w:cs="Arial"/>
                <w:szCs w:val="22"/>
              </w:rPr>
            </w:pPr>
            <w:r w:rsidRPr="00F20D86">
              <w:rPr>
                <w:rFonts w:cs="Arial"/>
                <w:color w:val="181818"/>
                <w:kern w:val="24"/>
                <w:szCs w:val="22"/>
              </w:rPr>
              <w:t xml:space="preserve">Make uncertainty safe </w:t>
            </w:r>
          </w:p>
          <w:p w14:paraId="16E82EED" w14:textId="394E2477" w:rsidR="0018434B" w:rsidRPr="00587D7C" w:rsidRDefault="0018434B" w:rsidP="0018434B">
            <w:pPr>
              <w:ind w:left="720"/>
              <w:contextualSpacing/>
              <w:rPr>
                <w:rFonts w:cs="Arial"/>
                <w:szCs w:val="22"/>
              </w:rPr>
            </w:pPr>
          </w:p>
        </w:tc>
      </w:tr>
      <w:tr w:rsidR="0018434B" w:rsidRPr="00587D7C" w14:paraId="7435A498" w14:textId="77777777" w:rsidTr="00844163">
        <w:trPr>
          <w:trHeight w:val="845"/>
        </w:trPr>
        <w:tc>
          <w:tcPr>
            <w:tcW w:w="2155" w:type="dxa"/>
            <w:shd w:val="clear" w:color="auto" w:fill="FFFFFF" w:themeFill="background1"/>
            <w:hideMark/>
          </w:tcPr>
          <w:p w14:paraId="515C3DF2" w14:textId="6B792DAA" w:rsidR="0018434B" w:rsidRPr="00E00D8D" w:rsidRDefault="0018434B" w:rsidP="0018434B">
            <w:pPr>
              <w:jc w:val="both"/>
              <w:rPr>
                <w:rFonts w:cs="Arial"/>
                <w:szCs w:val="22"/>
              </w:rPr>
            </w:pPr>
            <w:r w:rsidRPr="001D04BA">
              <w:t>Step 3: Reflect on course organization</w:t>
            </w:r>
          </w:p>
        </w:tc>
        <w:tc>
          <w:tcPr>
            <w:tcW w:w="3510" w:type="dxa"/>
            <w:shd w:val="clear" w:color="auto" w:fill="FFFFFF" w:themeFill="background1"/>
            <w:hideMark/>
          </w:tcPr>
          <w:p w14:paraId="5AC1524A" w14:textId="77777777" w:rsidR="0018434B" w:rsidRPr="00F20D86" w:rsidRDefault="0018434B" w:rsidP="0018434B">
            <w:pPr>
              <w:pStyle w:val="ListParagraph"/>
              <w:numPr>
                <w:ilvl w:val="0"/>
                <w:numId w:val="23"/>
              </w:numPr>
              <w:rPr>
                <w:rFonts w:cs="Arial"/>
                <w:szCs w:val="22"/>
              </w:rPr>
            </w:pPr>
            <w:r w:rsidRPr="00F20D86">
              <w:rPr>
                <w:rFonts w:cs="Arial"/>
                <w:color w:val="181818"/>
                <w:kern w:val="24"/>
                <w:szCs w:val="22"/>
              </w:rPr>
              <w:t>Provide flexible opportunities for assessment and feedback</w:t>
            </w:r>
          </w:p>
        </w:tc>
        <w:tc>
          <w:tcPr>
            <w:tcW w:w="3415" w:type="dxa"/>
            <w:shd w:val="clear" w:color="auto" w:fill="FFFFFF" w:themeFill="background1"/>
            <w:hideMark/>
          </w:tcPr>
          <w:p w14:paraId="2E2C4A93" w14:textId="1702C5CC" w:rsidR="0018434B" w:rsidRPr="00F20D86" w:rsidRDefault="0018434B" w:rsidP="0018434B">
            <w:pPr>
              <w:pStyle w:val="ListParagraph"/>
              <w:numPr>
                <w:ilvl w:val="0"/>
                <w:numId w:val="23"/>
              </w:numPr>
              <w:rPr>
                <w:rFonts w:cs="Arial"/>
                <w:szCs w:val="22"/>
              </w:rPr>
            </w:pPr>
            <w:r w:rsidRPr="00F20D86">
              <w:rPr>
                <w:rFonts w:cs="Arial"/>
                <w:color w:val="181818"/>
                <w:kern w:val="24"/>
                <w:szCs w:val="22"/>
              </w:rPr>
              <w:t>Incorporate evidence into performance and grading criteria</w:t>
            </w:r>
          </w:p>
        </w:tc>
      </w:tr>
      <w:tr w:rsidR="0018434B" w:rsidRPr="00587D7C" w14:paraId="09090C6A" w14:textId="77777777" w:rsidTr="00844163">
        <w:trPr>
          <w:trHeight w:val="2528"/>
        </w:trPr>
        <w:tc>
          <w:tcPr>
            <w:tcW w:w="2155" w:type="dxa"/>
            <w:shd w:val="clear" w:color="auto" w:fill="FFFFFF" w:themeFill="background1"/>
            <w:hideMark/>
          </w:tcPr>
          <w:p w14:paraId="77F27158" w14:textId="46A4E868" w:rsidR="0018434B" w:rsidRPr="00E00D8D" w:rsidRDefault="00844163" w:rsidP="0018434B">
            <w:pPr>
              <w:rPr>
                <w:rFonts w:cs="Arial"/>
                <w:szCs w:val="22"/>
              </w:rPr>
            </w:pPr>
            <w:r w:rsidRPr="001D04BA">
              <w:t>Step 4: Plan learning experiences and instruction.</w:t>
            </w:r>
          </w:p>
        </w:tc>
        <w:tc>
          <w:tcPr>
            <w:tcW w:w="3510" w:type="dxa"/>
            <w:shd w:val="clear" w:color="auto" w:fill="FFFFFF" w:themeFill="background1"/>
            <w:hideMark/>
          </w:tcPr>
          <w:p w14:paraId="2AF338C0" w14:textId="77777777" w:rsidR="0018434B" w:rsidRPr="00F20D86" w:rsidRDefault="0018434B" w:rsidP="0018434B">
            <w:pPr>
              <w:pStyle w:val="ListParagraph"/>
              <w:numPr>
                <w:ilvl w:val="0"/>
                <w:numId w:val="24"/>
              </w:numPr>
              <w:rPr>
                <w:rFonts w:cs="Arial"/>
                <w:szCs w:val="22"/>
              </w:rPr>
            </w:pPr>
            <w:r w:rsidRPr="00F20D86">
              <w:rPr>
                <w:rFonts w:cs="Arial"/>
                <w:color w:val="181818"/>
                <w:kern w:val="24"/>
                <w:szCs w:val="22"/>
              </w:rPr>
              <w:t>Consider effective teaching strategies</w:t>
            </w:r>
          </w:p>
          <w:p w14:paraId="4FD4FA49" w14:textId="77777777" w:rsidR="0018434B" w:rsidRPr="00F20D86" w:rsidRDefault="0018434B" w:rsidP="0018434B">
            <w:pPr>
              <w:pStyle w:val="ListParagraph"/>
              <w:numPr>
                <w:ilvl w:val="0"/>
                <w:numId w:val="24"/>
              </w:numPr>
              <w:rPr>
                <w:rFonts w:cs="Arial"/>
                <w:szCs w:val="22"/>
              </w:rPr>
            </w:pPr>
            <w:r w:rsidRPr="00F20D86">
              <w:rPr>
                <w:rFonts w:cs="Arial"/>
                <w:color w:val="181818"/>
                <w:kern w:val="24"/>
                <w:szCs w:val="22"/>
              </w:rPr>
              <w:t>Present diverse voices and perspectives</w:t>
            </w:r>
          </w:p>
          <w:p w14:paraId="3892A8DF" w14:textId="77777777" w:rsidR="0018434B" w:rsidRPr="00F20D86" w:rsidRDefault="0018434B" w:rsidP="0018434B">
            <w:pPr>
              <w:pStyle w:val="ListParagraph"/>
              <w:numPr>
                <w:ilvl w:val="0"/>
                <w:numId w:val="24"/>
              </w:numPr>
              <w:rPr>
                <w:rFonts w:cs="Arial"/>
                <w:szCs w:val="22"/>
              </w:rPr>
            </w:pPr>
            <w:r w:rsidRPr="00F20D86">
              <w:rPr>
                <w:rFonts w:cs="Arial"/>
                <w:color w:val="181818"/>
                <w:kern w:val="24"/>
                <w:szCs w:val="22"/>
              </w:rPr>
              <w:t>Offer multiple strategies to present information</w:t>
            </w:r>
          </w:p>
          <w:p w14:paraId="6D65517E" w14:textId="77777777" w:rsidR="0018434B" w:rsidRPr="00F20D86" w:rsidRDefault="0018434B" w:rsidP="0018434B">
            <w:pPr>
              <w:pStyle w:val="ListParagraph"/>
              <w:numPr>
                <w:ilvl w:val="0"/>
                <w:numId w:val="24"/>
              </w:numPr>
              <w:rPr>
                <w:rFonts w:cs="Arial"/>
                <w:szCs w:val="22"/>
              </w:rPr>
            </w:pPr>
            <w:r w:rsidRPr="00F20D86">
              <w:rPr>
                <w:rFonts w:cs="Arial"/>
                <w:color w:val="181818"/>
                <w:kern w:val="24"/>
                <w:szCs w:val="22"/>
              </w:rPr>
              <w:t>Design opportunities for cooperative learning</w:t>
            </w:r>
          </w:p>
          <w:p w14:paraId="62F450D9" w14:textId="77777777" w:rsidR="0018434B" w:rsidRPr="00F20D86" w:rsidRDefault="0018434B" w:rsidP="0018434B">
            <w:pPr>
              <w:pStyle w:val="ListParagraph"/>
              <w:numPr>
                <w:ilvl w:val="0"/>
                <w:numId w:val="24"/>
              </w:numPr>
              <w:rPr>
                <w:rFonts w:cs="Arial"/>
                <w:szCs w:val="22"/>
              </w:rPr>
            </w:pPr>
            <w:r w:rsidRPr="00F20D86">
              <w:rPr>
                <w:rFonts w:cs="Arial"/>
                <w:color w:val="181818"/>
                <w:kern w:val="24"/>
                <w:szCs w:val="22"/>
              </w:rPr>
              <w:t>Review the timetable and delivery</w:t>
            </w:r>
          </w:p>
          <w:p w14:paraId="51CE7B42" w14:textId="77777777" w:rsidR="0018434B" w:rsidRPr="00F20D86" w:rsidRDefault="0018434B" w:rsidP="0018434B">
            <w:pPr>
              <w:pStyle w:val="ListParagraph"/>
              <w:numPr>
                <w:ilvl w:val="0"/>
                <w:numId w:val="24"/>
              </w:numPr>
              <w:rPr>
                <w:rFonts w:cs="Arial"/>
                <w:szCs w:val="22"/>
              </w:rPr>
            </w:pPr>
            <w:r w:rsidRPr="00F20D86">
              <w:rPr>
                <w:rFonts w:cs="Arial"/>
                <w:color w:val="181818"/>
                <w:kern w:val="24"/>
                <w:szCs w:val="22"/>
              </w:rPr>
              <w:t>Use technology appropriately</w:t>
            </w:r>
          </w:p>
        </w:tc>
        <w:tc>
          <w:tcPr>
            <w:tcW w:w="3415" w:type="dxa"/>
            <w:shd w:val="clear" w:color="auto" w:fill="FFFFFF" w:themeFill="background1"/>
            <w:hideMark/>
          </w:tcPr>
          <w:p w14:paraId="795B786D" w14:textId="77777777" w:rsidR="0018434B" w:rsidRPr="00F20D86" w:rsidRDefault="0018434B" w:rsidP="0018434B">
            <w:pPr>
              <w:pStyle w:val="ListParagraph"/>
              <w:numPr>
                <w:ilvl w:val="0"/>
                <w:numId w:val="24"/>
              </w:numPr>
              <w:rPr>
                <w:rFonts w:cs="Arial"/>
                <w:szCs w:val="22"/>
              </w:rPr>
            </w:pPr>
            <w:r w:rsidRPr="00F20D86">
              <w:rPr>
                <w:rFonts w:cs="Arial"/>
                <w:color w:val="181818"/>
                <w:kern w:val="24"/>
                <w:szCs w:val="22"/>
              </w:rPr>
              <w:t xml:space="preserve">Use the orientation to establish the learning climate </w:t>
            </w:r>
          </w:p>
          <w:p w14:paraId="4527EB8D" w14:textId="5CDA941D" w:rsidR="0018434B" w:rsidRPr="00F20D86" w:rsidRDefault="0018434B" w:rsidP="0018434B">
            <w:pPr>
              <w:pStyle w:val="ListParagraph"/>
              <w:numPr>
                <w:ilvl w:val="0"/>
                <w:numId w:val="24"/>
              </w:numPr>
              <w:rPr>
                <w:rFonts w:cs="Arial"/>
                <w:szCs w:val="22"/>
              </w:rPr>
            </w:pPr>
            <w:r w:rsidRPr="00F20D86">
              <w:rPr>
                <w:rFonts w:cs="Arial"/>
                <w:color w:val="181818"/>
                <w:kern w:val="24"/>
                <w:szCs w:val="22"/>
              </w:rPr>
              <w:t xml:space="preserve">Address tensions early </w:t>
            </w:r>
          </w:p>
          <w:p w14:paraId="1D7412FC" w14:textId="6B512D21" w:rsidR="0018434B" w:rsidRPr="00F20D86" w:rsidRDefault="0018434B" w:rsidP="0018434B">
            <w:pPr>
              <w:pStyle w:val="ListParagraph"/>
              <w:numPr>
                <w:ilvl w:val="0"/>
                <w:numId w:val="24"/>
              </w:numPr>
              <w:rPr>
                <w:rFonts w:cs="Arial"/>
                <w:szCs w:val="22"/>
              </w:rPr>
            </w:pPr>
            <w:r w:rsidRPr="00F20D86">
              <w:rPr>
                <w:rFonts w:cs="Arial"/>
                <w:color w:val="181818"/>
                <w:kern w:val="24"/>
                <w:szCs w:val="22"/>
              </w:rPr>
              <w:t xml:space="preserve">Establish and reinforce ground rules for interaction </w:t>
            </w:r>
          </w:p>
        </w:tc>
      </w:tr>
      <w:tr w:rsidR="0018434B" w:rsidRPr="00587D7C" w14:paraId="0C3E0958" w14:textId="77777777" w:rsidTr="00844163">
        <w:trPr>
          <w:trHeight w:val="880"/>
        </w:trPr>
        <w:tc>
          <w:tcPr>
            <w:tcW w:w="2155" w:type="dxa"/>
            <w:shd w:val="clear" w:color="auto" w:fill="FFFFFF" w:themeFill="background1"/>
            <w:hideMark/>
          </w:tcPr>
          <w:p w14:paraId="6EF0A7F7" w14:textId="4341D5B1" w:rsidR="0018434B" w:rsidRPr="00E00D8D" w:rsidRDefault="00844163" w:rsidP="0018434B">
            <w:pPr>
              <w:rPr>
                <w:rFonts w:cs="Arial"/>
                <w:szCs w:val="22"/>
              </w:rPr>
            </w:pPr>
            <w:r w:rsidRPr="00844163">
              <w:rPr>
                <w:rFonts w:cs="Arial"/>
                <w:szCs w:val="22"/>
              </w:rPr>
              <w:t>Step 5: Course evaluation</w:t>
            </w:r>
          </w:p>
        </w:tc>
        <w:tc>
          <w:tcPr>
            <w:tcW w:w="3510" w:type="dxa"/>
            <w:shd w:val="clear" w:color="auto" w:fill="FFFFFF" w:themeFill="background1"/>
            <w:hideMark/>
          </w:tcPr>
          <w:p w14:paraId="21688F8A" w14:textId="708419FC" w:rsidR="0018434B" w:rsidRPr="00F20D86" w:rsidRDefault="0018434B" w:rsidP="0018434B">
            <w:pPr>
              <w:pStyle w:val="ListParagraph"/>
              <w:numPr>
                <w:ilvl w:val="0"/>
                <w:numId w:val="26"/>
              </w:numPr>
              <w:rPr>
                <w:rFonts w:cs="Arial"/>
                <w:szCs w:val="22"/>
              </w:rPr>
            </w:pPr>
            <w:r w:rsidRPr="00F20D86">
              <w:rPr>
                <w:rFonts w:cs="Arial"/>
                <w:color w:val="181818"/>
                <w:kern w:val="24"/>
                <w:szCs w:val="22"/>
              </w:rPr>
              <w:t xml:space="preserve">Evaluate </w:t>
            </w:r>
            <w:proofErr w:type="gramStart"/>
            <w:r>
              <w:rPr>
                <w:rFonts w:cs="Arial"/>
                <w:color w:val="181818"/>
                <w:kern w:val="24"/>
                <w:szCs w:val="22"/>
              </w:rPr>
              <w:t>course</w:t>
            </w:r>
            <w:proofErr w:type="gramEnd"/>
            <w:r w:rsidRPr="00F20D86">
              <w:rPr>
                <w:rFonts w:cs="Arial"/>
                <w:color w:val="181818"/>
                <w:kern w:val="24"/>
                <w:szCs w:val="22"/>
              </w:rPr>
              <w:t xml:space="preserve"> using an inclusive design checklist</w:t>
            </w:r>
          </w:p>
        </w:tc>
        <w:tc>
          <w:tcPr>
            <w:tcW w:w="3415" w:type="dxa"/>
            <w:shd w:val="clear" w:color="auto" w:fill="FFFFFF" w:themeFill="background1"/>
            <w:hideMark/>
          </w:tcPr>
          <w:p w14:paraId="43576EAF" w14:textId="3711945B" w:rsidR="0018434B" w:rsidRPr="00F20D86" w:rsidRDefault="0018434B" w:rsidP="0018434B">
            <w:pPr>
              <w:pStyle w:val="ListParagraph"/>
              <w:numPr>
                <w:ilvl w:val="0"/>
                <w:numId w:val="25"/>
              </w:numPr>
              <w:rPr>
                <w:rFonts w:cs="Arial"/>
                <w:szCs w:val="22"/>
              </w:rPr>
            </w:pPr>
            <w:r w:rsidRPr="00F20D86">
              <w:rPr>
                <w:rFonts w:cs="Arial"/>
                <w:color w:val="181818"/>
                <w:kern w:val="24"/>
                <w:szCs w:val="22"/>
              </w:rPr>
              <w:t>Set up processes to get feedback on climate/learning context</w:t>
            </w:r>
          </w:p>
        </w:tc>
      </w:tr>
    </w:tbl>
    <w:p w14:paraId="7C370981" w14:textId="77777777" w:rsidR="007A0760" w:rsidRDefault="007A0760" w:rsidP="007A0760">
      <w:pPr>
        <w:pStyle w:val="Heading2"/>
      </w:pPr>
    </w:p>
    <w:p w14:paraId="223BD071" w14:textId="77777777" w:rsidR="007A0760" w:rsidRDefault="007A0760">
      <w:pPr>
        <w:spacing w:after="160" w:line="259" w:lineRule="auto"/>
        <w:rPr>
          <w:rFonts w:eastAsiaTheme="majorEastAsia" w:cstheme="majorBidi"/>
          <w:b/>
          <w:color w:val="595959" w:themeColor="accent2" w:themeShade="80"/>
          <w:sz w:val="24"/>
          <w:szCs w:val="26"/>
        </w:rPr>
      </w:pPr>
      <w:r>
        <w:br w:type="page"/>
      </w:r>
    </w:p>
    <w:p w14:paraId="785E4B05" w14:textId="667499C4" w:rsidR="00F02E4F" w:rsidRPr="007A0760" w:rsidRDefault="00E4280F" w:rsidP="007A0760">
      <w:pPr>
        <w:pStyle w:val="Heading2"/>
      </w:pPr>
      <w:bookmarkStart w:id="4" w:name="_Toc197354070"/>
      <w:r w:rsidRPr="00F02E4F">
        <w:lastRenderedPageBreak/>
        <w:t>Big Rocks: The most important things</w:t>
      </w:r>
      <w:bookmarkEnd w:id="4"/>
    </w:p>
    <w:p w14:paraId="22FADD44" w14:textId="689EB14F" w:rsidR="00B76F34" w:rsidRDefault="00B76F34" w:rsidP="00AD0B32">
      <w:pPr>
        <w:rPr>
          <w:rFonts w:cs="Arial"/>
        </w:rPr>
      </w:pPr>
      <w:r w:rsidRPr="00055E7B">
        <w:rPr>
          <w:rFonts w:cs="Arial"/>
        </w:rPr>
        <w:t>Imagine you need to fill a jar with some big rocks, pebbles, and sand. What do you put in the jar first?</w:t>
      </w:r>
      <w:r w:rsidR="007A0760">
        <w:rPr>
          <w:rFonts w:cs="Arial"/>
        </w:rPr>
        <w:t xml:space="preserve"> </w:t>
      </w:r>
      <w:r w:rsidRPr="00055E7B">
        <w:rPr>
          <w:rFonts w:cs="Arial"/>
        </w:rPr>
        <w:t>This</w:t>
      </w:r>
      <w:r w:rsidR="00CB1379" w:rsidRPr="00055E7B">
        <w:rPr>
          <w:rFonts w:cs="Arial"/>
        </w:rPr>
        <w:t xml:space="preserve"> is a commonly used </w:t>
      </w:r>
      <w:r w:rsidRPr="00055E7B">
        <w:rPr>
          <w:rFonts w:cs="Arial"/>
        </w:rPr>
        <w:t xml:space="preserve">metaphor </w:t>
      </w:r>
      <w:r w:rsidR="00CB1379" w:rsidRPr="00055E7B">
        <w:rPr>
          <w:rFonts w:cs="Arial"/>
        </w:rPr>
        <w:t xml:space="preserve">that </w:t>
      </w:r>
      <w:r w:rsidRPr="00055E7B">
        <w:rPr>
          <w:rFonts w:cs="Arial"/>
        </w:rPr>
        <w:t>has been in</w:t>
      </w:r>
      <w:r w:rsidR="00CB1379" w:rsidRPr="00055E7B">
        <w:rPr>
          <w:rFonts w:cs="Arial"/>
        </w:rPr>
        <w:t xml:space="preserve"> a variety of </w:t>
      </w:r>
      <w:r w:rsidRPr="00055E7B">
        <w:rPr>
          <w:rFonts w:cs="Arial"/>
        </w:rPr>
        <w:t>contexts.</w:t>
      </w:r>
      <w:r w:rsidR="007A0760">
        <w:rPr>
          <w:rFonts w:cs="Arial"/>
        </w:rPr>
        <w:t xml:space="preserve"> </w:t>
      </w:r>
      <w:r w:rsidRPr="00055E7B">
        <w:rPr>
          <w:rFonts w:cs="Arial"/>
        </w:rPr>
        <w:t>If you start filling the jar by first adding sand, then pebbles, you will not have room for rocks.</w:t>
      </w:r>
      <w:r w:rsidR="00933ADE" w:rsidRPr="00933ADE">
        <w:rPr>
          <w:rFonts w:cs="Arial"/>
          <w:noProof/>
        </w:rPr>
        <w:t xml:space="preserve"> </w:t>
      </w:r>
    </w:p>
    <w:p w14:paraId="58090252" w14:textId="77777777" w:rsidR="00F02E4F" w:rsidRPr="00055E7B" w:rsidRDefault="00F02E4F" w:rsidP="00AD0B32">
      <w:pPr>
        <w:rPr>
          <w:rFonts w:cs="Arial"/>
        </w:rPr>
      </w:pPr>
    </w:p>
    <w:p w14:paraId="4343B480" w14:textId="77777777" w:rsidR="00933ADE" w:rsidRDefault="00933ADE" w:rsidP="00AD0B32">
      <w:pPr>
        <w:rPr>
          <w:rFonts w:cs="Arial"/>
        </w:rPr>
      </w:pPr>
      <w:r w:rsidRPr="00055E7B">
        <w:rPr>
          <w:rFonts w:cs="Arial"/>
          <w:noProof/>
        </w:rPr>
        <w:drawing>
          <wp:inline distT="0" distB="0" distL="0" distR="0" wp14:anchorId="5CE19B25" wp14:editId="5609D46C">
            <wp:extent cx="2804160" cy="2095500"/>
            <wp:effectExtent l="0" t="0" r="0" b="0"/>
            <wp:docPr id="4" name="Picture 4" descr="Two jars with big rocks, pebbles, and sand. The first put the sand in first and big rocks last and is overflowing jar. The second put the big rocks in first, pebbles second and sand last. All the materials fit in the jar.">
              <a:extLst xmlns:a="http://schemas.openxmlformats.org/drawingml/2006/main">
                <a:ext uri="{FF2B5EF4-FFF2-40B4-BE49-F238E27FC236}">
                  <a16:creationId xmlns:a16="http://schemas.microsoft.com/office/drawing/2014/main" id="{D80EB2EC-F110-4F42-8E83-28B2D21500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wo jars with big rocks, pebbles, and sand. The first put the sand in first and big rocks last and is overflowing jar. The second put the big rocks in first, pebbles second and sand last. All the materials fit in the jar.">
                      <a:extLst>
                        <a:ext uri="{FF2B5EF4-FFF2-40B4-BE49-F238E27FC236}">
                          <a16:creationId xmlns:a16="http://schemas.microsoft.com/office/drawing/2014/main" id="{D80EB2EC-F110-4F42-8E83-28B2D2150078}"/>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45479" t="27518" r="17260" b="22978"/>
                    <a:stretch/>
                  </pic:blipFill>
                  <pic:spPr>
                    <a:xfrm>
                      <a:off x="0" y="0"/>
                      <a:ext cx="2804160" cy="2095500"/>
                    </a:xfrm>
                    <a:prstGeom prst="rect">
                      <a:avLst/>
                    </a:prstGeom>
                    <a:ln>
                      <a:noFill/>
                    </a:ln>
                    <a:effectLst/>
                  </pic:spPr>
                </pic:pic>
              </a:graphicData>
            </a:graphic>
          </wp:inline>
        </w:drawing>
      </w:r>
    </w:p>
    <w:p w14:paraId="4E525EC7" w14:textId="77777777" w:rsidR="00933ADE" w:rsidRDefault="00933ADE" w:rsidP="00AD0B32">
      <w:pPr>
        <w:rPr>
          <w:rFonts w:cs="Arial"/>
        </w:rPr>
      </w:pPr>
    </w:p>
    <w:p w14:paraId="4EC62213" w14:textId="2702BEC7" w:rsidR="00581147" w:rsidRDefault="00426AF9" w:rsidP="00AD0B32">
      <w:pPr>
        <w:rPr>
          <w:rFonts w:cs="Arial"/>
        </w:rPr>
      </w:pPr>
      <w:r w:rsidRPr="00055E7B">
        <w:rPr>
          <w:rFonts w:cs="Arial"/>
        </w:rPr>
        <w:t xml:space="preserve">The space in the jar represents the amount of time you </w:t>
      </w:r>
      <w:proofErr w:type="gramStart"/>
      <w:r w:rsidRPr="00055E7B">
        <w:rPr>
          <w:rFonts w:cs="Arial"/>
        </w:rPr>
        <w:t xml:space="preserve">have </w:t>
      </w:r>
      <w:r w:rsidR="00473AB5" w:rsidRPr="00055E7B">
        <w:rPr>
          <w:rFonts w:cs="Arial"/>
        </w:rPr>
        <w:t>to</w:t>
      </w:r>
      <w:proofErr w:type="gramEnd"/>
      <w:r w:rsidR="00473AB5" w:rsidRPr="00055E7B">
        <w:rPr>
          <w:rFonts w:cs="Arial"/>
        </w:rPr>
        <w:t xml:space="preserve"> </w:t>
      </w:r>
      <w:r w:rsidRPr="00055E7B">
        <w:rPr>
          <w:rFonts w:cs="Arial"/>
        </w:rPr>
        <w:t>spend on a variety of tasks</w:t>
      </w:r>
      <w:r w:rsidR="00F02E4F">
        <w:rPr>
          <w:rFonts w:cs="Arial"/>
        </w:rPr>
        <w:t xml:space="preserve"> during the session or semester</w:t>
      </w:r>
      <w:r w:rsidRPr="00055E7B">
        <w:rPr>
          <w:rFonts w:cs="Arial"/>
        </w:rPr>
        <w:t xml:space="preserve">. </w:t>
      </w:r>
      <w:r w:rsidR="00B76F34" w:rsidRPr="00055E7B">
        <w:rPr>
          <w:rFonts w:cs="Arial"/>
        </w:rPr>
        <w:t xml:space="preserve">The big rocks </w:t>
      </w:r>
      <w:r w:rsidR="00F02E4F">
        <w:rPr>
          <w:rFonts w:cs="Arial"/>
        </w:rPr>
        <w:t>represent</w:t>
      </w:r>
      <w:r w:rsidR="00B76F34" w:rsidRPr="00055E7B">
        <w:rPr>
          <w:rFonts w:cs="Arial"/>
        </w:rPr>
        <w:t xml:space="preserve"> the </w:t>
      </w:r>
      <w:r w:rsidR="00F02E4F">
        <w:rPr>
          <w:rFonts w:cs="Arial"/>
        </w:rPr>
        <w:t>aspects of the course</w:t>
      </w:r>
      <w:r w:rsidR="00B76F34" w:rsidRPr="00055E7B">
        <w:rPr>
          <w:rFonts w:cs="Arial"/>
        </w:rPr>
        <w:t xml:space="preserve"> that are the most important. </w:t>
      </w:r>
      <w:r w:rsidR="006B5542">
        <w:rPr>
          <w:rFonts w:cs="Arial"/>
        </w:rPr>
        <w:t xml:space="preserve"> </w:t>
      </w:r>
      <w:r w:rsidR="00B76F34" w:rsidRPr="00055E7B">
        <w:rPr>
          <w:rFonts w:cs="Arial"/>
        </w:rPr>
        <w:t>The pebbles represent everything of medium importance. And, finally, the sand represents all</w:t>
      </w:r>
      <w:r w:rsidR="00D87FB9" w:rsidRPr="00055E7B">
        <w:rPr>
          <w:rFonts w:cs="Arial"/>
        </w:rPr>
        <w:t xml:space="preserve"> </w:t>
      </w:r>
      <w:r w:rsidR="00B76F34" w:rsidRPr="00055E7B">
        <w:rPr>
          <w:rFonts w:cs="Arial"/>
        </w:rPr>
        <w:t xml:space="preserve">the smaller items that are less important. The lesson? </w:t>
      </w:r>
      <w:proofErr w:type="gramStart"/>
      <w:r w:rsidR="00B76F34" w:rsidRPr="00055E7B">
        <w:rPr>
          <w:rFonts w:cs="Arial"/>
        </w:rPr>
        <w:t>if</w:t>
      </w:r>
      <w:proofErr w:type="gramEnd"/>
      <w:r w:rsidR="00B76F34" w:rsidRPr="00055E7B">
        <w:rPr>
          <w:rFonts w:cs="Arial"/>
        </w:rPr>
        <w:t xml:space="preserve"> you don’t put the big rocks in the jar first, they won't fit in later. </w:t>
      </w:r>
    </w:p>
    <w:p w14:paraId="45B685E1" w14:textId="77777777" w:rsidR="0068086D" w:rsidRDefault="00E4280F" w:rsidP="00AD0B32">
      <w:pPr>
        <w:rPr>
          <w:rFonts w:cs="Arial"/>
        </w:rPr>
      </w:pPr>
      <w:r w:rsidRPr="00055E7B">
        <w:rPr>
          <w:rFonts w:cs="Arial"/>
        </w:rPr>
        <w:t>The big rocks analogy is a reminder</w:t>
      </w:r>
      <w:r w:rsidR="004178A3" w:rsidRPr="00055E7B">
        <w:rPr>
          <w:rFonts w:cs="Arial"/>
        </w:rPr>
        <w:t xml:space="preserve">, that when you are </w:t>
      </w:r>
      <w:r w:rsidR="00BD3893" w:rsidRPr="00055E7B">
        <w:rPr>
          <w:rFonts w:cs="Arial"/>
        </w:rPr>
        <w:t>designing your course</w:t>
      </w:r>
      <w:r w:rsidR="00F02E4F">
        <w:rPr>
          <w:rFonts w:cs="Arial"/>
        </w:rPr>
        <w:t xml:space="preserve">, </w:t>
      </w:r>
      <w:r w:rsidR="00F02E4F" w:rsidRPr="00223418">
        <w:rPr>
          <w:rFonts w:cs="Arial"/>
          <w:b/>
          <w:bCs/>
        </w:rPr>
        <w:t>PUT THE IMPORTANT THINGS IN FIRST</w:t>
      </w:r>
      <w:r w:rsidR="00AB2E26" w:rsidRPr="00223418">
        <w:rPr>
          <w:rFonts w:cs="Arial"/>
          <w:b/>
          <w:bCs/>
        </w:rPr>
        <w:t>.</w:t>
      </w:r>
      <w:r w:rsidRPr="00055E7B">
        <w:rPr>
          <w:rFonts w:cs="Arial"/>
        </w:rPr>
        <w:t xml:space="preserve"> </w:t>
      </w:r>
    </w:p>
    <w:p w14:paraId="73FC021F" w14:textId="3B33B658" w:rsidR="00F15CBD" w:rsidRPr="00F15CBD" w:rsidRDefault="00E4280F" w:rsidP="00821850">
      <w:pPr>
        <w:pStyle w:val="Heading3"/>
      </w:pPr>
      <w:r w:rsidRPr="00055E7B">
        <w:rPr>
          <w:rFonts w:cs="Arial"/>
        </w:rPr>
        <w:t xml:space="preserve"> </w:t>
      </w:r>
      <w:r w:rsidR="00F15CBD" w:rsidRPr="00F15CBD">
        <w:t>Activity 1</w:t>
      </w:r>
    </w:p>
    <w:p w14:paraId="61557716" w14:textId="11FCEB17" w:rsidR="00E4280F" w:rsidRPr="00055E7B" w:rsidRDefault="00E4280F" w:rsidP="00AD0B32">
      <w:pPr>
        <w:rPr>
          <w:rFonts w:cs="Arial"/>
        </w:rPr>
      </w:pPr>
      <w:r w:rsidRPr="00055E7B">
        <w:rPr>
          <w:rFonts w:cs="Arial"/>
        </w:rPr>
        <w:t xml:space="preserve">Go to </w:t>
      </w:r>
      <w:r w:rsidR="00FE4658" w:rsidRPr="00055E7B">
        <w:rPr>
          <w:rFonts w:cs="Arial"/>
        </w:rPr>
        <w:t>the</w:t>
      </w:r>
      <w:r w:rsidRPr="00055E7B">
        <w:rPr>
          <w:rFonts w:cs="Arial"/>
        </w:rPr>
        <w:t xml:space="preserve"> CDI portfolio</w:t>
      </w:r>
      <w:r w:rsidR="005D114C">
        <w:rPr>
          <w:rFonts w:cs="Arial"/>
        </w:rPr>
        <w:t xml:space="preserve"> or the Carmen course </w:t>
      </w:r>
      <w:r w:rsidR="002B31A8" w:rsidRPr="00055E7B">
        <w:rPr>
          <w:rFonts w:cs="Arial"/>
        </w:rPr>
        <w:t xml:space="preserve">and </w:t>
      </w:r>
      <w:r w:rsidR="00000064" w:rsidRPr="00055E7B">
        <w:rPr>
          <w:rFonts w:cs="Arial"/>
        </w:rPr>
        <w:t>respo</w:t>
      </w:r>
      <w:r w:rsidR="002F755F">
        <w:rPr>
          <w:rFonts w:cs="Arial"/>
        </w:rPr>
        <w:t>nd</w:t>
      </w:r>
      <w:r w:rsidR="00000064" w:rsidRPr="00055E7B">
        <w:rPr>
          <w:rFonts w:cs="Arial"/>
        </w:rPr>
        <w:t xml:space="preserve"> </w:t>
      </w:r>
      <w:r w:rsidR="002B31A8" w:rsidRPr="00055E7B">
        <w:rPr>
          <w:rFonts w:cs="Arial"/>
        </w:rPr>
        <w:t xml:space="preserve">to the </w:t>
      </w:r>
      <w:r w:rsidR="00F15CBD">
        <w:rPr>
          <w:rFonts w:cs="Arial"/>
        </w:rPr>
        <w:t xml:space="preserve">Big Rock </w:t>
      </w:r>
      <w:r w:rsidR="002B31A8" w:rsidRPr="00055E7B">
        <w:rPr>
          <w:rFonts w:cs="Arial"/>
        </w:rPr>
        <w:t>questions</w:t>
      </w:r>
      <w:r w:rsidR="005D114C">
        <w:rPr>
          <w:rFonts w:cs="Arial"/>
        </w:rPr>
        <w:t xml:space="preserve"> (Assignment 1)</w:t>
      </w:r>
      <w:r w:rsidR="002B31A8" w:rsidRPr="00055E7B">
        <w:rPr>
          <w:rFonts w:cs="Arial"/>
        </w:rPr>
        <w:t>.</w:t>
      </w:r>
      <w:r w:rsidR="0052425C" w:rsidRPr="00055E7B">
        <w:rPr>
          <w:rFonts w:cs="Arial"/>
        </w:rPr>
        <w:t xml:space="preserve"> </w:t>
      </w:r>
      <w:r w:rsidR="004E33E9">
        <w:rPr>
          <w:rFonts w:cs="Arial"/>
        </w:rPr>
        <w:t xml:space="preserve">Sharing your big rocks enables facilitators to provide feedback </w:t>
      </w:r>
      <w:proofErr w:type="gramStart"/>
      <w:r w:rsidR="004E33E9">
        <w:rPr>
          <w:rFonts w:cs="Arial"/>
        </w:rPr>
        <w:t>in light of</w:t>
      </w:r>
      <w:proofErr w:type="gramEnd"/>
      <w:r w:rsidR="004E33E9">
        <w:rPr>
          <w:rFonts w:cs="Arial"/>
        </w:rPr>
        <w:t xml:space="preserve"> your most important things. In your introductory post in the Carmen Discussions add one of your big rocks. </w:t>
      </w:r>
    </w:p>
    <w:p w14:paraId="2083A817" w14:textId="77777777" w:rsidR="00914B9B" w:rsidRPr="00055E7B" w:rsidRDefault="00914B9B" w:rsidP="00AD0B32">
      <w:pPr>
        <w:spacing w:line="259" w:lineRule="auto"/>
        <w:rPr>
          <w:rFonts w:eastAsiaTheme="majorEastAsia" w:cs="Arial"/>
          <w:b/>
          <w:color w:val="990000"/>
          <w:szCs w:val="32"/>
        </w:rPr>
      </w:pPr>
      <w:r w:rsidRPr="00055E7B">
        <w:rPr>
          <w:rFonts w:cs="Arial"/>
        </w:rPr>
        <w:br w:type="page"/>
      </w:r>
    </w:p>
    <w:p w14:paraId="5B743005" w14:textId="7AD01A3B" w:rsidR="00F2163A" w:rsidRDefault="00F82787" w:rsidP="00432819">
      <w:pPr>
        <w:pStyle w:val="Heading1"/>
      </w:pPr>
      <w:bookmarkStart w:id="5" w:name="_Toc197354071"/>
      <w:r>
        <w:lastRenderedPageBreak/>
        <w:t>Session 1</w:t>
      </w:r>
      <w:r w:rsidR="007E2152">
        <w:t xml:space="preserve"> </w:t>
      </w:r>
      <w:r w:rsidR="00F2163A">
        <w:t>–</w:t>
      </w:r>
      <w:r w:rsidR="007E2152">
        <w:t xml:space="preserve"> </w:t>
      </w:r>
      <w:r w:rsidR="00F2163A">
        <w:t>Course Goals</w:t>
      </w:r>
      <w:bookmarkEnd w:id="5"/>
    </w:p>
    <w:p w14:paraId="3E0FE80C" w14:textId="7796F54C" w:rsidR="00303821" w:rsidRDefault="008468EE" w:rsidP="005E6237">
      <w:pPr>
        <w:rPr>
          <w:b/>
        </w:rPr>
      </w:pPr>
      <w:r>
        <w:t xml:space="preserve">The first step in the backward design process is to </w:t>
      </w:r>
      <w:r w:rsidR="003B791F">
        <w:t>i</w:t>
      </w:r>
      <w:r w:rsidRPr="008468EE">
        <w:t>dentify desired results.</w:t>
      </w:r>
      <w:r w:rsidR="003B791F">
        <w:t xml:space="preserve"> During this step we will build on the </w:t>
      </w:r>
      <w:r w:rsidR="0007008E">
        <w:t>work you accomplished when you identified your Big Rocks</w:t>
      </w:r>
      <w:r w:rsidR="009179A3">
        <w:t xml:space="preserve"> to develop learning goals for your course. </w:t>
      </w:r>
      <w:r w:rsidR="001D2577">
        <w:t xml:space="preserve">The process of developing learning goals comprises </w:t>
      </w:r>
      <w:r w:rsidR="008803C6">
        <w:t>reflecting on your situational factors or course context</w:t>
      </w:r>
      <w:r w:rsidR="00687F43">
        <w:t xml:space="preserve"> and what </w:t>
      </w:r>
      <w:r w:rsidRPr="008468EE">
        <w:t xml:space="preserve">you hope students will achieve by the end of your course? </w:t>
      </w:r>
      <w:r w:rsidR="00F0440C">
        <w:t xml:space="preserve"> To help with this work we will use Fink’s (2003) Significant Learning </w:t>
      </w:r>
      <w:r w:rsidR="00303821">
        <w:t>model.</w:t>
      </w:r>
    </w:p>
    <w:p w14:paraId="7CB2CA5E" w14:textId="163F274C" w:rsidR="00710206" w:rsidRPr="00710206" w:rsidRDefault="00710206" w:rsidP="000D6E55">
      <w:pPr>
        <w:pStyle w:val="Heading2"/>
      </w:pPr>
      <w:bookmarkStart w:id="6" w:name="_Toc197354072"/>
      <w:r w:rsidRPr="00710206">
        <w:t>Significant Learning</w:t>
      </w:r>
      <w:bookmarkEnd w:id="6"/>
      <w:r w:rsidRPr="00710206">
        <w:t xml:space="preserve"> </w:t>
      </w:r>
    </w:p>
    <w:p w14:paraId="3B3BEE14" w14:textId="7B402CA6" w:rsidR="00F13F8F" w:rsidRPr="00F13F8F" w:rsidRDefault="00F13F8F" w:rsidP="000A55D3">
      <w:pPr>
        <w:pStyle w:val="Heading3"/>
      </w:pPr>
      <w:r w:rsidRPr="00F13F8F">
        <w:t>Activity 2</w:t>
      </w:r>
    </w:p>
    <w:p w14:paraId="0781245C" w14:textId="00A0868F" w:rsidR="008A4754" w:rsidRPr="00710206" w:rsidRDefault="00F13F8F" w:rsidP="00710206">
      <w:pPr>
        <w:rPr>
          <w:rFonts w:cs="Arial"/>
        </w:rPr>
      </w:pPr>
      <w:r>
        <w:rPr>
          <w:rFonts w:cs="Arial"/>
        </w:rPr>
        <w:t xml:space="preserve">To begin thinking about course goals, </w:t>
      </w:r>
      <w:proofErr w:type="gramStart"/>
      <w:r w:rsidR="00755936" w:rsidRPr="00755936">
        <w:rPr>
          <w:rFonts w:cs="Arial"/>
        </w:rPr>
        <w:t>Go</w:t>
      </w:r>
      <w:proofErr w:type="gramEnd"/>
      <w:r w:rsidR="00755936" w:rsidRPr="00755936">
        <w:rPr>
          <w:rFonts w:cs="Arial"/>
        </w:rPr>
        <w:t xml:space="preserve"> to your CDI portfolio </w:t>
      </w:r>
      <w:r w:rsidR="00C772F6">
        <w:rPr>
          <w:rFonts w:cs="Arial"/>
        </w:rPr>
        <w:t>and complete the following reflection</w:t>
      </w:r>
      <w:r w:rsidR="00D516CE">
        <w:rPr>
          <w:rFonts w:cs="Arial"/>
        </w:rPr>
        <w:t>.</w:t>
      </w:r>
    </w:p>
    <w:p w14:paraId="14DABBEA" w14:textId="773C84F8" w:rsidR="00710206" w:rsidRPr="00710206" w:rsidRDefault="00710206" w:rsidP="00710206">
      <w:pPr>
        <w:rPr>
          <w:rFonts w:cs="Arial"/>
        </w:rPr>
      </w:pPr>
      <w:r w:rsidRPr="00710206">
        <w:rPr>
          <w:rFonts w:cs="Arial"/>
        </w:rPr>
        <w:t xml:space="preserve">Think of one of </w:t>
      </w:r>
      <w:r w:rsidR="0007691F">
        <w:rPr>
          <w:rFonts w:cs="Arial"/>
        </w:rPr>
        <w:t xml:space="preserve">your </w:t>
      </w:r>
      <w:r w:rsidRPr="00710206">
        <w:rPr>
          <w:rFonts w:cs="Arial"/>
        </w:rPr>
        <w:t>most significant learning experiences</w:t>
      </w:r>
      <w:r w:rsidR="0007691F">
        <w:rPr>
          <w:rFonts w:cs="Arial"/>
        </w:rPr>
        <w:t>:</w:t>
      </w:r>
    </w:p>
    <w:p w14:paraId="2667B3A3" w14:textId="77777777" w:rsidR="00710206" w:rsidRPr="00710206" w:rsidRDefault="00710206" w:rsidP="00B054BD">
      <w:pPr>
        <w:numPr>
          <w:ilvl w:val="0"/>
          <w:numId w:val="17"/>
        </w:numPr>
        <w:contextualSpacing/>
        <w:rPr>
          <w:rFonts w:cs="Arial"/>
        </w:rPr>
      </w:pPr>
      <w:r w:rsidRPr="00710206">
        <w:rPr>
          <w:rFonts w:cs="Arial"/>
        </w:rPr>
        <w:t>What Happened?</w:t>
      </w:r>
    </w:p>
    <w:p w14:paraId="73632D75" w14:textId="77777777" w:rsidR="00710206" w:rsidRPr="00710206" w:rsidRDefault="00710206" w:rsidP="00B054BD">
      <w:pPr>
        <w:numPr>
          <w:ilvl w:val="0"/>
          <w:numId w:val="17"/>
        </w:numPr>
        <w:contextualSpacing/>
        <w:rPr>
          <w:rFonts w:cs="Arial"/>
        </w:rPr>
      </w:pPr>
      <w:r w:rsidRPr="00710206">
        <w:rPr>
          <w:rFonts w:cs="Arial"/>
        </w:rPr>
        <w:t>Who was involved?</w:t>
      </w:r>
    </w:p>
    <w:p w14:paraId="60393D80" w14:textId="2B6CA03B" w:rsidR="00710206" w:rsidRPr="00432819" w:rsidRDefault="00710206" w:rsidP="00432819">
      <w:pPr>
        <w:numPr>
          <w:ilvl w:val="0"/>
          <w:numId w:val="17"/>
        </w:numPr>
        <w:contextualSpacing/>
        <w:rPr>
          <w:rFonts w:cs="Arial"/>
        </w:rPr>
      </w:pPr>
      <w:r w:rsidRPr="00710206">
        <w:rPr>
          <w:rFonts w:cs="Arial"/>
        </w:rPr>
        <w:t xml:space="preserve">Why was it significant? </w:t>
      </w:r>
    </w:p>
    <w:p w14:paraId="096591D3" w14:textId="77777777" w:rsidR="0007691F" w:rsidRDefault="0007691F" w:rsidP="0007691F">
      <w:pPr>
        <w:pStyle w:val="Heading3"/>
      </w:pPr>
      <w:r>
        <w:t>Significant Learning Definition</w:t>
      </w:r>
    </w:p>
    <w:p w14:paraId="0EF9498B" w14:textId="3511DD5A" w:rsidR="00710206" w:rsidRPr="00710206" w:rsidRDefault="00710206" w:rsidP="00710206">
      <w:pPr>
        <w:rPr>
          <w:rFonts w:cs="Arial"/>
        </w:rPr>
      </w:pPr>
      <w:r w:rsidRPr="00710206">
        <w:rPr>
          <w:rFonts w:cs="Arial"/>
        </w:rPr>
        <w:t xml:space="preserve">According to Fink (2013), significant learning is </w:t>
      </w:r>
    </w:p>
    <w:p w14:paraId="0C871E82" w14:textId="77777777" w:rsidR="00710206" w:rsidRPr="00710206" w:rsidRDefault="00710206" w:rsidP="00B054BD">
      <w:pPr>
        <w:numPr>
          <w:ilvl w:val="0"/>
          <w:numId w:val="16"/>
        </w:numPr>
        <w:contextualSpacing/>
        <w:rPr>
          <w:rFonts w:cs="Arial"/>
        </w:rPr>
      </w:pPr>
      <w:proofErr w:type="gramStart"/>
      <w:r w:rsidRPr="00710206">
        <w:rPr>
          <w:rFonts w:cs="Arial"/>
        </w:rPr>
        <w:t>learning</w:t>
      </w:r>
      <w:proofErr w:type="gramEnd"/>
      <w:r w:rsidRPr="00710206">
        <w:rPr>
          <w:rFonts w:cs="Arial"/>
        </w:rPr>
        <w:t xml:space="preserve"> that lasts beyond the end of the course (retention) </w:t>
      </w:r>
    </w:p>
    <w:p w14:paraId="36AA1FDE" w14:textId="77777777" w:rsidR="00710206" w:rsidRPr="00710206" w:rsidRDefault="00710206" w:rsidP="00B054BD">
      <w:pPr>
        <w:numPr>
          <w:ilvl w:val="0"/>
          <w:numId w:val="16"/>
        </w:numPr>
        <w:contextualSpacing/>
        <w:rPr>
          <w:rFonts w:cs="Arial"/>
        </w:rPr>
      </w:pPr>
      <w:r w:rsidRPr="00710206">
        <w:rPr>
          <w:rFonts w:cs="Arial"/>
        </w:rPr>
        <w:t>learning that has been personally or professionally transformative (changes how students think, feel, or act in their lives)</w:t>
      </w:r>
    </w:p>
    <w:p w14:paraId="37955BCB" w14:textId="77777777" w:rsidR="00710206" w:rsidRPr="00710206" w:rsidRDefault="00710206" w:rsidP="00710206">
      <w:pPr>
        <w:ind w:left="720"/>
        <w:contextualSpacing/>
        <w:rPr>
          <w:rFonts w:cs="Arial"/>
        </w:rPr>
      </w:pPr>
    </w:p>
    <w:p w14:paraId="3372F154" w14:textId="52F44986" w:rsidR="00710206" w:rsidRPr="00D012D4" w:rsidRDefault="00973BB6" w:rsidP="0007691F">
      <w:pPr>
        <w:pStyle w:val="Heading3"/>
      </w:pPr>
      <w:r w:rsidRPr="00710206">
        <w:rPr>
          <w:b w:val="0"/>
          <w:noProof/>
          <w:color w:val="2B579A"/>
          <w:shd w:val="clear" w:color="auto" w:fill="E6E6E6"/>
        </w:rPr>
        <w:drawing>
          <wp:anchor distT="0" distB="0" distL="114300" distR="114300" simplePos="0" relativeHeight="251658240" behindDoc="0" locked="0" layoutInCell="1" allowOverlap="1" wp14:anchorId="324AECB1" wp14:editId="3AF51B99">
            <wp:simplePos x="0" y="0"/>
            <wp:positionH relativeFrom="margin">
              <wp:posOffset>3421380</wp:posOffset>
            </wp:positionH>
            <wp:positionV relativeFrom="paragraph">
              <wp:posOffset>9525</wp:posOffset>
            </wp:positionV>
            <wp:extent cx="2552065" cy="2628900"/>
            <wp:effectExtent l="0" t="0" r="635" b="0"/>
            <wp:wrapSquare wrapText="bothSides"/>
            <wp:docPr id="5" name="Picture 5" descr="Diagram of Fink's proximity diagram  showing significant learning occurring at the center of foundational knowledge, application, integration, human dimension, caring, and learning to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of Fink's proximity diagram  showing significant learning occurring at the center of foundational knowledge, application, integration, human dimension, caring, and learning to learn."/>
                    <pic:cNvPicPr/>
                  </pic:nvPicPr>
                  <pic:blipFill rotWithShape="1">
                    <a:blip r:embed="rId13" cstate="print">
                      <a:extLst>
                        <a:ext uri="{28A0092B-C50C-407E-A947-70E740481C1C}">
                          <a14:useLocalDpi xmlns:a14="http://schemas.microsoft.com/office/drawing/2010/main" val="0"/>
                        </a:ext>
                      </a:extLst>
                    </a:blip>
                    <a:srcRect l="15263" r="12559"/>
                    <a:stretch/>
                  </pic:blipFill>
                  <pic:spPr bwMode="auto">
                    <a:xfrm>
                      <a:off x="0" y="0"/>
                      <a:ext cx="2552065" cy="262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0206" w:rsidRPr="00D012D4">
        <w:t>Proximity Taxonomy</w:t>
      </w:r>
    </w:p>
    <w:p w14:paraId="49E52093" w14:textId="11EEAD69" w:rsidR="00710206" w:rsidRPr="00710206" w:rsidRDefault="00710206" w:rsidP="00B70052">
      <w:pPr>
        <w:rPr>
          <w:rFonts w:cs="Arial"/>
        </w:rPr>
      </w:pPr>
      <w:r w:rsidRPr="00710206">
        <w:rPr>
          <w:rFonts w:cs="Arial"/>
        </w:rPr>
        <w:t xml:space="preserve">Fink (2013) proposes that significant learning is more likely to occur </w:t>
      </w:r>
      <w:r w:rsidR="00F737EC">
        <w:rPr>
          <w:rFonts w:cs="Arial"/>
        </w:rPr>
        <w:t xml:space="preserve">at the intersection of </w:t>
      </w:r>
      <w:r w:rsidR="007E7471">
        <w:rPr>
          <w:rFonts w:cs="Arial"/>
        </w:rPr>
        <w:t xml:space="preserve">the </w:t>
      </w:r>
      <w:r w:rsidR="007E7471" w:rsidRPr="00710206">
        <w:rPr>
          <w:rFonts w:cs="Arial"/>
        </w:rPr>
        <w:t>following</w:t>
      </w:r>
      <w:r w:rsidR="007E7471">
        <w:rPr>
          <w:rFonts w:cs="Arial"/>
        </w:rPr>
        <w:t xml:space="preserve"> </w:t>
      </w:r>
      <w:r w:rsidR="00F737EC">
        <w:rPr>
          <w:rFonts w:cs="Arial"/>
        </w:rPr>
        <w:t xml:space="preserve">six </w:t>
      </w:r>
      <w:r w:rsidR="007E7471">
        <w:rPr>
          <w:rFonts w:cs="Arial"/>
        </w:rPr>
        <w:t>d</w:t>
      </w:r>
      <w:r w:rsidR="00F737EC">
        <w:rPr>
          <w:rFonts w:cs="Arial"/>
        </w:rPr>
        <w:t xml:space="preserve">omains and </w:t>
      </w:r>
      <w:r w:rsidRPr="00710206">
        <w:rPr>
          <w:rFonts w:cs="Arial"/>
        </w:rPr>
        <w:t xml:space="preserve">when the instructor has clearly articulated goals in the domains.  </w:t>
      </w:r>
    </w:p>
    <w:p w14:paraId="557D55DD" w14:textId="77777777" w:rsidR="00973BB6" w:rsidRDefault="00973BB6">
      <w:pPr>
        <w:spacing w:after="160" w:line="259" w:lineRule="auto"/>
        <w:rPr>
          <w:rFonts w:cs="Arial"/>
          <w:b/>
          <w:bCs/>
          <w:i/>
          <w:iCs/>
        </w:rPr>
      </w:pPr>
      <w:r>
        <w:rPr>
          <w:rFonts w:cs="Arial"/>
          <w:b/>
          <w:bCs/>
          <w:i/>
          <w:iCs/>
        </w:rPr>
        <w:br w:type="page"/>
      </w:r>
    </w:p>
    <w:p w14:paraId="33B361EB" w14:textId="24651903" w:rsidR="00710206" w:rsidRPr="00710206" w:rsidRDefault="00710206" w:rsidP="00710206">
      <w:pPr>
        <w:rPr>
          <w:rFonts w:cs="Arial"/>
          <w:b/>
          <w:bCs/>
          <w:i/>
          <w:iCs/>
        </w:rPr>
      </w:pPr>
      <w:r w:rsidRPr="00710206">
        <w:rPr>
          <w:rFonts w:cs="Arial"/>
          <w:b/>
          <w:bCs/>
          <w:i/>
          <w:iCs/>
        </w:rPr>
        <w:lastRenderedPageBreak/>
        <w:t>Foundational Knowledge</w:t>
      </w:r>
    </w:p>
    <w:p w14:paraId="018B560E" w14:textId="6E341555" w:rsidR="00710206" w:rsidRPr="007E7471" w:rsidRDefault="00710206" w:rsidP="00710206">
      <w:pPr>
        <w:rPr>
          <w:rFonts w:cs="Arial"/>
        </w:rPr>
      </w:pPr>
      <w:r w:rsidRPr="00710206">
        <w:rPr>
          <w:rFonts w:cs="Arial"/>
        </w:rPr>
        <w:t>What key information (facts, terms, formulae, concepts, principles, relationships, etc.) is/are important for students to understand and remember in the future? What key ideas (or perspectives) are important for students to understand in this course?</w:t>
      </w:r>
    </w:p>
    <w:p w14:paraId="6E991260" w14:textId="77777777" w:rsidR="00B327EB" w:rsidRDefault="00B327EB" w:rsidP="00710206">
      <w:pPr>
        <w:rPr>
          <w:rFonts w:cs="Arial"/>
          <w:b/>
          <w:bCs/>
          <w:i/>
          <w:iCs/>
        </w:rPr>
      </w:pPr>
    </w:p>
    <w:p w14:paraId="6013CEF8" w14:textId="25F2CC6C" w:rsidR="00710206" w:rsidRPr="00710206" w:rsidRDefault="00710206" w:rsidP="00710206">
      <w:pPr>
        <w:rPr>
          <w:rFonts w:cs="Arial"/>
          <w:i/>
          <w:iCs/>
        </w:rPr>
      </w:pPr>
      <w:r w:rsidRPr="00710206">
        <w:rPr>
          <w:rFonts w:cs="Arial"/>
          <w:b/>
          <w:bCs/>
          <w:i/>
          <w:iCs/>
        </w:rPr>
        <w:t>Application</w:t>
      </w:r>
    </w:p>
    <w:p w14:paraId="29F1D1AE" w14:textId="26E13A6D" w:rsidR="00710206" w:rsidRPr="00710206" w:rsidRDefault="00710206" w:rsidP="00710206">
      <w:pPr>
        <w:rPr>
          <w:rFonts w:cs="Arial"/>
        </w:rPr>
      </w:pPr>
      <w:r w:rsidRPr="00710206">
        <w:rPr>
          <w:rFonts w:cs="Arial"/>
        </w:rPr>
        <w:t>What kinds of thinking are important for students to learn? Critical thinking, in which students analyze and evaluate? Creative thinking, in which students imagine and create? Practical thinking, in which students solve problems and make decisions? What important skills do students need to gain? Do students need to learn how to manage complex projects?</w:t>
      </w:r>
    </w:p>
    <w:p w14:paraId="4AFE7C2F" w14:textId="77777777" w:rsidR="00B327EB" w:rsidRDefault="00B327EB" w:rsidP="00710206">
      <w:pPr>
        <w:rPr>
          <w:rFonts w:cs="Arial"/>
          <w:b/>
          <w:bCs/>
          <w:i/>
          <w:iCs/>
        </w:rPr>
      </w:pPr>
    </w:p>
    <w:p w14:paraId="1FB12E44" w14:textId="0162EBD8" w:rsidR="00710206" w:rsidRPr="00710206" w:rsidRDefault="00710206" w:rsidP="00710206">
      <w:pPr>
        <w:rPr>
          <w:rFonts w:cs="Arial"/>
          <w:b/>
          <w:bCs/>
          <w:i/>
          <w:iCs/>
        </w:rPr>
      </w:pPr>
      <w:r w:rsidRPr="00710206">
        <w:rPr>
          <w:rFonts w:cs="Arial"/>
          <w:b/>
          <w:bCs/>
          <w:i/>
          <w:iCs/>
        </w:rPr>
        <w:t xml:space="preserve">Integration </w:t>
      </w:r>
    </w:p>
    <w:p w14:paraId="5D944E42" w14:textId="387C2727" w:rsidR="00710206" w:rsidRPr="00710206" w:rsidRDefault="00710206" w:rsidP="00710206">
      <w:pPr>
        <w:rPr>
          <w:rFonts w:cs="Arial"/>
        </w:rPr>
      </w:pPr>
      <w:r w:rsidRPr="00710206">
        <w:rPr>
          <w:rFonts w:cs="Arial"/>
        </w:rPr>
        <w:t>What connections (similarities and interactions) should students recognize and make among ideas within this course? Among the information, ideas, and perspectives in this course and those in other courses or areas? Among material in this course and the students' own personal, social and/or work life?</w:t>
      </w:r>
    </w:p>
    <w:p w14:paraId="2CCDFBF2" w14:textId="77777777" w:rsidR="00B327EB" w:rsidRDefault="00B327EB" w:rsidP="00710206">
      <w:pPr>
        <w:rPr>
          <w:rFonts w:cs="Arial"/>
          <w:b/>
          <w:bCs/>
          <w:i/>
          <w:iCs/>
        </w:rPr>
      </w:pPr>
    </w:p>
    <w:p w14:paraId="7D2D7774" w14:textId="1FEEF231" w:rsidR="00710206" w:rsidRPr="00710206" w:rsidRDefault="00710206" w:rsidP="00710206">
      <w:pPr>
        <w:rPr>
          <w:rFonts w:cs="Arial"/>
          <w:b/>
          <w:bCs/>
          <w:i/>
          <w:iCs/>
        </w:rPr>
      </w:pPr>
      <w:r w:rsidRPr="00710206">
        <w:rPr>
          <w:rFonts w:cs="Arial"/>
          <w:b/>
          <w:bCs/>
          <w:i/>
          <w:iCs/>
        </w:rPr>
        <w:t>Human Dimension</w:t>
      </w:r>
    </w:p>
    <w:p w14:paraId="7E5141AF" w14:textId="00B9E71C" w:rsidR="00C33896" w:rsidRPr="007E7471" w:rsidRDefault="00710206" w:rsidP="00710206">
      <w:pPr>
        <w:rPr>
          <w:rFonts w:cs="Arial"/>
        </w:rPr>
      </w:pPr>
      <w:r w:rsidRPr="00710206">
        <w:rPr>
          <w:rFonts w:cs="Arial"/>
        </w:rPr>
        <w:t>What could or should students learn about themselves? What could or should students learn about understanding others and/or interacting with them? What can you take forward with you from the course?</w:t>
      </w:r>
    </w:p>
    <w:p w14:paraId="4B135CE3" w14:textId="77777777" w:rsidR="00B327EB" w:rsidRDefault="00B327EB" w:rsidP="00710206">
      <w:pPr>
        <w:rPr>
          <w:rFonts w:cs="Arial"/>
          <w:b/>
          <w:bCs/>
          <w:i/>
          <w:iCs/>
        </w:rPr>
      </w:pPr>
    </w:p>
    <w:p w14:paraId="2460D969" w14:textId="75474AF4" w:rsidR="00710206" w:rsidRPr="00FC6ECC" w:rsidRDefault="00710206" w:rsidP="00710206">
      <w:pPr>
        <w:rPr>
          <w:rFonts w:cs="Arial"/>
          <w:b/>
          <w:bCs/>
          <w:i/>
          <w:iCs/>
        </w:rPr>
      </w:pPr>
      <w:r w:rsidRPr="00FC6ECC">
        <w:rPr>
          <w:rFonts w:cs="Arial"/>
          <w:b/>
          <w:bCs/>
          <w:i/>
          <w:iCs/>
        </w:rPr>
        <w:t xml:space="preserve">Caring </w:t>
      </w:r>
    </w:p>
    <w:p w14:paraId="546D33AE" w14:textId="417FF411" w:rsidR="000C1ABA" w:rsidRPr="007E7471" w:rsidRDefault="00710206" w:rsidP="00710206">
      <w:pPr>
        <w:rPr>
          <w:rFonts w:cs="Arial"/>
        </w:rPr>
      </w:pPr>
      <w:r w:rsidRPr="00055E7B">
        <w:rPr>
          <w:rFonts w:cs="Arial"/>
        </w:rPr>
        <w:t xml:space="preserve">What changes/values do you hope students will adopt? Feelings? Interests? Ideas? </w:t>
      </w:r>
    </w:p>
    <w:p w14:paraId="5479BE3E" w14:textId="77777777" w:rsidR="00B327EB" w:rsidRDefault="00B327EB" w:rsidP="00710206">
      <w:pPr>
        <w:rPr>
          <w:rFonts w:cs="Arial"/>
          <w:b/>
          <w:bCs/>
          <w:i/>
          <w:iCs/>
        </w:rPr>
      </w:pPr>
    </w:p>
    <w:p w14:paraId="6FD7A52C" w14:textId="40DF602F" w:rsidR="00C33896" w:rsidRDefault="00710206" w:rsidP="00710206">
      <w:pPr>
        <w:rPr>
          <w:rFonts w:cs="Arial"/>
          <w:b/>
          <w:bCs/>
          <w:i/>
          <w:iCs/>
        </w:rPr>
      </w:pPr>
      <w:r w:rsidRPr="00FC6ECC">
        <w:rPr>
          <w:rFonts w:cs="Arial"/>
          <w:b/>
          <w:bCs/>
          <w:i/>
          <w:iCs/>
        </w:rPr>
        <w:t>Learning</w:t>
      </w:r>
      <w:r>
        <w:rPr>
          <w:rFonts w:cs="Arial"/>
          <w:b/>
          <w:bCs/>
          <w:i/>
          <w:iCs/>
        </w:rPr>
        <w:t xml:space="preserve"> </w:t>
      </w:r>
      <w:r w:rsidRPr="00FC6ECC">
        <w:rPr>
          <w:rFonts w:cs="Arial"/>
          <w:b/>
          <w:bCs/>
          <w:i/>
          <w:iCs/>
        </w:rPr>
        <w:t>How</w:t>
      </w:r>
      <w:r>
        <w:rPr>
          <w:rFonts w:cs="Arial"/>
          <w:b/>
          <w:bCs/>
          <w:i/>
          <w:iCs/>
        </w:rPr>
        <w:t xml:space="preserve"> </w:t>
      </w:r>
      <w:r w:rsidRPr="00FC6ECC">
        <w:rPr>
          <w:rFonts w:cs="Arial"/>
          <w:b/>
          <w:bCs/>
          <w:i/>
          <w:iCs/>
        </w:rPr>
        <w:t>to</w:t>
      </w:r>
      <w:r>
        <w:rPr>
          <w:rFonts w:cs="Arial"/>
          <w:b/>
          <w:bCs/>
          <w:i/>
          <w:iCs/>
        </w:rPr>
        <w:t xml:space="preserve"> </w:t>
      </w:r>
      <w:r w:rsidRPr="00FC6ECC">
        <w:rPr>
          <w:rFonts w:cs="Arial"/>
          <w:b/>
          <w:bCs/>
          <w:i/>
          <w:iCs/>
        </w:rPr>
        <w:t xml:space="preserve">Learn </w:t>
      </w:r>
    </w:p>
    <w:p w14:paraId="25BFDE37" w14:textId="7C90970E" w:rsidR="00710206" w:rsidRPr="007E7471" w:rsidRDefault="00710206" w:rsidP="00710206">
      <w:pPr>
        <w:rPr>
          <w:rFonts w:cs="Arial"/>
          <w:b/>
          <w:bCs/>
          <w:i/>
          <w:iCs/>
        </w:rPr>
      </w:pPr>
      <w:r w:rsidRPr="00055E7B">
        <w:rPr>
          <w:rFonts w:cs="Arial"/>
        </w:rPr>
        <w:t>What would you like for students to learn about</w:t>
      </w:r>
      <w:r>
        <w:rPr>
          <w:rFonts w:cs="Arial"/>
        </w:rPr>
        <w:t xml:space="preserve"> learning</w:t>
      </w:r>
      <w:r w:rsidRPr="00055E7B">
        <w:rPr>
          <w:rFonts w:cs="Arial"/>
        </w:rPr>
        <w:t>? How to be successful students in a course like this? How to learn about this subject or discipline? How to become a self-directed learner of this subject? How to build a learning agenda of what they need/want to learn and a plan for learning it?</w:t>
      </w:r>
    </w:p>
    <w:p w14:paraId="35EC1A55" w14:textId="77777777" w:rsidR="00B327EB" w:rsidRDefault="00B327EB" w:rsidP="007E7471">
      <w:pPr>
        <w:pStyle w:val="Heading2"/>
      </w:pPr>
    </w:p>
    <w:p w14:paraId="324631E1" w14:textId="5D844230" w:rsidR="00223418" w:rsidRPr="007E7471" w:rsidRDefault="00E4280F" w:rsidP="007E7471">
      <w:pPr>
        <w:pStyle w:val="Heading2"/>
      </w:pPr>
      <w:bookmarkStart w:id="7" w:name="_Toc197354073"/>
      <w:r w:rsidRPr="002F6CAC">
        <w:t>Course Goals</w:t>
      </w:r>
      <w:r w:rsidR="00293EF9">
        <w:t xml:space="preserve"> Definition</w:t>
      </w:r>
      <w:bookmarkEnd w:id="7"/>
    </w:p>
    <w:p w14:paraId="5D038D59" w14:textId="4528A1D1" w:rsidR="00223418" w:rsidRDefault="00E4280F" w:rsidP="00AD0B32">
      <w:pPr>
        <w:rPr>
          <w:rFonts w:cs="Arial"/>
        </w:rPr>
      </w:pPr>
      <w:r w:rsidRPr="00055E7B">
        <w:rPr>
          <w:rFonts w:cs="Arial"/>
        </w:rPr>
        <w:t xml:space="preserve">Now that </w:t>
      </w:r>
      <w:r w:rsidR="003000D8" w:rsidRPr="00055E7B">
        <w:rPr>
          <w:rFonts w:cs="Arial"/>
        </w:rPr>
        <w:t>you have articulated your big rocks</w:t>
      </w:r>
      <w:r w:rsidR="0027552E">
        <w:rPr>
          <w:rFonts w:cs="Arial"/>
        </w:rPr>
        <w:t xml:space="preserve">, articulating </w:t>
      </w:r>
      <w:r w:rsidR="003000D8" w:rsidRPr="00055E7B">
        <w:rPr>
          <w:rFonts w:cs="Arial"/>
        </w:rPr>
        <w:t xml:space="preserve">the </w:t>
      </w:r>
      <w:r w:rsidR="00223418">
        <w:rPr>
          <w:rFonts w:cs="Arial"/>
        </w:rPr>
        <w:t>most important things</w:t>
      </w:r>
      <w:r w:rsidR="003000D8" w:rsidRPr="00055E7B">
        <w:rPr>
          <w:rFonts w:cs="Arial"/>
        </w:rPr>
        <w:t xml:space="preserve"> a successful student will know or care about after your course,</w:t>
      </w:r>
      <w:r w:rsidR="00C66C11">
        <w:rPr>
          <w:rFonts w:cs="Arial"/>
        </w:rPr>
        <w:t xml:space="preserve"> and reflected on one of your significant learning experiences, </w:t>
      </w:r>
      <w:r w:rsidR="003000D8" w:rsidRPr="00055E7B">
        <w:rPr>
          <w:rFonts w:cs="Arial"/>
        </w:rPr>
        <w:t>you</w:t>
      </w:r>
      <w:r w:rsidR="009A6EDC">
        <w:rPr>
          <w:rFonts w:cs="Arial"/>
        </w:rPr>
        <w:t xml:space="preserve"> are ready to </w:t>
      </w:r>
      <w:r w:rsidRPr="00055E7B">
        <w:rPr>
          <w:rFonts w:cs="Arial"/>
        </w:rPr>
        <w:t xml:space="preserve">start the process of planning a course </w:t>
      </w:r>
      <w:r w:rsidR="000B5DD0" w:rsidRPr="00055E7B">
        <w:rPr>
          <w:rFonts w:cs="Arial"/>
        </w:rPr>
        <w:t xml:space="preserve">by articulating course goals and </w:t>
      </w:r>
      <w:r w:rsidR="009A6EDC" w:rsidRPr="00055E7B">
        <w:rPr>
          <w:rFonts w:cs="Arial"/>
        </w:rPr>
        <w:t xml:space="preserve">aligning </w:t>
      </w:r>
      <w:r w:rsidR="00475792">
        <w:rPr>
          <w:rFonts w:cs="Arial"/>
        </w:rPr>
        <w:t xml:space="preserve">them to </w:t>
      </w:r>
      <w:r w:rsidR="000B5DD0" w:rsidRPr="00055E7B">
        <w:rPr>
          <w:rFonts w:cs="Arial"/>
        </w:rPr>
        <w:t>learning outcomes</w:t>
      </w:r>
      <w:r w:rsidR="003000D8" w:rsidRPr="00055E7B">
        <w:rPr>
          <w:rFonts w:cs="Arial"/>
        </w:rPr>
        <w:t>.</w:t>
      </w:r>
      <w:r w:rsidR="000B5DD0" w:rsidRPr="00055E7B">
        <w:rPr>
          <w:rFonts w:cs="Arial"/>
        </w:rPr>
        <w:t xml:space="preserve"> </w:t>
      </w:r>
    </w:p>
    <w:p w14:paraId="0464E6E4" w14:textId="732CE6AF" w:rsidR="00E4280F" w:rsidRPr="00BA3E3B" w:rsidRDefault="00BA3E3B" w:rsidP="00BA3E3B">
      <w:pPr>
        <w:ind w:left="720"/>
        <w:rPr>
          <w:rFonts w:cs="Arial"/>
          <w:i/>
          <w:iCs/>
        </w:rPr>
      </w:pPr>
      <w:r w:rsidRPr="00BA3E3B">
        <w:rPr>
          <w:rFonts w:cs="Arial"/>
          <w:i/>
          <w:iCs/>
        </w:rPr>
        <w:t xml:space="preserve">Note: </w:t>
      </w:r>
      <w:r w:rsidR="00E4280F" w:rsidRPr="00BA3E3B">
        <w:rPr>
          <w:rFonts w:cs="Arial"/>
          <w:i/>
          <w:iCs/>
        </w:rPr>
        <w:t>You may be familiar with these concepts by other names</w:t>
      </w:r>
      <w:r w:rsidR="00223418" w:rsidRPr="00BA3E3B">
        <w:rPr>
          <w:rFonts w:cs="Arial"/>
          <w:i/>
          <w:iCs/>
        </w:rPr>
        <w:t xml:space="preserve">. During the CDI, </w:t>
      </w:r>
      <w:r w:rsidR="00E4280F" w:rsidRPr="00BA3E3B">
        <w:rPr>
          <w:rFonts w:cs="Arial"/>
          <w:i/>
          <w:iCs/>
        </w:rPr>
        <w:t>label</w:t>
      </w:r>
      <w:r w:rsidR="00223418" w:rsidRPr="00BA3E3B">
        <w:rPr>
          <w:rFonts w:cs="Arial"/>
          <w:i/>
          <w:iCs/>
        </w:rPr>
        <w:t>s</w:t>
      </w:r>
      <w:r w:rsidR="00E4280F" w:rsidRPr="00BA3E3B">
        <w:rPr>
          <w:rFonts w:cs="Arial"/>
          <w:i/>
          <w:iCs/>
        </w:rPr>
        <w:t xml:space="preserve"> </w:t>
      </w:r>
      <w:r w:rsidR="00223418" w:rsidRPr="00BA3E3B">
        <w:rPr>
          <w:rFonts w:cs="Arial"/>
          <w:i/>
          <w:iCs/>
        </w:rPr>
        <w:t>are</w:t>
      </w:r>
      <w:r w:rsidR="00E4280F" w:rsidRPr="00BA3E3B">
        <w:rPr>
          <w:rFonts w:cs="Arial"/>
          <w:i/>
          <w:iCs/>
        </w:rPr>
        <w:t xml:space="preserve"> consistent with </w:t>
      </w:r>
      <w:r w:rsidR="00223418" w:rsidRPr="00BA3E3B">
        <w:rPr>
          <w:rFonts w:cs="Arial"/>
          <w:i/>
          <w:iCs/>
        </w:rPr>
        <w:t>language used in</w:t>
      </w:r>
      <w:r w:rsidR="00E4280F" w:rsidRPr="00BA3E3B">
        <w:rPr>
          <w:rFonts w:cs="Arial"/>
          <w:i/>
          <w:iCs/>
        </w:rPr>
        <w:t xml:space="preserve"> Ohio State course approval processes.  </w:t>
      </w:r>
    </w:p>
    <w:p w14:paraId="64EFA959" w14:textId="42F4189F" w:rsidR="00223418" w:rsidRPr="00055E7B" w:rsidRDefault="00223418" w:rsidP="00AD0B32">
      <w:pPr>
        <w:rPr>
          <w:rFonts w:cs="Arial"/>
        </w:rPr>
      </w:pPr>
    </w:p>
    <w:p w14:paraId="42201B5E" w14:textId="43C818EB" w:rsidR="00223418" w:rsidRPr="00055E7B" w:rsidRDefault="00913B12" w:rsidP="00AD0B32">
      <w:pPr>
        <w:rPr>
          <w:rFonts w:cs="Arial"/>
        </w:rPr>
      </w:pPr>
      <w:r>
        <w:rPr>
          <w:rFonts w:cs="Arial"/>
        </w:rPr>
        <w:t>Course</w:t>
      </w:r>
      <w:r w:rsidR="007B69AD">
        <w:rPr>
          <w:rFonts w:cs="Arial"/>
        </w:rPr>
        <w:t xml:space="preserve"> goals are </w:t>
      </w:r>
      <w:r w:rsidR="007B69AD" w:rsidRPr="00033C80">
        <w:rPr>
          <w:rFonts w:cs="Arial"/>
          <w:b/>
          <w:bCs/>
          <w:u w:val="single"/>
        </w:rPr>
        <w:t>general descriptions</w:t>
      </w:r>
      <w:r w:rsidR="007B69AD">
        <w:rPr>
          <w:rFonts w:cs="Arial"/>
        </w:rPr>
        <w:t xml:space="preserve"> </w:t>
      </w:r>
      <w:r w:rsidR="00A0395B">
        <w:rPr>
          <w:rFonts w:cs="Arial"/>
        </w:rPr>
        <w:t xml:space="preserve">of </w:t>
      </w:r>
      <w:r w:rsidR="00033C80">
        <w:rPr>
          <w:rFonts w:cs="Arial"/>
        </w:rPr>
        <w:t>w</w:t>
      </w:r>
      <w:r w:rsidR="00033C80" w:rsidRPr="00033C80">
        <w:rPr>
          <w:rFonts w:cs="Arial"/>
        </w:rPr>
        <w:t xml:space="preserve">hat do you hope students will achieve by the end of your course? What should they know, understand, and be able to do? </w:t>
      </w:r>
      <w:r w:rsidR="00642406" w:rsidRPr="00055E7B">
        <w:rPr>
          <w:rFonts w:cs="Arial"/>
        </w:rPr>
        <w:t>A</w:t>
      </w:r>
      <w:r w:rsidR="00285692" w:rsidRPr="00055E7B">
        <w:rPr>
          <w:rFonts w:cs="Arial"/>
        </w:rPr>
        <w:t xml:space="preserve">ttaining </w:t>
      </w:r>
      <w:r w:rsidR="00C24839">
        <w:rPr>
          <w:rFonts w:cs="Arial"/>
        </w:rPr>
        <w:t xml:space="preserve">a </w:t>
      </w:r>
      <w:r w:rsidR="00642406" w:rsidRPr="00055E7B">
        <w:rPr>
          <w:rFonts w:cs="Arial"/>
        </w:rPr>
        <w:t xml:space="preserve">learning goal may require </w:t>
      </w:r>
      <w:r w:rsidR="00223418">
        <w:rPr>
          <w:rFonts w:cs="Arial"/>
        </w:rPr>
        <w:t>achievement of</w:t>
      </w:r>
      <w:r w:rsidR="00450614" w:rsidRPr="00055E7B">
        <w:rPr>
          <w:rFonts w:cs="Arial"/>
        </w:rPr>
        <w:t xml:space="preserve"> </w:t>
      </w:r>
      <w:r w:rsidR="00DA19F8" w:rsidRPr="00055E7B">
        <w:rPr>
          <w:rFonts w:cs="Arial"/>
        </w:rPr>
        <w:t>a variety of learning outcomes</w:t>
      </w:r>
      <w:r w:rsidR="003000D8" w:rsidRPr="00055E7B">
        <w:rPr>
          <w:rFonts w:cs="Arial"/>
        </w:rPr>
        <w:t xml:space="preserve">.  </w:t>
      </w:r>
    </w:p>
    <w:p w14:paraId="377ECB3C" w14:textId="1523D195" w:rsidR="00223418" w:rsidRPr="00055E7B" w:rsidRDefault="00A46CBD" w:rsidP="00AD0B32">
      <w:pPr>
        <w:rPr>
          <w:rFonts w:cs="Arial"/>
        </w:rPr>
      </w:pPr>
      <w:r>
        <w:rPr>
          <w:rFonts w:cs="Arial"/>
        </w:rPr>
        <w:lastRenderedPageBreak/>
        <w:t xml:space="preserve">Course goals use generally potentially unmeasurable verbs. </w:t>
      </w:r>
      <w:r w:rsidR="00B5756E">
        <w:rPr>
          <w:rFonts w:cs="Arial"/>
        </w:rPr>
        <w:t xml:space="preserve">Goals start with the phrase “students will.” </w:t>
      </w:r>
      <w:r w:rsidR="003000D8" w:rsidRPr="00055E7B">
        <w:rPr>
          <w:rFonts w:cs="Arial"/>
        </w:rPr>
        <w:t xml:space="preserve">Some good verbs for goals </w:t>
      </w:r>
      <w:r w:rsidR="009C37E0" w:rsidRPr="00055E7B">
        <w:rPr>
          <w:rFonts w:cs="Arial"/>
        </w:rPr>
        <w:t>are</w:t>
      </w:r>
      <w:r w:rsidR="003000D8" w:rsidRPr="00055E7B">
        <w:rPr>
          <w:rFonts w:cs="Arial"/>
        </w:rPr>
        <w:t xml:space="preserve"> know</w:t>
      </w:r>
      <w:r w:rsidR="006E2EB9">
        <w:rPr>
          <w:rFonts w:cs="Arial"/>
        </w:rPr>
        <w:t xml:space="preserve"> how</w:t>
      </w:r>
      <w:r w:rsidR="003000D8" w:rsidRPr="00055E7B">
        <w:rPr>
          <w:rFonts w:cs="Arial"/>
        </w:rPr>
        <w:t xml:space="preserve">, understand, grasp, appreciate, </w:t>
      </w:r>
      <w:r w:rsidR="00241693" w:rsidRPr="00055E7B">
        <w:rPr>
          <w:rFonts w:cs="Arial"/>
        </w:rPr>
        <w:t>value</w:t>
      </w:r>
      <w:r w:rsidR="00223418">
        <w:rPr>
          <w:rFonts w:cs="Arial"/>
        </w:rPr>
        <w:t>. F</w:t>
      </w:r>
      <w:r w:rsidR="003000D8" w:rsidRPr="00055E7B">
        <w:rPr>
          <w:rFonts w:cs="Arial"/>
        </w:rPr>
        <w:t>or example</w:t>
      </w:r>
      <w:r w:rsidR="00B5756E">
        <w:rPr>
          <w:rFonts w:cs="Arial"/>
        </w:rPr>
        <w:t>:</w:t>
      </w:r>
      <w:r w:rsidR="003000D8" w:rsidRPr="00055E7B">
        <w:rPr>
          <w:rFonts w:cs="Arial"/>
        </w:rPr>
        <w:t xml:space="preserve"> </w:t>
      </w:r>
    </w:p>
    <w:p w14:paraId="66C24987" w14:textId="77777777" w:rsidR="0043651F" w:rsidRDefault="0043651F" w:rsidP="00AD0B32">
      <w:pPr>
        <w:rPr>
          <w:rFonts w:cs="Arial"/>
          <w:b/>
          <w:bCs/>
        </w:rPr>
      </w:pPr>
    </w:p>
    <w:p w14:paraId="5B5C97FB" w14:textId="1F785785" w:rsidR="003000D8" w:rsidRPr="00942AE4" w:rsidRDefault="003000D8" w:rsidP="00AD0B32">
      <w:pPr>
        <w:rPr>
          <w:rFonts w:cs="Arial"/>
          <w:b/>
          <w:bCs/>
        </w:rPr>
      </w:pPr>
      <w:r w:rsidRPr="00942AE4">
        <w:rPr>
          <w:rFonts w:cs="Arial"/>
          <w:b/>
          <w:bCs/>
        </w:rPr>
        <w:t>Students will...</w:t>
      </w:r>
    </w:p>
    <w:p w14:paraId="56EEF67A" w14:textId="04E8516A" w:rsidR="00D2302D" w:rsidRPr="00055E7B" w:rsidRDefault="00D2302D" w:rsidP="00AD0B32">
      <w:pPr>
        <w:pStyle w:val="ListParagraph"/>
        <w:numPr>
          <w:ilvl w:val="0"/>
          <w:numId w:val="2"/>
        </w:numPr>
        <w:rPr>
          <w:rFonts w:cs="Arial"/>
        </w:rPr>
      </w:pPr>
      <w:r w:rsidRPr="00055E7B">
        <w:rPr>
          <w:rFonts w:cs="Arial"/>
        </w:rPr>
        <w:t>know how to make decisions about…</w:t>
      </w:r>
    </w:p>
    <w:p w14:paraId="3FC20DB1" w14:textId="63FEBA42" w:rsidR="00D2302D" w:rsidRPr="00055E7B" w:rsidRDefault="00D2302D" w:rsidP="00AD0B32">
      <w:pPr>
        <w:pStyle w:val="ListParagraph"/>
        <w:numPr>
          <w:ilvl w:val="0"/>
          <w:numId w:val="2"/>
        </w:numPr>
        <w:rPr>
          <w:rFonts w:cs="Arial"/>
        </w:rPr>
      </w:pPr>
      <w:r w:rsidRPr="00055E7B">
        <w:rPr>
          <w:rFonts w:cs="Arial"/>
        </w:rPr>
        <w:t>understand a variety of…</w:t>
      </w:r>
    </w:p>
    <w:p w14:paraId="0A3F53D3" w14:textId="7B3E5B20" w:rsidR="003000D8" w:rsidRPr="00055E7B" w:rsidRDefault="006B6F4E" w:rsidP="00AD0B32">
      <w:pPr>
        <w:pStyle w:val="ListParagraph"/>
        <w:numPr>
          <w:ilvl w:val="0"/>
          <w:numId w:val="2"/>
        </w:numPr>
        <w:rPr>
          <w:rFonts w:cs="Arial"/>
        </w:rPr>
      </w:pPr>
      <w:r w:rsidRPr="00055E7B">
        <w:rPr>
          <w:rFonts w:cs="Arial"/>
        </w:rPr>
        <w:t xml:space="preserve">grasp </w:t>
      </w:r>
      <w:r w:rsidR="00241693" w:rsidRPr="00055E7B">
        <w:rPr>
          <w:rFonts w:cs="Arial"/>
        </w:rPr>
        <w:t xml:space="preserve">or value </w:t>
      </w:r>
      <w:r w:rsidR="003000D8" w:rsidRPr="00055E7B">
        <w:rPr>
          <w:rFonts w:cs="Arial"/>
        </w:rPr>
        <w:t>an appreciation for the complexity of…</w:t>
      </w:r>
    </w:p>
    <w:p w14:paraId="4F03157D" w14:textId="15D13FB7" w:rsidR="00D2302D" w:rsidRPr="00055E7B" w:rsidRDefault="00D2302D" w:rsidP="00AD0B32">
      <w:pPr>
        <w:pStyle w:val="ListParagraph"/>
        <w:numPr>
          <w:ilvl w:val="0"/>
          <w:numId w:val="2"/>
        </w:numPr>
        <w:rPr>
          <w:rFonts w:cs="Arial"/>
        </w:rPr>
      </w:pPr>
      <w:r w:rsidRPr="00055E7B">
        <w:rPr>
          <w:rFonts w:cs="Arial"/>
        </w:rPr>
        <w:t>appreciate the real-world issues relating to...</w:t>
      </w:r>
    </w:p>
    <w:p w14:paraId="33980A96" w14:textId="1DDCFFD7" w:rsidR="003000D8" w:rsidRDefault="00DA7C28" w:rsidP="00AD0B32">
      <w:pPr>
        <w:pStyle w:val="ListParagraph"/>
        <w:numPr>
          <w:ilvl w:val="0"/>
          <w:numId w:val="2"/>
        </w:numPr>
        <w:rPr>
          <w:rFonts w:cs="Arial"/>
        </w:rPr>
      </w:pPr>
      <w:r w:rsidRPr="00055E7B">
        <w:rPr>
          <w:rFonts w:cs="Arial"/>
        </w:rPr>
        <w:t xml:space="preserve">value </w:t>
      </w:r>
      <w:r w:rsidR="003000D8" w:rsidRPr="00055E7B">
        <w:rPr>
          <w:rFonts w:cs="Arial"/>
        </w:rPr>
        <w:t>how to ask good questions about…</w:t>
      </w:r>
    </w:p>
    <w:p w14:paraId="51CFAF61" w14:textId="77777777" w:rsidR="00223418" w:rsidRPr="00055E7B" w:rsidRDefault="00223418" w:rsidP="00223418">
      <w:pPr>
        <w:pStyle w:val="ListParagraph"/>
        <w:rPr>
          <w:rFonts w:cs="Arial"/>
        </w:rPr>
      </w:pPr>
    </w:p>
    <w:p w14:paraId="3C353B61" w14:textId="318EC5C9" w:rsidR="00390123" w:rsidRPr="00055E7B" w:rsidRDefault="00390123" w:rsidP="00AD0B32">
      <w:pPr>
        <w:rPr>
          <w:rFonts w:cs="Arial"/>
        </w:rPr>
      </w:pPr>
      <w:r w:rsidRPr="00055E7B">
        <w:rPr>
          <w:rFonts w:cs="Arial"/>
        </w:rPr>
        <w:t xml:space="preserve">Below is a table </w:t>
      </w:r>
      <w:r w:rsidR="00223418">
        <w:rPr>
          <w:rFonts w:cs="Arial"/>
        </w:rPr>
        <w:t>listing Fink’s</w:t>
      </w:r>
      <w:r w:rsidRPr="00055E7B">
        <w:rPr>
          <w:rFonts w:cs="Arial"/>
        </w:rPr>
        <w:t xml:space="preserve"> significant learning domains and examples of verbs </w:t>
      </w:r>
      <w:r w:rsidR="00223418">
        <w:rPr>
          <w:rFonts w:cs="Arial"/>
        </w:rPr>
        <w:t>to</w:t>
      </w:r>
      <w:r w:rsidRPr="00055E7B">
        <w:rPr>
          <w:rFonts w:cs="Arial"/>
        </w:rPr>
        <w:t xml:space="preserve"> use when writing learning goals. </w:t>
      </w:r>
    </w:p>
    <w:p w14:paraId="253B4AF5" w14:textId="3966FE81" w:rsidR="00BD41A5" w:rsidRPr="00055E7B" w:rsidRDefault="00BD41A5" w:rsidP="00AD0B32">
      <w:pPr>
        <w:rPr>
          <w:rFonts w:cs="Arial"/>
        </w:rPr>
      </w:pPr>
    </w:p>
    <w:tbl>
      <w:tblPr>
        <w:tblStyle w:val="TableGrid2"/>
        <w:tblpPr w:leftFromText="180" w:rightFromText="180" w:vertAnchor="text" w:horzAnchor="margin" w:tblpY="7"/>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765"/>
        <w:gridCol w:w="4320"/>
      </w:tblGrid>
      <w:tr w:rsidR="00200C6D" w:rsidRPr="00200C6D" w14:paraId="62F529CC" w14:textId="77777777" w:rsidTr="00200C6D">
        <w:tc>
          <w:tcPr>
            <w:tcW w:w="4765" w:type="dxa"/>
            <w:shd w:val="clear" w:color="auto" w:fill="BFBFBF" w:themeFill="background1" w:themeFillShade="BF"/>
            <w:tcMar>
              <w:left w:w="14" w:type="dxa"/>
              <w:right w:w="14" w:type="dxa"/>
            </w:tcMar>
            <w:vAlign w:val="center"/>
          </w:tcPr>
          <w:p w14:paraId="70A7B86E" w14:textId="77777777" w:rsidR="00223418" w:rsidRPr="00200C6D" w:rsidRDefault="00223418" w:rsidP="00223418">
            <w:pPr>
              <w:ind w:left="158"/>
              <w:jc w:val="center"/>
              <w:rPr>
                <w:rFonts w:cs="Arial"/>
                <w:b/>
                <w:bCs/>
                <w:color w:val="181818" w:themeColor="text1"/>
                <w:szCs w:val="22"/>
              </w:rPr>
            </w:pPr>
            <w:r w:rsidRPr="00200C6D">
              <w:rPr>
                <w:rFonts w:cs="Arial"/>
                <w:b/>
                <w:bCs/>
                <w:color w:val="181818" w:themeColor="text1"/>
                <w:szCs w:val="22"/>
              </w:rPr>
              <w:t>Significant Learning Domain</w:t>
            </w:r>
          </w:p>
        </w:tc>
        <w:tc>
          <w:tcPr>
            <w:tcW w:w="4320" w:type="dxa"/>
            <w:shd w:val="clear" w:color="auto" w:fill="BFBFBF" w:themeFill="background1" w:themeFillShade="BF"/>
            <w:tcMar>
              <w:left w:w="14" w:type="dxa"/>
              <w:right w:w="14" w:type="dxa"/>
            </w:tcMar>
            <w:vAlign w:val="center"/>
          </w:tcPr>
          <w:p w14:paraId="6D5B4F11" w14:textId="7322EA6A" w:rsidR="00223418" w:rsidRPr="00200C6D" w:rsidRDefault="00223418" w:rsidP="00223418">
            <w:pPr>
              <w:ind w:left="158"/>
              <w:jc w:val="center"/>
              <w:rPr>
                <w:rFonts w:cs="Arial"/>
                <w:b/>
                <w:bCs/>
                <w:color w:val="181818" w:themeColor="text1"/>
                <w:szCs w:val="22"/>
              </w:rPr>
            </w:pPr>
            <w:r w:rsidRPr="00200C6D">
              <w:rPr>
                <w:rFonts w:cs="Arial"/>
                <w:b/>
                <w:bCs/>
                <w:color w:val="181818" w:themeColor="text1"/>
                <w:szCs w:val="22"/>
              </w:rPr>
              <w:t>Learning Goals</w:t>
            </w:r>
          </w:p>
        </w:tc>
      </w:tr>
      <w:tr w:rsidR="00223418" w:rsidRPr="00223418" w14:paraId="5FDA7023" w14:textId="77777777" w:rsidTr="00223418">
        <w:tc>
          <w:tcPr>
            <w:tcW w:w="4765" w:type="dxa"/>
            <w:tcMar>
              <w:left w:w="14" w:type="dxa"/>
              <w:right w:w="14" w:type="dxa"/>
            </w:tcMar>
            <w:vAlign w:val="center"/>
          </w:tcPr>
          <w:p w14:paraId="7251633A" w14:textId="77777777" w:rsidR="00223418" w:rsidRPr="00223418" w:rsidRDefault="00223418" w:rsidP="00223418">
            <w:pPr>
              <w:ind w:left="158"/>
              <w:rPr>
                <w:rFonts w:cs="Arial"/>
                <w:szCs w:val="22"/>
              </w:rPr>
            </w:pPr>
            <w:r w:rsidRPr="00223418">
              <w:rPr>
                <w:rFonts w:cs="Arial"/>
                <w:szCs w:val="22"/>
              </w:rPr>
              <w:t>Foundational Knowledge</w:t>
            </w:r>
          </w:p>
        </w:tc>
        <w:tc>
          <w:tcPr>
            <w:tcW w:w="4320" w:type="dxa"/>
            <w:tcMar>
              <w:left w:w="14" w:type="dxa"/>
              <w:right w:w="14" w:type="dxa"/>
            </w:tcMar>
            <w:vAlign w:val="center"/>
          </w:tcPr>
          <w:p w14:paraId="3758AC65" w14:textId="02AEB0AF" w:rsidR="00223418" w:rsidRPr="00223418" w:rsidRDefault="00223418" w:rsidP="00223418">
            <w:pPr>
              <w:ind w:left="158"/>
              <w:rPr>
                <w:rFonts w:cs="Arial"/>
                <w:szCs w:val="22"/>
              </w:rPr>
            </w:pPr>
            <w:r w:rsidRPr="00223418">
              <w:rPr>
                <w:rFonts w:cs="Arial"/>
                <w:szCs w:val="22"/>
              </w:rPr>
              <w:t>Understand and remember</w:t>
            </w:r>
            <w:r w:rsidRPr="00223418">
              <w:rPr>
                <w:rFonts w:cs="Arial"/>
                <w:szCs w:val="22"/>
              </w:rPr>
              <w:tab/>
            </w:r>
          </w:p>
        </w:tc>
      </w:tr>
      <w:tr w:rsidR="00223418" w:rsidRPr="00223418" w14:paraId="2A50BF8C" w14:textId="77777777" w:rsidTr="00223418">
        <w:tc>
          <w:tcPr>
            <w:tcW w:w="4765" w:type="dxa"/>
            <w:tcMar>
              <w:left w:w="14" w:type="dxa"/>
              <w:right w:w="14" w:type="dxa"/>
            </w:tcMar>
            <w:vAlign w:val="center"/>
          </w:tcPr>
          <w:p w14:paraId="5A0CD990" w14:textId="77777777" w:rsidR="00223418" w:rsidRPr="00223418" w:rsidRDefault="00223418" w:rsidP="00223418">
            <w:pPr>
              <w:ind w:left="158"/>
              <w:rPr>
                <w:rFonts w:cs="Arial"/>
                <w:szCs w:val="22"/>
              </w:rPr>
            </w:pPr>
            <w:r w:rsidRPr="00223418">
              <w:rPr>
                <w:rFonts w:cs="Arial"/>
                <w:szCs w:val="22"/>
              </w:rPr>
              <w:t>Application</w:t>
            </w:r>
          </w:p>
        </w:tc>
        <w:tc>
          <w:tcPr>
            <w:tcW w:w="4320" w:type="dxa"/>
            <w:tcMar>
              <w:left w:w="14" w:type="dxa"/>
              <w:right w:w="14" w:type="dxa"/>
            </w:tcMar>
            <w:vAlign w:val="center"/>
          </w:tcPr>
          <w:p w14:paraId="3A0343E7" w14:textId="77777777" w:rsidR="00223418" w:rsidRPr="00223418" w:rsidRDefault="00223418" w:rsidP="00223418">
            <w:pPr>
              <w:ind w:left="158"/>
              <w:rPr>
                <w:rFonts w:cs="Arial"/>
                <w:szCs w:val="22"/>
              </w:rPr>
            </w:pPr>
            <w:r w:rsidRPr="00223418">
              <w:rPr>
                <w:rFonts w:cs="Arial"/>
                <w:szCs w:val="22"/>
              </w:rPr>
              <w:t>Know how to</w:t>
            </w:r>
          </w:p>
        </w:tc>
      </w:tr>
      <w:tr w:rsidR="00223418" w:rsidRPr="00223418" w14:paraId="2FAB3C61" w14:textId="77777777" w:rsidTr="00223418">
        <w:tc>
          <w:tcPr>
            <w:tcW w:w="4765" w:type="dxa"/>
            <w:tcMar>
              <w:left w:w="14" w:type="dxa"/>
              <w:right w:w="14" w:type="dxa"/>
            </w:tcMar>
            <w:vAlign w:val="center"/>
          </w:tcPr>
          <w:p w14:paraId="76D13466" w14:textId="77777777" w:rsidR="00223418" w:rsidRPr="00223418" w:rsidRDefault="00223418" w:rsidP="00223418">
            <w:pPr>
              <w:ind w:left="158"/>
              <w:rPr>
                <w:rFonts w:cs="Arial"/>
                <w:szCs w:val="22"/>
              </w:rPr>
            </w:pPr>
            <w:r w:rsidRPr="00223418">
              <w:rPr>
                <w:rFonts w:cs="Arial"/>
                <w:szCs w:val="22"/>
              </w:rPr>
              <w:t>Integration</w:t>
            </w:r>
          </w:p>
        </w:tc>
        <w:tc>
          <w:tcPr>
            <w:tcW w:w="4320" w:type="dxa"/>
            <w:tcMar>
              <w:left w:w="14" w:type="dxa"/>
              <w:right w:w="14" w:type="dxa"/>
            </w:tcMar>
            <w:vAlign w:val="center"/>
          </w:tcPr>
          <w:p w14:paraId="52D42564" w14:textId="6CF175CC" w:rsidR="00223418" w:rsidRPr="00223418" w:rsidRDefault="00223418" w:rsidP="00223418">
            <w:pPr>
              <w:ind w:left="158"/>
              <w:rPr>
                <w:rFonts w:cs="Arial"/>
                <w:szCs w:val="22"/>
              </w:rPr>
            </w:pPr>
            <w:r w:rsidRPr="00223418">
              <w:rPr>
                <w:rFonts w:cs="Arial"/>
                <w:szCs w:val="22"/>
              </w:rPr>
              <w:t>Connect</w:t>
            </w:r>
          </w:p>
        </w:tc>
      </w:tr>
      <w:tr w:rsidR="00223418" w:rsidRPr="00223418" w14:paraId="65A31A3D" w14:textId="77777777" w:rsidTr="00223418">
        <w:tc>
          <w:tcPr>
            <w:tcW w:w="4765" w:type="dxa"/>
            <w:tcMar>
              <w:left w:w="14" w:type="dxa"/>
              <w:right w:w="14" w:type="dxa"/>
            </w:tcMar>
            <w:vAlign w:val="center"/>
          </w:tcPr>
          <w:p w14:paraId="573820EA" w14:textId="77777777" w:rsidR="00223418" w:rsidRPr="00223418" w:rsidRDefault="00223418" w:rsidP="00223418">
            <w:pPr>
              <w:ind w:left="158"/>
              <w:rPr>
                <w:rFonts w:cs="Arial"/>
                <w:szCs w:val="22"/>
              </w:rPr>
            </w:pPr>
            <w:r w:rsidRPr="00223418">
              <w:rPr>
                <w:rFonts w:cs="Arial"/>
                <w:szCs w:val="22"/>
              </w:rPr>
              <w:t>Human Dimension</w:t>
            </w:r>
          </w:p>
        </w:tc>
        <w:tc>
          <w:tcPr>
            <w:tcW w:w="4320" w:type="dxa"/>
            <w:tcMar>
              <w:left w:w="14" w:type="dxa"/>
              <w:right w:w="14" w:type="dxa"/>
            </w:tcMar>
            <w:vAlign w:val="center"/>
          </w:tcPr>
          <w:p w14:paraId="1F539C62" w14:textId="3350358C" w:rsidR="00223418" w:rsidRPr="00223418" w:rsidRDefault="00223418" w:rsidP="00223418">
            <w:pPr>
              <w:ind w:left="158"/>
              <w:rPr>
                <w:rFonts w:cs="Arial"/>
                <w:szCs w:val="22"/>
              </w:rPr>
            </w:pPr>
            <w:r w:rsidRPr="00223418">
              <w:rPr>
                <w:rFonts w:cs="Arial"/>
                <w:szCs w:val="22"/>
              </w:rPr>
              <w:t>Know themselves Understand others</w:t>
            </w:r>
          </w:p>
        </w:tc>
      </w:tr>
      <w:tr w:rsidR="00223418" w:rsidRPr="00223418" w14:paraId="7F0AD533" w14:textId="77777777" w:rsidTr="00223418">
        <w:tc>
          <w:tcPr>
            <w:tcW w:w="4765" w:type="dxa"/>
            <w:tcMar>
              <w:left w:w="14" w:type="dxa"/>
              <w:right w:w="14" w:type="dxa"/>
            </w:tcMar>
            <w:vAlign w:val="center"/>
          </w:tcPr>
          <w:p w14:paraId="3D3290AB" w14:textId="77777777" w:rsidR="00223418" w:rsidRPr="00223418" w:rsidRDefault="00223418" w:rsidP="00223418">
            <w:pPr>
              <w:ind w:left="158"/>
              <w:rPr>
                <w:rFonts w:cs="Arial"/>
                <w:szCs w:val="22"/>
              </w:rPr>
            </w:pPr>
            <w:r w:rsidRPr="00223418">
              <w:rPr>
                <w:rFonts w:cs="Arial"/>
                <w:szCs w:val="22"/>
              </w:rPr>
              <w:t>Caring</w:t>
            </w:r>
          </w:p>
        </w:tc>
        <w:tc>
          <w:tcPr>
            <w:tcW w:w="4320" w:type="dxa"/>
            <w:tcMar>
              <w:left w:w="14" w:type="dxa"/>
              <w:right w:w="14" w:type="dxa"/>
            </w:tcMar>
            <w:vAlign w:val="center"/>
          </w:tcPr>
          <w:p w14:paraId="57E4C949" w14:textId="77777777" w:rsidR="00223418" w:rsidRPr="00223418" w:rsidRDefault="00223418" w:rsidP="00223418">
            <w:pPr>
              <w:ind w:left="158"/>
              <w:rPr>
                <w:rFonts w:cs="Arial"/>
                <w:szCs w:val="22"/>
              </w:rPr>
            </w:pPr>
            <w:r w:rsidRPr="00223418">
              <w:rPr>
                <w:rFonts w:cs="Arial"/>
                <w:szCs w:val="22"/>
              </w:rPr>
              <w:t>Appreciate</w:t>
            </w:r>
            <w:r w:rsidRPr="00223418">
              <w:rPr>
                <w:rFonts w:cs="Arial"/>
                <w:szCs w:val="22"/>
              </w:rPr>
              <w:tab/>
            </w:r>
          </w:p>
        </w:tc>
      </w:tr>
      <w:tr w:rsidR="00223418" w:rsidRPr="00223418" w14:paraId="7D779836" w14:textId="77777777" w:rsidTr="00223418">
        <w:trPr>
          <w:trHeight w:val="58"/>
        </w:trPr>
        <w:tc>
          <w:tcPr>
            <w:tcW w:w="4765" w:type="dxa"/>
            <w:tcMar>
              <w:left w:w="14" w:type="dxa"/>
              <w:right w:w="14" w:type="dxa"/>
            </w:tcMar>
            <w:vAlign w:val="center"/>
          </w:tcPr>
          <w:p w14:paraId="5DA20401" w14:textId="77777777" w:rsidR="00223418" w:rsidRPr="00223418" w:rsidRDefault="00223418" w:rsidP="00223418">
            <w:pPr>
              <w:ind w:left="158"/>
              <w:rPr>
                <w:rFonts w:cs="Arial"/>
                <w:szCs w:val="22"/>
              </w:rPr>
            </w:pPr>
            <w:r w:rsidRPr="00223418">
              <w:rPr>
                <w:rFonts w:cs="Arial"/>
                <w:szCs w:val="22"/>
              </w:rPr>
              <w:t>Learning to Learn</w:t>
            </w:r>
          </w:p>
        </w:tc>
        <w:tc>
          <w:tcPr>
            <w:tcW w:w="4320" w:type="dxa"/>
            <w:tcMar>
              <w:left w:w="14" w:type="dxa"/>
              <w:right w:w="14" w:type="dxa"/>
            </w:tcMar>
            <w:vAlign w:val="center"/>
          </w:tcPr>
          <w:p w14:paraId="2B808B95" w14:textId="77777777" w:rsidR="00223418" w:rsidRPr="00223418" w:rsidRDefault="00223418" w:rsidP="00223418">
            <w:pPr>
              <w:ind w:left="158"/>
              <w:rPr>
                <w:rFonts w:cs="Arial"/>
                <w:szCs w:val="22"/>
              </w:rPr>
            </w:pPr>
            <w:r w:rsidRPr="00223418">
              <w:rPr>
                <w:rFonts w:cs="Arial"/>
                <w:szCs w:val="22"/>
              </w:rPr>
              <w:t>Grasp</w:t>
            </w:r>
          </w:p>
        </w:tc>
      </w:tr>
    </w:tbl>
    <w:p w14:paraId="7DE8953A" w14:textId="77777777" w:rsidR="00166605" w:rsidRDefault="00166605" w:rsidP="00223418">
      <w:pPr>
        <w:rPr>
          <w:rFonts w:cs="Arial"/>
        </w:rPr>
      </w:pPr>
    </w:p>
    <w:p w14:paraId="6F59A96B" w14:textId="289BD935" w:rsidR="009B4EAC" w:rsidRDefault="00D86BE3" w:rsidP="00223418">
      <w:pPr>
        <w:rPr>
          <w:rFonts w:cs="Arial"/>
        </w:rPr>
      </w:pPr>
      <w:r>
        <w:rPr>
          <w:rFonts w:cs="Arial"/>
        </w:rPr>
        <w:t>C</w:t>
      </w:r>
      <w:r w:rsidR="00223418">
        <w:rPr>
          <w:rFonts w:cs="Arial"/>
        </w:rPr>
        <w:t>onsider which domains are common to your discipline and which might be more difficult to incorporate.</w:t>
      </w:r>
    </w:p>
    <w:p w14:paraId="6BAA2B0B" w14:textId="77777777" w:rsidR="004E33E9" w:rsidRDefault="004E33E9" w:rsidP="00223418">
      <w:pPr>
        <w:rPr>
          <w:rFonts w:cs="Arial"/>
        </w:rPr>
      </w:pPr>
    </w:p>
    <w:p w14:paraId="63B1FDA5" w14:textId="77777777" w:rsidR="00166605" w:rsidRDefault="00166605">
      <w:pPr>
        <w:spacing w:after="160" w:line="259" w:lineRule="auto"/>
        <w:rPr>
          <w:rFonts w:eastAsiaTheme="majorEastAsia" w:cstheme="majorBidi"/>
          <w:b/>
          <w:color w:val="595959" w:themeColor="accent2" w:themeShade="80"/>
          <w:sz w:val="24"/>
          <w:szCs w:val="26"/>
        </w:rPr>
      </w:pPr>
      <w:r>
        <w:br w:type="page"/>
      </w:r>
    </w:p>
    <w:p w14:paraId="0161ED5C" w14:textId="5EB1BD24" w:rsidR="004E33E9" w:rsidRDefault="004E33E9" w:rsidP="000D6E55">
      <w:pPr>
        <w:pStyle w:val="Heading2"/>
      </w:pPr>
      <w:bookmarkStart w:id="8" w:name="_Toc197354074"/>
      <w:r>
        <w:lastRenderedPageBreak/>
        <w:t>Prompting Gen AI</w:t>
      </w:r>
      <w:bookmarkEnd w:id="8"/>
    </w:p>
    <w:p w14:paraId="7FD517AD" w14:textId="7B80CB4B" w:rsidR="00166605" w:rsidRPr="00166605" w:rsidRDefault="00166605" w:rsidP="00166605">
      <w:r>
        <w:t>Before writing our learning goals</w:t>
      </w:r>
      <w:r w:rsidR="00B058D2">
        <w:t xml:space="preserve"> in the CDI</w:t>
      </w:r>
      <w:r>
        <w:t xml:space="preserve"> we </w:t>
      </w:r>
      <w:r w:rsidR="00B058D2">
        <w:t>are going to take a break and discuss prompting AI</w:t>
      </w:r>
      <w:r w:rsidR="006218A8">
        <w:t xml:space="preserve"> to assist with the course design process</w:t>
      </w:r>
      <w:r w:rsidR="00881888">
        <w:t xml:space="preserve">. Then we will </w:t>
      </w:r>
      <w:r w:rsidR="006218A8">
        <w:t xml:space="preserve">prompt AI to help us write </w:t>
      </w:r>
      <w:r w:rsidR="00881888">
        <w:t xml:space="preserve">our </w:t>
      </w:r>
      <w:r w:rsidR="006218A8">
        <w:t xml:space="preserve">goals as our first practice with prompting </w:t>
      </w:r>
      <w:r w:rsidR="00881888">
        <w:t>as part of course design.</w:t>
      </w:r>
    </w:p>
    <w:p w14:paraId="61EBD194" w14:textId="2AECEB1A" w:rsidR="00A85EF7" w:rsidRDefault="004E33E9" w:rsidP="002E6677">
      <w:pPr>
        <w:spacing w:before="240"/>
      </w:pPr>
      <w:r>
        <w:t>GenAI</w:t>
      </w:r>
      <w:r w:rsidR="00E113A4">
        <w:t xml:space="preserve"> tries to predict an appropriate response to a prompt. </w:t>
      </w:r>
      <w:r w:rsidR="00930E01">
        <w:t xml:space="preserve">The better the </w:t>
      </w:r>
      <w:r w:rsidR="00383BAC">
        <w:t xml:space="preserve">description of what you want (prompt) the better </w:t>
      </w:r>
      <w:r w:rsidR="00A74E65">
        <w:t xml:space="preserve">the prediction (response). </w:t>
      </w:r>
      <w:r w:rsidR="002E6677">
        <w:t>To improve the prompts f</w:t>
      </w:r>
      <w:r w:rsidR="00E113A4">
        <w:t>or the CDI, we advise using a reflective process we call AI-SPARC which incorporates a prompting structure called TRACI</w:t>
      </w:r>
      <w:r w:rsidR="00A85EF7">
        <w:t xml:space="preserve"> (</w:t>
      </w:r>
      <w:hyperlink r:id="rId14" w:history="1">
        <w:r w:rsidR="00A85EF7" w:rsidRPr="00C0243E">
          <w:rPr>
            <w:rStyle w:val="Hyperlink"/>
          </w:rPr>
          <w:t>https://go.osu.edu/ai-start</w:t>
        </w:r>
      </w:hyperlink>
      <w:r w:rsidR="00A85EF7">
        <w:t>)</w:t>
      </w:r>
      <w:r w:rsidR="00E113A4">
        <w:t xml:space="preserve">. </w:t>
      </w:r>
    </w:p>
    <w:p w14:paraId="77A668E4" w14:textId="77777777" w:rsidR="00DB16FA" w:rsidRDefault="00DB16FA" w:rsidP="004E33E9">
      <w:pPr>
        <w:rPr>
          <w:rStyle w:val="Heading3Char"/>
        </w:rPr>
      </w:pPr>
    </w:p>
    <w:p w14:paraId="1C9DB638" w14:textId="55C16757" w:rsidR="00E113A4" w:rsidRDefault="00E113A4" w:rsidP="004E33E9">
      <w:r w:rsidRPr="002E6677">
        <w:rPr>
          <w:rStyle w:val="Heading3Char"/>
        </w:rPr>
        <w:t>AI-SPARC</w:t>
      </w:r>
      <w:r>
        <w:t>:</w:t>
      </w:r>
    </w:p>
    <w:p w14:paraId="24756E0B" w14:textId="1A7143EF" w:rsidR="002E6677" w:rsidRDefault="00560E2C" w:rsidP="004E33E9">
      <w:r>
        <w:t xml:space="preserve">SPARC is an acronym describing the reflective and iterative process we use </w:t>
      </w:r>
      <w:r w:rsidR="0002733A">
        <w:t xml:space="preserve">during the CDI. The components of SPARC are: </w:t>
      </w:r>
    </w:p>
    <w:p w14:paraId="424A0D20" w14:textId="40E444FB" w:rsidR="005D157C" w:rsidRDefault="00465D36" w:rsidP="00D027EB">
      <w:pPr>
        <w:ind w:left="720" w:hanging="360"/>
      </w:pPr>
      <w:r w:rsidRPr="004021EC">
        <w:rPr>
          <w:b/>
          <w:bCs/>
        </w:rPr>
        <w:t>S</w:t>
      </w:r>
      <w:r>
        <w:t>- Self reflect on your teaching and yourself as an educator. What is important to you as an instructor and the designer of the course?  What is your teaching philosophy, who are your learners and what is the context.</w:t>
      </w:r>
    </w:p>
    <w:p w14:paraId="131CDF6A" w14:textId="12888A7C" w:rsidR="009F3CCD" w:rsidRPr="009F3CCD" w:rsidRDefault="009F3CCD" w:rsidP="00D027EB">
      <w:pPr>
        <w:ind w:left="720" w:hanging="360"/>
        <w:rPr>
          <w:b/>
        </w:rPr>
      </w:pPr>
      <w:bookmarkStart w:id="9" w:name="_Hlk139719588"/>
      <w:r w:rsidRPr="005D157C">
        <w:rPr>
          <w:b/>
        </w:rPr>
        <w:t>P</w:t>
      </w:r>
      <w:r>
        <w:t>-</w:t>
      </w:r>
      <w:r w:rsidRPr="009F3CCD">
        <w:t>Prompt using a framework like TRACI.</w:t>
      </w:r>
    </w:p>
    <w:p w14:paraId="55B38FC4" w14:textId="32CD20CA" w:rsidR="009F3CCD" w:rsidRPr="009F3CCD" w:rsidRDefault="009F3CCD" w:rsidP="005D157C">
      <w:pPr>
        <w:ind w:left="1440"/>
        <w:rPr>
          <w:b/>
        </w:rPr>
      </w:pPr>
      <w:r w:rsidRPr="005D157C">
        <w:rPr>
          <w:b/>
          <w:bCs/>
        </w:rPr>
        <w:t>T</w:t>
      </w:r>
      <w:r w:rsidRPr="009F3CCD">
        <w:t>- Task you want AI to do</w:t>
      </w:r>
    </w:p>
    <w:p w14:paraId="649F3D20" w14:textId="5400AEEF" w:rsidR="009F3CCD" w:rsidRPr="009F3CCD" w:rsidRDefault="009F3CCD" w:rsidP="005D157C">
      <w:pPr>
        <w:ind w:left="1440"/>
        <w:rPr>
          <w:b/>
        </w:rPr>
      </w:pPr>
      <w:r w:rsidRPr="005D157C">
        <w:rPr>
          <w:b/>
          <w:bCs/>
        </w:rPr>
        <w:t>R</w:t>
      </w:r>
      <w:r w:rsidRPr="009F3CCD">
        <w:t>- Role AI should take on</w:t>
      </w:r>
    </w:p>
    <w:p w14:paraId="4BF8D62E" w14:textId="7DFD152F" w:rsidR="009F3CCD" w:rsidRPr="009F3CCD" w:rsidRDefault="009F3CCD" w:rsidP="005D157C">
      <w:pPr>
        <w:ind w:left="1440"/>
        <w:rPr>
          <w:b/>
        </w:rPr>
      </w:pPr>
      <w:r w:rsidRPr="005D157C">
        <w:rPr>
          <w:b/>
          <w:bCs/>
        </w:rPr>
        <w:t>A</w:t>
      </w:r>
      <w:r w:rsidRPr="009F3CCD">
        <w:t xml:space="preserve">- Audience it is written to </w:t>
      </w:r>
    </w:p>
    <w:p w14:paraId="243D8F95" w14:textId="7122998B" w:rsidR="009F3CCD" w:rsidRPr="009F3CCD" w:rsidRDefault="009F3CCD" w:rsidP="005D157C">
      <w:pPr>
        <w:ind w:left="1440"/>
        <w:rPr>
          <w:b/>
        </w:rPr>
      </w:pPr>
      <w:r w:rsidRPr="005D157C">
        <w:rPr>
          <w:b/>
          <w:bCs/>
        </w:rPr>
        <w:t>C</w:t>
      </w:r>
      <w:r w:rsidRPr="009F3CCD">
        <w:t xml:space="preserve">- Create, response format </w:t>
      </w:r>
    </w:p>
    <w:p w14:paraId="68BA1E0B" w14:textId="576951DF" w:rsidR="009F3CCD" w:rsidRPr="009F3CCD" w:rsidRDefault="009F3CCD" w:rsidP="005D157C">
      <w:pPr>
        <w:ind w:left="1440"/>
        <w:rPr>
          <w:b/>
        </w:rPr>
      </w:pPr>
      <w:r w:rsidRPr="005D157C">
        <w:rPr>
          <w:b/>
          <w:bCs/>
        </w:rPr>
        <w:t>I</w:t>
      </w:r>
      <w:r w:rsidRPr="009F3CCD">
        <w:t xml:space="preserve">- Intent of the response: Include academic  </w:t>
      </w:r>
    </w:p>
    <w:p w14:paraId="2AFD961F" w14:textId="0E1D198A" w:rsidR="004021EC" w:rsidRPr="00D027EB" w:rsidRDefault="004021EC" w:rsidP="00D027EB">
      <w:pPr>
        <w:ind w:left="720" w:hanging="360"/>
        <w:rPr>
          <w:b/>
          <w:bCs/>
        </w:rPr>
      </w:pPr>
      <w:r w:rsidRPr="00D027EB">
        <w:rPr>
          <w:b/>
          <w:bCs/>
        </w:rPr>
        <w:t>A-</w:t>
      </w:r>
      <w:r w:rsidRPr="00D027EB">
        <w:t>What academic requirements such as accreditation standards or discipline-based education research should inform the response to your prompt</w:t>
      </w:r>
      <w:r w:rsidR="007F51D7" w:rsidRPr="00D027EB">
        <w:t xml:space="preserve"> </w:t>
      </w:r>
      <w:r w:rsidR="009F3CCD" w:rsidRPr="00D027EB">
        <w:t>and pedagogical considerations</w:t>
      </w:r>
      <w:r w:rsidRPr="00D027EB">
        <w:t>.</w:t>
      </w:r>
    </w:p>
    <w:p w14:paraId="225EE153" w14:textId="70789D5C" w:rsidR="003444F7" w:rsidRPr="00D027EB" w:rsidRDefault="004021EC" w:rsidP="00D027EB">
      <w:pPr>
        <w:ind w:left="720" w:hanging="360"/>
        <w:rPr>
          <w:b/>
          <w:bCs/>
        </w:rPr>
      </w:pPr>
      <w:r w:rsidRPr="00D027EB">
        <w:rPr>
          <w:b/>
          <w:bCs/>
        </w:rPr>
        <w:t>R-</w:t>
      </w:r>
      <w:r w:rsidR="003444F7" w:rsidRPr="00D027EB">
        <w:rPr>
          <w:b/>
          <w:bCs/>
        </w:rPr>
        <w:t xml:space="preserve"> </w:t>
      </w:r>
      <w:proofErr w:type="gramStart"/>
      <w:r w:rsidR="003444F7" w:rsidRPr="00D027EB">
        <w:t>What  research</w:t>
      </w:r>
      <w:proofErr w:type="gramEnd"/>
      <w:r w:rsidR="003444F7" w:rsidRPr="00D027EB">
        <w:t xml:space="preserve"> on pedagogy like Bloom’s Taxonomy, Universal Design for learning, or Finks Significant Learning, should inform the response to your prompt</w:t>
      </w:r>
      <w:r w:rsidR="003444F7" w:rsidRPr="00D027EB">
        <w:rPr>
          <w:b/>
          <w:bCs/>
        </w:rPr>
        <w:t>.</w:t>
      </w:r>
    </w:p>
    <w:p w14:paraId="2038ED66" w14:textId="77777777" w:rsidR="00A86F6E" w:rsidRPr="00D027EB" w:rsidRDefault="003444F7" w:rsidP="00D027EB">
      <w:pPr>
        <w:ind w:left="720" w:hanging="360"/>
        <w:rPr>
          <w:b/>
          <w:bCs/>
        </w:rPr>
      </w:pPr>
      <w:r w:rsidRPr="00D027EB">
        <w:rPr>
          <w:b/>
          <w:bCs/>
        </w:rPr>
        <w:t xml:space="preserve">C- </w:t>
      </w:r>
      <w:r w:rsidRPr="00D027EB">
        <w:t>Critique the response to determine if it is suitable for you and your course</w:t>
      </w:r>
      <w:r w:rsidR="00115F30" w:rsidRPr="00D027EB">
        <w:t xml:space="preserve">. </w:t>
      </w:r>
    </w:p>
    <w:p w14:paraId="5F8CACC6" w14:textId="77777777" w:rsidR="00E31210" w:rsidRDefault="00E31210" w:rsidP="00A86F6E"/>
    <w:p w14:paraId="3CA0DE8F" w14:textId="42D5C702" w:rsidR="004021EC" w:rsidRPr="00B9213C" w:rsidRDefault="00115F30" w:rsidP="004021EC">
      <w:pPr>
        <w:rPr>
          <w:b/>
        </w:rPr>
      </w:pPr>
      <w:r>
        <w:t xml:space="preserve">If you are not </w:t>
      </w:r>
      <w:r w:rsidR="00D8488F">
        <w:t>satisfied</w:t>
      </w:r>
      <w:r>
        <w:t xml:space="preserve"> with the response, </w:t>
      </w:r>
      <w:r w:rsidR="00A86F6E">
        <w:t>self-reflect</w:t>
      </w:r>
      <w:r w:rsidR="001068BB">
        <w:t xml:space="preserve"> on what </w:t>
      </w:r>
      <w:r w:rsidR="00D8488F">
        <w:t xml:space="preserve">you are hoping to improve and prompt again following </w:t>
      </w:r>
      <w:r w:rsidR="00A86F6E">
        <w:t xml:space="preserve">the </w:t>
      </w:r>
      <w:r w:rsidR="00D8488F">
        <w:t>SPARC</w:t>
      </w:r>
      <w:r w:rsidR="00A86F6E">
        <w:t xml:space="preserve"> model.</w:t>
      </w:r>
    </w:p>
    <w:p w14:paraId="2640E0DA" w14:textId="0D5D3FFD" w:rsidR="00223418" w:rsidRPr="00F2128F" w:rsidRDefault="00223418" w:rsidP="00F2128F">
      <w:pPr>
        <w:pStyle w:val="Heading3"/>
      </w:pPr>
      <w:r w:rsidRPr="00F15CBD">
        <w:t xml:space="preserve">Activity </w:t>
      </w:r>
      <w:r w:rsidR="00CE3418">
        <w:t>3</w:t>
      </w:r>
      <w:bookmarkEnd w:id="9"/>
    </w:p>
    <w:p w14:paraId="1A02611E" w14:textId="79638BFD" w:rsidR="00B91B16" w:rsidRDefault="00B93F7A" w:rsidP="00AD0B32">
      <w:pPr>
        <w:rPr>
          <w:rFonts w:cs="Arial"/>
        </w:rPr>
      </w:pPr>
      <w:r w:rsidRPr="00055E7B">
        <w:rPr>
          <w:rFonts w:cs="Arial"/>
        </w:rPr>
        <w:t>Go to your CDI portfolio and write course goals that articulate what you want students to know, understand, grasp, appreciate, or value</w:t>
      </w:r>
      <w:r w:rsidRPr="00055E7B" w:rsidDel="001D6D6E">
        <w:rPr>
          <w:rFonts w:cs="Arial"/>
        </w:rPr>
        <w:t xml:space="preserve"> </w:t>
      </w:r>
      <w:r w:rsidRPr="00055E7B">
        <w:rPr>
          <w:rFonts w:cs="Arial"/>
        </w:rPr>
        <w:t>after taking your course.</w:t>
      </w:r>
    </w:p>
    <w:p w14:paraId="254D9F00" w14:textId="77777777" w:rsidR="00B9213C" w:rsidRDefault="00B9213C" w:rsidP="00AD0B32">
      <w:pPr>
        <w:rPr>
          <w:rFonts w:cs="Arial"/>
        </w:rPr>
      </w:pPr>
    </w:p>
    <w:p w14:paraId="39A1F9A8" w14:textId="3BED5D10" w:rsidR="00A341A1" w:rsidRPr="00B91B16" w:rsidRDefault="00B91B16" w:rsidP="00A341A1">
      <w:pPr>
        <w:rPr>
          <w:rFonts w:cs="Arial"/>
          <w:b/>
          <w:bCs/>
        </w:rPr>
      </w:pPr>
      <w:r w:rsidRPr="00B91B16">
        <w:rPr>
          <w:rFonts w:cs="Arial"/>
          <w:b/>
          <w:bCs/>
        </w:rPr>
        <w:t xml:space="preserve">Experiment with </w:t>
      </w:r>
      <w:r>
        <w:rPr>
          <w:rFonts w:cs="Arial"/>
          <w:b/>
          <w:bCs/>
        </w:rPr>
        <w:t xml:space="preserve">learning goals </w:t>
      </w:r>
      <w:r w:rsidRPr="00B91B16">
        <w:rPr>
          <w:rFonts w:cs="Arial"/>
          <w:b/>
          <w:bCs/>
        </w:rPr>
        <w:t>prompts like the following:</w:t>
      </w:r>
    </w:p>
    <w:p w14:paraId="459957EC" w14:textId="1E4F1B6E" w:rsidR="00E4280F" w:rsidRDefault="00DA4D70" w:rsidP="00AD0B32">
      <w:pPr>
        <w:rPr>
          <w:rFonts w:cs="Arial"/>
        </w:rPr>
      </w:pPr>
      <w:r>
        <w:rPr>
          <w:rFonts w:cs="Arial"/>
        </w:rPr>
        <w:t xml:space="preserve">(Role) </w:t>
      </w:r>
      <w:r w:rsidR="00B91B16" w:rsidRPr="00B91B16">
        <w:rPr>
          <w:rFonts w:cs="Arial"/>
        </w:rPr>
        <w:t xml:space="preserve">You are an experienced educator in </w:t>
      </w:r>
      <w:r w:rsidR="002B5298">
        <w:rPr>
          <w:rFonts w:cs="Arial"/>
        </w:rPr>
        <w:t xml:space="preserve">[describe your </w:t>
      </w:r>
      <w:r w:rsidR="00F0717D">
        <w:rPr>
          <w:rFonts w:cs="Arial"/>
        </w:rPr>
        <w:t xml:space="preserve">discipline. For example, </w:t>
      </w:r>
      <w:r w:rsidR="00B91B16" w:rsidRPr="00B91B16">
        <w:rPr>
          <w:rFonts w:cs="Arial"/>
        </w:rPr>
        <w:t xml:space="preserve">Sports Management </w:t>
      </w:r>
      <w:proofErr w:type="gramStart"/>
      <w:r w:rsidR="00B91B16" w:rsidRPr="00B91B16">
        <w:rPr>
          <w:rFonts w:cs="Arial"/>
        </w:rPr>
        <w:t>Education</w:t>
      </w:r>
      <w:r w:rsidR="00F0717D">
        <w:rPr>
          <w:rFonts w:cs="Arial"/>
        </w:rPr>
        <w:t>]</w:t>
      </w:r>
      <w:r w:rsidR="00B91B16" w:rsidRPr="00B91B16">
        <w:rPr>
          <w:rFonts w:cs="Arial"/>
        </w:rPr>
        <w:t>.</w:t>
      </w:r>
      <w:proofErr w:type="gramEnd"/>
      <w:r w:rsidR="00B91B16" w:rsidRPr="00B91B16">
        <w:rPr>
          <w:rFonts w:cs="Arial"/>
        </w:rPr>
        <w:t xml:space="preserve"> </w:t>
      </w:r>
      <w:r w:rsidR="006839F9">
        <w:rPr>
          <w:rFonts w:cs="Arial"/>
        </w:rPr>
        <w:t xml:space="preserve">(Task) Write learning goals </w:t>
      </w:r>
      <w:r w:rsidR="00224C56">
        <w:rPr>
          <w:rFonts w:cs="Arial"/>
        </w:rPr>
        <w:t>for a [</w:t>
      </w:r>
      <w:r w:rsidR="00FF6AEE">
        <w:rPr>
          <w:rFonts w:cs="Arial"/>
        </w:rPr>
        <w:t>D</w:t>
      </w:r>
      <w:r w:rsidR="00224C56">
        <w:rPr>
          <w:rFonts w:cs="Arial"/>
        </w:rPr>
        <w:t>escribe your course. For example,</w:t>
      </w:r>
      <w:r w:rsidR="00254B8F">
        <w:rPr>
          <w:rFonts w:cs="Arial"/>
        </w:rPr>
        <w:t xml:space="preserve"> introduction to </w:t>
      </w:r>
      <w:r w:rsidR="004313D0">
        <w:rPr>
          <w:rFonts w:cs="Arial"/>
        </w:rPr>
        <w:t>Sports management</w:t>
      </w:r>
      <w:r w:rsidR="00FE100D">
        <w:rPr>
          <w:rFonts w:cs="Arial"/>
        </w:rPr>
        <w:t>]</w:t>
      </w:r>
      <w:r w:rsidR="00FF6AEE">
        <w:rPr>
          <w:rFonts w:cs="Arial"/>
        </w:rPr>
        <w:t xml:space="preserve"> for </w:t>
      </w:r>
      <w:r w:rsidR="008244DD">
        <w:rPr>
          <w:rFonts w:cs="Arial"/>
        </w:rPr>
        <w:t xml:space="preserve">(Audience) </w:t>
      </w:r>
      <w:r w:rsidR="00FF6AEE">
        <w:rPr>
          <w:rFonts w:cs="Arial"/>
        </w:rPr>
        <w:t xml:space="preserve">[Describe your learners, </w:t>
      </w:r>
      <w:r w:rsidR="00167DD8">
        <w:rPr>
          <w:rFonts w:cs="Arial"/>
        </w:rPr>
        <w:t>f</w:t>
      </w:r>
      <w:r w:rsidR="00FF6AEE">
        <w:rPr>
          <w:rFonts w:cs="Arial"/>
        </w:rPr>
        <w:t xml:space="preserve">or example, </w:t>
      </w:r>
      <w:r w:rsidR="00167DD8">
        <w:rPr>
          <w:rFonts w:cs="Arial"/>
        </w:rPr>
        <w:t>graduate students in</w:t>
      </w:r>
      <w:r w:rsidR="00D816B3">
        <w:rPr>
          <w:rFonts w:cs="Arial"/>
        </w:rPr>
        <w:t xml:space="preserve"> a sports managements </w:t>
      </w:r>
      <w:r w:rsidR="008244DD">
        <w:rPr>
          <w:rFonts w:cs="Arial"/>
        </w:rPr>
        <w:t>program</w:t>
      </w:r>
      <w:r w:rsidR="00D816B3">
        <w:rPr>
          <w:rFonts w:cs="Arial"/>
        </w:rPr>
        <w:t xml:space="preserve">. </w:t>
      </w:r>
      <w:r w:rsidR="007A52B7">
        <w:rPr>
          <w:rFonts w:cs="Arial"/>
        </w:rPr>
        <w:t xml:space="preserve">(Create) </w:t>
      </w:r>
      <w:r w:rsidR="002C50F6">
        <w:rPr>
          <w:rFonts w:cs="Arial"/>
        </w:rPr>
        <w:t xml:space="preserve">Learning goals </w:t>
      </w:r>
      <w:r w:rsidR="0095359D">
        <w:rPr>
          <w:rFonts w:cs="Arial"/>
        </w:rPr>
        <w:t>should align with Fink’s proximity taxonomy a</w:t>
      </w:r>
      <w:r w:rsidR="004847F8">
        <w:rPr>
          <w:rFonts w:cs="Arial"/>
        </w:rPr>
        <w:t xml:space="preserve">nd use non measurable verbs like understand or appreciate. </w:t>
      </w:r>
      <w:r w:rsidR="00DE271B">
        <w:rPr>
          <w:rFonts w:cs="Arial"/>
        </w:rPr>
        <w:t xml:space="preserve">[Add </w:t>
      </w:r>
      <w:r w:rsidR="000D2FF0">
        <w:rPr>
          <w:rFonts w:cs="Arial"/>
        </w:rPr>
        <w:t>t</w:t>
      </w:r>
      <w:r w:rsidR="000D2FF0" w:rsidRPr="001C538C">
        <w:rPr>
          <w:rFonts w:cs="Arial"/>
        </w:rPr>
        <w:t>he Commission on Sport Management Accreditation</w:t>
      </w:r>
      <w:r w:rsidR="00DE271B">
        <w:rPr>
          <w:rFonts w:cs="Arial"/>
        </w:rPr>
        <w:t xml:space="preserve"> standards</w:t>
      </w:r>
      <w:r w:rsidR="00B75F73">
        <w:rPr>
          <w:rFonts w:cs="Arial"/>
        </w:rPr>
        <w:t>].</w:t>
      </w:r>
      <w:r w:rsidR="001C538C">
        <w:rPr>
          <w:rFonts w:cs="Arial"/>
        </w:rPr>
        <w:t xml:space="preserve"> </w:t>
      </w:r>
      <w:r w:rsidR="00923ACB">
        <w:rPr>
          <w:rFonts w:cs="Arial"/>
        </w:rPr>
        <w:t xml:space="preserve">(Intent) </w:t>
      </w:r>
      <w:r w:rsidR="001A6C91">
        <w:rPr>
          <w:rFonts w:cs="Arial"/>
        </w:rPr>
        <w:t>Learning goals should</w:t>
      </w:r>
      <w:r w:rsidR="00923ACB">
        <w:rPr>
          <w:rFonts w:cs="Arial"/>
        </w:rPr>
        <w:t xml:space="preserve"> </w:t>
      </w:r>
      <w:r w:rsidR="00055ED2">
        <w:rPr>
          <w:rFonts w:cs="Arial"/>
        </w:rPr>
        <w:t xml:space="preserve">use a friendly professional tone to </w:t>
      </w:r>
      <w:r w:rsidR="001A6C91">
        <w:rPr>
          <w:rFonts w:cs="Arial"/>
        </w:rPr>
        <w:t>promote belonging and a growth mindset.</w:t>
      </w:r>
    </w:p>
    <w:p w14:paraId="2768EF56" w14:textId="77777777" w:rsidR="00B9213C" w:rsidRDefault="00221DF6" w:rsidP="00AD0B32">
      <w:r>
        <w:rPr>
          <w:rFonts w:cs="Arial"/>
        </w:rPr>
        <w:lastRenderedPageBreak/>
        <w:t xml:space="preserve">To see example prompts </w:t>
      </w:r>
      <w:r w:rsidR="007B4007">
        <w:rPr>
          <w:rFonts w:cs="Arial"/>
        </w:rPr>
        <w:t xml:space="preserve">and CDI prompt chains go to: </w:t>
      </w:r>
      <w:hyperlink r:id="rId15" w:history="1">
        <w:r w:rsidR="007B4007" w:rsidRPr="00D12198">
          <w:rPr>
            <w:rStyle w:val="Hyperlink"/>
            <w:rFonts w:cs="Arial"/>
          </w:rPr>
          <w:t>https://go.osu.edu/ai-prompts</w:t>
        </w:r>
      </w:hyperlink>
    </w:p>
    <w:p w14:paraId="602ACAAF" w14:textId="1E4064D5" w:rsidR="00221DF6" w:rsidRDefault="00221DF6" w:rsidP="00AD0B32">
      <w:pPr>
        <w:rPr>
          <w:rFonts w:cs="Arial"/>
        </w:rPr>
      </w:pPr>
      <w:r>
        <w:rPr>
          <w:rFonts w:cs="Arial"/>
        </w:rPr>
        <w:t xml:space="preserve"> </w:t>
      </w:r>
    </w:p>
    <w:p w14:paraId="318FBAC9" w14:textId="1898E36F" w:rsidR="00DB3783" w:rsidRPr="00DB3783" w:rsidRDefault="005E2C41" w:rsidP="007B4007">
      <w:pPr>
        <w:pStyle w:val="Heading2"/>
      </w:pPr>
      <w:bookmarkStart w:id="10" w:name="_Toc197354075"/>
      <w:r w:rsidRPr="00C635FA">
        <w:t xml:space="preserve">Expected </w:t>
      </w:r>
      <w:r w:rsidR="00E4280F" w:rsidRPr="00C635FA">
        <w:t xml:space="preserve">Learning </w:t>
      </w:r>
      <w:r w:rsidR="00701422" w:rsidRPr="00C635FA">
        <w:t>Outcomes</w:t>
      </w:r>
      <w:bookmarkEnd w:id="10"/>
    </w:p>
    <w:p w14:paraId="5889BC05" w14:textId="77777777" w:rsidR="00DB3783" w:rsidRDefault="00E4280F" w:rsidP="00AD0B32">
      <w:pPr>
        <w:rPr>
          <w:rFonts w:cs="Arial"/>
        </w:rPr>
      </w:pPr>
      <w:r w:rsidRPr="00055E7B">
        <w:rPr>
          <w:rFonts w:cs="Arial"/>
        </w:rPr>
        <w:t>The goals you have just written guide the design of everything else in the course: assignments, assessments, content, course schedule, etc. </w:t>
      </w:r>
    </w:p>
    <w:p w14:paraId="2ADB70FB" w14:textId="1DB61CF8" w:rsidR="00AF15CA" w:rsidRPr="00055E7B" w:rsidRDefault="005E2C41" w:rsidP="00AD0B32">
      <w:pPr>
        <w:rPr>
          <w:rFonts w:cs="Arial"/>
        </w:rPr>
      </w:pPr>
      <w:r w:rsidRPr="00055E7B">
        <w:rPr>
          <w:rFonts w:cs="Arial"/>
        </w:rPr>
        <w:t xml:space="preserve">Expected </w:t>
      </w:r>
      <w:r w:rsidR="008957B2" w:rsidRPr="00055E7B">
        <w:rPr>
          <w:rFonts w:cs="Arial"/>
        </w:rPr>
        <w:t xml:space="preserve">Learning </w:t>
      </w:r>
      <w:r w:rsidRPr="00055E7B">
        <w:rPr>
          <w:rFonts w:cs="Arial"/>
        </w:rPr>
        <w:t>O</w:t>
      </w:r>
      <w:r w:rsidR="008957B2" w:rsidRPr="00055E7B">
        <w:rPr>
          <w:rFonts w:cs="Arial"/>
        </w:rPr>
        <w:t xml:space="preserve">utcomes </w:t>
      </w:r>
      <w:r w:rsidRPr="00055E7B">
        <w:rPr>
          <w:rFonts w:cs="Arial"/>
        </w:rPr>
        <w:t xml:space="preserve">(ELOs) </w:t>
      </w:r>
      <w:r w:rsidR="008957B2" w:rsidRPr="00055E7B">
        <w:rPr>
          <w:rFonts w:cs="Arial"/>
        </w:rPr>
        <w:t xml:space="preserve">are </w:t>
      </w:r>
      <w:r w:rsidR="00FC01B9" w:rsidRPr="00055E7B">
        <w:rPr>
          <w:rFonts w:cs="Arial"/>
        </w:rPr>
        <w:t xml:space="preserve">clear </w:t>
      </w:r>
      <w:r w:rsidR="008957B2" w:rsidRPr="00055E7B">
        <w:rPr>
          <w:rFonts w:cs="Arial"/>
        </w:rPr>
        <w:t>statements</w:t>
      </w:r>
      <w:r w:rsidR="00FC01B9" w:rsidRPr="00055E7B">
        <w:rPr>
          <w:rFonts w:cs="Arial"/>
        </w:rPr>
        <w:t xml:space="preserve"> of the </w:t>
      </w:r>
      <w:r w:rsidR="00502E20" w:rsidRPr="00055E7B">
        <w:rPr>
          <w:rFonts w:cs="Arial"/>
        </w:rPr>
        <w:t xml:space="preserve">essential </w:t>
      </w:r>
      <w:r w:rsidR="008957B2" w:rsidRPr="00055E7B">
        <w:rPr>
          <w:rFonts w:cs="Arial"/>
        </w:rPr>
        <w:t xml:space="preserve">knowledge or skills students </w:t>
      </w:r>
      <w:r w:rsidR="00502E20" w:rsidRPr="00055E7B">
        <w:rPr>
          <w:rFonts w:cs="Arial"/>
        </w:rPr>
        <w:t xml:space="preserve">are expected to demonstrate </w:t>
      </w:r>
      <w:r w:rsidR="008957B2" w:rsidRPr="00055E7B">
        <w:rPr>
          <w:rFonts w:cs="Arial"/>
        </w:rPr>
        <w:t xml:space="preserve">by the end of </w:t>
      </w:r>
      <w:r w:rsidR="00AF15CA">
        <w:rPr>
          <w:rFonts w:cs="Arial"/>
        </w:rPr>
        <w:t>a</w:t>
      </w:r>
      <w:r w:rsidR="00DB3783">
        <w:rPr>
          <w:rFonts w:cs="Arial"/>
        </w:rPr>
        <w:t xml:space="preserve"> </w:t>
      </w:r>
      <w:r w:rsidR="00AF15CA">
        <w:rPr>
          <w:rFonts w:cs="Arial"/>
        </w:rPr>
        <w:t xml:space="preserve">program, </w:t>
      </w:r>
      <w:r w:rsidR="00DB3783">
        <w:rPr>
          <w:rFonts w:cs="Arial"/>
        </w:rPr>
        <w:t>course</w:t>
      </w:r>
      <w:r w:rsidR="00AF15CA">
        <w:rPr>
          <w:rFonts w:cs="Arial"/>
        </w:rPr>
        <w:t>, module, or</w:t>
      </w:r>
      <w:r w:rsidR="00FD3076">
        <w:rPr>
          <w:rFonts w:cs="Arial"/>
        </w:rPr>
        <w:t xml:space="preserve"> </w:t>
      </w:r>
      <w:r w:rsidR="008957B2" w:rsidRPr="00055E7B">
        <w:rPr>
          <w:rFonts w:cs="Arial"/>
        </w:rPr>
        <w:t>assignment</w:t>
      </w:r>
      <w:r w:rsidR="007E1B75" w:rsidRPr="00055E7B">
        <w:rPr>
          <w:rFonts w:cs="Arial"/>
        </w:rPr>
        <w:t>.</w:t>
      </w:r>
      <w:r w:rsidR="00DB3783">
        <w:rPr>
          <w:rFonts w:cs="Arial"/>
        </w:rPr>
        <w:t xml:space="preserve"> </w:t>
      </w:r>
      <w:r w:rsidR="00FD3076">
        <w:rPr>
          <w:rFonts w:cs="Arial"/>
        </w:rPr>
        <w:t>ELOs</w:t>
      </w:r>
      <w:r w:rsidR="007E1B75" w:rsidRPr="00055E7B">
        <w:rPr>
          <w:rFonts w:cs="Arial"/>
        </w:rPr>
        <w:t xml:space="preserve"> </w:t>
      </w:r>
      <w:r w:rsidR="008957B2" w:rsidRPr="00055E7B">
        <w:rPr>
          <w:rFonts w:cs="Arial"/>
        </w:rPr>
        <w:t xml:space="preserve">help </w:t>
      </w:r>
      <w:r w:rsidR="007E1B75" w:rsidRPr="00055E7B">
        <w:rPr>
          <w:rFonts w:cs="Arial"/>
        </w:rPr>
        <w:t>instructors make decisions about what and how to teach a</w:t>
      </w:r>
      <w:r w:rsidRPr="00055E7B">
        <w:rPr>
          <w:rFonts w:cs="Arial"/>
        </w:rPr>
        <w:t xml:space="preserve">s well as how to </w:t>
      </w:r>
      <w:r w:rsidR="007E1B75" w:rsidRPr="00055E7B">
        <w:rPr>
          <w:rFonts w:cs="Arial"/>
        </w:rPr>
        <w:t>assess learning</w:t>
      </w:r>
      <w:r w:rsidR="002E00E0" w:rsidRPr="00055E7B">
        <w:rPr>
          <w:rFonts w:cs="Arial"/>
        </w:rPr>
        <w:t xml:space="preserve">. </w:t>
      </w:r>
      <w:r w:rsidRPr="00055E7B">
        <w:rPr>
          <w:rFonts w:cs="Arial"/>
        </w:rPr>
        <w:t>ELOs</w:t>
      </w:r>
      <w:r w:rsidR="002E00E0" w:rsidRPr="00055E7B">
        <w:rPr>
          <w:rFonts w:cs="Arial"/>
        </w:rPr>
        <w:t xml:space="preserve"> help </w:t>
      </w:r>
      <w:r w:rsidR="00E05EF6" w:rsidRPr="00055E7B">
        <w:rPr>
          <w:rFonts w:cs="Arial"/>
        </w:rPr>
        <w:t>learners</w:t>
      </w:r>
      <w:r w:rsidR="008957B2" w:rsidRPr="00055E7B">
        <w:rPr>
          <w:rFonts w:cs="Arial"/>
        </w:rPr>
        <w:t xml:space="preserve"> understand why that knowledge and those skills will be useful to them. </w:t>
      </w:r>
    </w:p>
    <w:p w14:paraId="2EFB5156" w14:textId="69368A3B" w:rsidR="00FD3076" w:rsidRPr="00AA7C9B" w:rsidRDefault="00947399" w:rsidP="0002068E">
      <w:pPr>
        <w:pStyle w:val="Heading3"/>
      </w:pPr>
      <w:r w:rsidRPr="00AA7C9B">
        <w:t xml:space="preserve">Writing </w:t>
      </w:r>
      <w:r w:rsidR="005E2C41" w:rsidRPr="00AA7C9B">
        <w:t>ELOs</w:t>
      </w:r>
    </w:p>
    <w:p w14:paraId="00A8EA4C" w14:textId="6C795D3C" w:rsidR="000532DB" w:rsidRPr="00AA7C9B" w:rsidRDefault="00BE185A" w:rsidP="000532DB">
      <w:pPr>
        <w:rPr>
          <w:rFonts w:cs="Arial"/>
        </w:rPr>
      </w:pPr>
      <w:r w:rsidRPr="00AA7C9B">
        <w:rPr>
          <w:rFonts w:cs="Arial"/>
        </w:rPr>
        <w:t xml:space="preserve">ELOs </w:t>
      </w:r>
      <w:r w:rsidR="00D978D1" w:rsidRPr="00AA7C9B">
        <w:rPr>
          <w:rFonts w:cs="Arial"/>
        </w:rPr>
        <w:t>are learner</w:t>
      </w:r>
      <w:r w:rsidR="00FD3076" w:rsidRPr="00AA7C9B">
        <w:rPr>
          <w:rFonts w:cs="Arial"/>
        </w:rPr>
        <w:t>-</w:t>
      </w:r>
      <w:r w:rsidR="00D978D1" w:rsidRPr="00AA7C9B">
        <w:rPr>
          <w:rFonts w:cs="Arial"/>
        </w:rPr>
        <w:t xml:space="preserve">centered and </w:t>
      </w:r>
      <w:r w:rsidR="00FD3076" w:rsidRPr="00AA7C9B">
        <w:rPr>
          <w:rFonts w:cs="Arial"/>
        </w:rPr>
        <w:t>address</w:t>
      </w:r>
      <w:r w:rsidR="00E43821" w:rsidRPr="00AA7C9B">
        <w:rPr>
          <w:rFonts w:cs="Arial"/>
        </w:rPr>
        <w:t xml:space="preserve"> </w:t>
      </w:r>
      <w:r w:rsidR="00F85B96" w:rsidRPr="00AA7C9B">
        <w:rPr>
          <w:rFonts w:cs="Arial"/>
        </w:rPr>
        <w:t xml:space="preserve">four </w:t>
      </w:r>
      <w:r w:rsidR="00E43821" w:rsidRPr="00AA7C9B">
        <w:rPr>
          <w:rFonts w:cs="Arial"/>
        </w:rPr>
        <w:t>components</w:t>
      </w:r>
      <w:r w:rsidR="00D80C3E" w:rsidRPr="00AA7C9B">
        <w:rPr>
          <w:rFonts w:cs="Arial"/>
        </w:rPr>
        <w:t>:</w:t>
      </w:r>
      <w:r w:rsidR="00E600F3" w:rsidRPr="00AA7C9B">
        <w:rPr>
          <w:rFonts w:cs="Arial"/>
        </w:rPr>
        <w:t xml:space="preserve"> the ABCs (and a D).</w:t>
      </w:r>
      <w:r w:rsidR="00E43821" w:rsidRPr="00AA7C9B">
        <w:rPr>
          <w:rFonts w:cs="Arial"/>
        </w:rPr>
        <w:t xml:space="preserve"> </w:t>
      </w:r>
    </w:p>
    <w:p w14:paraId="6A005859" w14:textId="65BF0DAC" w:rsidR="00C20D82" w:rsidRPr="00AA7C9B" w:rsidRDefault="00E600F3" w:rsidP="00FD1415">
      <w:pPr>
        <w:pStyle w:val="ListParagraph"/>
        <w:numPr>
          <w:ilvl w:val="0"/>
          <w:numId w:val="54"/>
        </w:numPr>
        <w:rPr>
          <w:rFonts w:cs="Arial"/>
        </w:rPr>
      </w:pPr>
      <w:r w:rsidRPr="00AA7C9B">
        <w:rPr>
          <w:rFonts w:cs="Arial"/>
          <w:b/>
          <w:bCs/>
        </w:rPr>
        <w:t>A</w:t>
      </w:r>
      <w:r w:rsidRPr="00AA7C9B">
        <w:rPr>
          <w:rFonts w:cs="Arial"/>
        </w:rPr>
        <w:t xml:space="preserve">udience: </w:t>
      </w:r>
      <w:r w:rsidR="000A63B4" w:rsidRPr="00AA7C9B">
        <w:rPr>
          <w:rFonts w:cs="Arial"/>
        </w:rPr>
        <w:t xml:space="preserve">To develop </w:t>
      </w:r>
      <w:r w:rsidR="00060535" w:rsidRPr="00AA7C9B">
        <w:rPr>
          <w:rFonts w:cs="Arial"/>
        </w:rPr>
        <w:t>learner centered ELOs</w:t>
      </w:r>
      <w:r w:rsidR="00AB5901" w:rsidRPr="00AA7C9B">
        <w:rPr>
          <w:rFonts w:cs="Arial"/>
        </w:rPr>
        <w:t>,</w:t>
      </w:r>
      <w:r w:rsidR="00060535" w:rsidRPr="00AA7C9B">
        <w:rPr>
          <w:rFonts w:cs="Arial"/>
        </w:rPr>
        <w:t xml:space="preserve"> start </w:t>
      </w:r>
      <w:r w:rsidR="00C27ECB" w:rsidRPr="00AA7C9B">
        <w:rPr>
          <w:rFonts w:cs="Arial"/>
        </w:rPr>
        <w:t>with the phrase “Students will be able to</w:t>
      </w:r>
      <w:r w:rsidR="00585FDA" w:rsidRPr="00AA7C9B">
        <w:rPr>
          <w:rFonts w:cs="Arial"/>
        </w:rPr>
        <w:t>” (SWBAT)</w:t>
      </w:r>
      <w:r w:rsidR="00060535" w:rsidRPr="00AA7C9B">
        <w:rPr>
          <w:rFonts w:cs="Arial"/>
        </w:rPr>
        <w:t xml:space="preserve">. </w:t>
      </w:r>
      <w:r w:rsidR="000D5A28" w:rsidRPr="00AA7C9B">
        <w:rPr>
          <w:rFonts w:cs="Arial"/>
        </w:rPr>
        <w:t>In some cases</w:t>
      </w:r>
      <w:r w:rsidR="006A7E3E" w:rsidRPr="00AA7C9B">
        <w:rPr>
          <w:rFonts w:cs="Arial"/>
        </w:rPr>
        <w:t>,</w:t>
      </w:r>
      <w:r w:rsidR="000D5A28" w:rsidRPr="00AA7C9B">
        <w:rPr>
          <w:rFonts w:cs="Arial"/>
        </w:rPr>
        <w:t xml:space="preserve"> it is useful to </w:t>
      </w:r>
      <w:r w:rsidR="00817A2B" w:rsidRPr="00AA7C9B">
        <w:rPr>
          <w:rFonts w:cs="Arial"/>
        </w:rPr>
        <w:t xml:space="preserve">describe </w:t>
      </w:r>
      <w:r w:rsidR="0086504B" w:rsidRPr="00AA7C9B">
        <w:rPr>
          <w:rFonts w:cs="Arial"/>
        </w:rPr>
        <w:t>the audience. For example</w:t>
      </w:r>
      <w:r w:rsidR="006A7E3E" w:rsidRPr="00AA7C9B">
        <w:rPr>
          <w:rFonts w:cs="Arial"/>
        </w:rPr>
        <w:t>,</w:t>
      </w:r>
      <w:r w:rsidR="0086504B" w:rsidRPr="00AA7C9B">
        <w:rPr>
          <w:rFonts w:cs="Arial"/>
        </w:rPr>
        <w:t xml:space="preserve"> if you have </w:t>
      </w:r>
      <w:r w:rsidR="000C4374" w:rsidRPr="00AA7C9B">
        <w:rPr>
          <w:rFonts w:cs="Arial"/>
        </w:rPr>
        <w:t xml:space="preserve">learning </w:t>
      </w:r>
      <w:r w:rsidR="00B37976" w:rsidRPr="00AA7C9B">
        <w:rPr>
          <w:rFonts w:cs="Arial"/>
        </w:rPr>
        <w:t>goals that are recursive,</w:t>
      </w:r>
      <w:r w:rsidR="004801F1" w:rsidRPr="00AA7C9B">
        <w:rPr>
          <w:rFonts w:cs="Arial"/>
        </w:rPr>
        <w:t xml:space="preserve"> or</w:t>
      </w:r>
      <w:r w:rsidR="00AB5901" w:rsidRPr="00AA7C9B">
        <w:rPr>
          <w:rFonts w:cs="Arial"/>
        </w:rPr>
        <w:t xml:space="preserve"> you are teaching a group of </w:t>
      </w:r>
      <w:r w:rsidR="004801F1" w:rsidRPr="00AA7C9B">
        <w:rPr>
          <w:rFonts w:cs="Arial"/>
        </w:rPr>
        <w:t xml:space="preserve">interdisciplinary </w:t>
      </w:r>
      <w:r w:rsidR="00CE7077" w:rsidRPr="00AA7C9B">
        <w:rPr>
          <w:rFonts w:cs="Arial"/>
        </w:rPr>
        <w:t>learners</w:t>
      </w:r>
      <w:r w:rsidR="008E15D2" w:rsidRPr="00AA7C9B">
        <w:rPr>
          <w:rFonts w:cs="Arial"/>
        </w:rPr>
        <w:t xml:space="preserve">. </w:t>
      </w:r>
      <w:r w:rsidR="00AB5901" w:rsidRPr="00AA7C9B">
        <w:rPr>
          <w:rFonts w:cs="Arial"/>
        </w:rPr>
        <w:t>(</w:t>
      </w:r>
      <w:r w:rsidR="008E15D2" w:rsidRPr="00AA7C9B">
        <w:rPr>
          <w:rFonts w:cs="Arial"/>
        </w:rPr>
        <w:t xml:space="preserve">For </w:t>
      </w:r>
      <w:r w:rsidR="008E7E0A" w:rsidRPr="00AA7C9B">
        <w:rPr>
          <w:rFonts w:cs="Arial"/>
        </w:rPr>
        <w:t>example</w:t>
      </w:r>
      <w:r w:rsidR="008E15D2" w:rsidRPr="00AA7C9B">
        <w:rPr>
          <w:rFonts w:cs="Arial"/>
        </w:rPr>
        <w:t xml:space="preserve">, </w:t>
      </w:r>
      <w:r w:rsidR="005C03E0" w:rsidRPr="00AA7C9B">
        <w:rPr>
          <w:rFonts w:cs="Arial"/>
        </w:rPr>
        <w:t>g</w:t>
      </w:r>
      <w:r w:rsidR="00CE7077" w:rsidRPr="00AA7C9B">
        <w:rPr>
          <w:rFonts w:cs="Arial"/>
        </w:rPr>
        <w:t xml:space="preserve">raduating student </w:t>
      </w:r>
      <w:r w:rsidR="008E15D2" w:rsidRPr="00AA7C9B">
        <w:rPr>
          <w:rFonts w:cs="Arial"/>
        </w:rPr>
        <w:t>in the Bachelor of Fine Arts program</w:t>
      </w:r>
      <w:r w:rsidR="008B4FA8" w:rsidRPr="00AA7C9B">
        <w:rPr>
          <w:rFonts w:cs="Arial"/>
        </w:rPr>
        <w:t xml:space="preserve"> will be able to…</w:t>
      </w:r>
      <w:r w:rsidR="005C03E0" w:rsidRPr="00AA7C9B">
        <w:rPr>
          <w:rFonts w:cs="Arial"/>
        </w:rPr>
        <w:t xml:space="preserve"> or </w:t>
      </w:r>
      <w:r w:rsidR="00C20D82" w:rsidRPr="00AA7C9B">
        <w:rPr>
          <w:rFonts w:cs="Arial"/>
        </w:rPr>
        <w:t>f</w:t>
      </w:r>
      <w:r w:rsidR="008B4FA8" w:rsidRPr="00AA7C9B">
        <w:rPr>
          <w:rFonts w:cs="Arial"/>
        </w:rPr>
        <w:t xml:space="preserve">irst year nurse </w:t>
      </w:r>
      <w:r w:rsidR="00161D6B" w:rsidRPr="00AA7C9B">
        <w:rPr>
          <w:rFonts w:cs="Arial"/>
        </w:rPr>
        <w:t>practitioner</w:t>
      </w:r>
      <w:r w:rsidR="008B4FA8" w:rsidRPr="00AA7C9B">
        <w:rPr>
          <w:rFonts w:cs="Arial"/>
        </w:rPr>
        <w:t xml:space="preserve"> </w:t>
      </w:r>
      <w:r w:rsidR="00161D6B" w:rsidRPr="00AA7C9B">
        <w:rPr>
          <w:rFonts w:cs="Arial"/>
        </w:rPr>
        <w:t>and third year medical students will be able to</w:t>
      </w:r>
      <w:r w:rsidR="00AB5901" w:rsidRPr="00AA7C9B">
        <w:rPr>
          <w:rFonts w:cs="Arial"/>
        </w:rPr>
        <w:t>….</w:t>
      </w:r>
      <w:r w:rsidR="00B501ED" w:rsidRPr="00AA7C9B">
        <w:rPr>
          <w:rFonts w:cs="Arial"/>
        </w:rPr>
        <w:t>)</w:t>
      </w:r>
    </w:p>
    <w:p w14:paraId="69B07C3A" w14:textId="08B6EDF6" w:rsidR="000532DB" w:rsidRPr="00AA7C9B" w:rsidRDefault="00E600F3" w:rsidP="000532DB">
      <w:pPr>
        <w:pStyle w:val="ListParagraph"/>
        <w:numPr>
          <w:ilvl w:val="0"/>
          <w:numId w:val="54"/>
        </w:numPr>
        <w:rPr>
          <w:rFonts w:cs="Arial"/>
        </w:rPr>
      </w:pPr>
      <w:r w:rsidRPr="00AA7C9B">
        <w:rPr>
          <w:rFonts w:cs="Arial"/>
          <w:b/>
          <w:bCs/>
        </w:rPr>
        <w:t>B</w:t>
      </w:r>
      <w:r w:rsidRPr="00AA7C9B">
        <w:rPr>
          <w:rFonts w:cs="Arial"/>
        </w:rPr>
        <w:t xml:space="preserve">ehavior: </w:t>
      </w:r>
      <w:r w:rsidR="00F8066D" w:rsidRPr="00AA7C9B">
        <w:rPr>
          <w:rFonts w:cs="Arial"/>
        </w:rPr>
        <w:t xml:space="preserve">Follow the SWBAT phrase with </w:t>
      </w:r>
      <w:r w:rsidR="003373A6" w:rsidRPr="00AA7C9B">
        <w:rPr>
          <w:rFonts w:cs="Arial"/>
        </w:rPr>
        <w:t>an observable</w:t>
      </w:r>
      <w:r w:rsidR="00F8066D" w:rsidRPr="00AA7C9B">
        <w:rPr>
          <w:rFonts w:cs="Arial"/>
        </w:rPr>
        <w:t xml:space="preserve"> and measurable </w:t>
      </w:r>
      <w:r w:rsidR="00FF4DCC" w:rsidRPr="00AA7C9B">
        <w:rPr>
          <w:rFonts w:cs="Arial"/>
        </w:rPr>
        <w:t xml:space="preserve">behavior or </w:t>
      </w:r>
      <w:r w:rsidR="00F8066D" w:rsidRPr="00AA7C9B">
        <w:rPr>
          <w:rFonts w:cs="Arial"/>
        </w:rPr>
        <w:t xml:space="preserve">verb. </w:t>
      </w:r>
      <w:r w:rsidR="0052059B" w:rsidRPr="00AA7C9B">
        <w:rPr>
          <w:rFonts w:cs="Arial"/>
        </w:rPr>
        <w:t xml:space="preserve">You can find example verbs in the </w:t>
      </w:r>
      <w:r w:rsidR="00F705CC" w:rsidRPr="00AA7C9B">
        <w:rPr>
          <w:rFonts w:cs="Arial"/>
        </w:rPr>
        <w:t>Bloom</w:t>
      </w:r>
      <w:r w:rsidR="006A7E3E" w:rsidRPr="00AA7C9B">
        <w:rPr>
          <w:rFonts w:cs="Arial"/>
        </w:rPr>
        <w:t>’</w:t>
      </w:r>
      <w:r w:rsidR="00F705CC" w:rsidRPr="00AA7C9B">
        <w:rPr>
          <w:rFonts w:cs="Arial"/>
        </w:rPr>
        <w:t>s Taxonom</w:t>
      </w:r>
      <w:r w:rsidR="00DF732A" w:rsidRPr="00AA7C9B">
        <w:rPr>
          <w:rFonts w:cs="Arial"/>
        </w:rPr>
        <w:t>y</w:t>
      </w:r>
      <w:r w:rsidR="00F705CC" w:rsidRPr="00AA7C9B">
        <w:rPr>
          <w:rFonts w:cs="Arial"/>
        </w:rPr>
        <w:t xml:space="preserve"> Table below. </w:t>
      </w:r>
      <w:r w:rsidR="00F8066D" w:rsidRPr="00AA7C9B">
        <w:rPr>
          <w:rFonts w:cs="Arial"/>
        </w:rPr>
        <w:t xml:space="preserve"> </w:t>
      </w:r>
    </w:p>
    <w:p w14:paraId="721A5D9A" w14:textId="6B938190" w:rsidR="000532DB" w:rsidRPr="00AA7C9B" w:rsidRDefault="00E600F3" w:rsidP="000532DB">
      <w:pPr>
        <w:pStyle w:val="ListParagraph"/>
        <w:numPr>
          <w:ilvl w:val="0"/>
          <w:numId w:val="54"/>
        </w:numPr>
        <w:rPr>
          <w:rFonts w:cs="Arial"/>
        </w:rPr>
      </w:pPr>
      <w:r w:rsidRPr="00AA7C9B">
        <w:rPr>
          <w:rFonts w:cs="Arial"/>
          <w:b/>
          <w:bCs/>
        </w:rPr>
        <w:t>C</w:t>
      </w:r>
      <w:r w:rsidRPr="00AA7C9B">
        <w:rPr>
          <w:rFonts w:cs="Arial"/>
        </w:rPr>
        <w:t xml:space="preserve">ontext: </w:t>
      </w:r>
      <w:r w:rsidR="001A6A8D" w:rsidRPr="00AA7C9B">
        <w:rPr>
          <w:rFonts w:cs="Arial"/>
        </w:rPr>
        <w:t xml:space="preserve">Next provide the </w:t>
      </w:r>
      <w:r w:rsidR="000647A4" w:rsidRPr="00AA7C9B">
        <w:rPr>
          <w:rFonts w:cs="Arial"/>
        </w:rPr>
        <w:t xml:space="preserve">context </w:t>
      </w:r>
      <w:r w:rsidR="00DF732A" w:rsidRPr="00AA7C9B">
        <w:rPr>
          <w:rFonts w:cs="Arial"/>
        </w:rPr>
        <w:t>for</w:t>
      </w:r>
      <w:r w:rsidR="00672DC0" w:rsidRPr="00AA7C9B">
        <w:rPr>
          <w:rFonts w:cs="Arial"/>
        </w:rPr>
        <w:t xml:space="preserve"> the assessment</w:t>
      </w:r>
      <w:r w:rsidR="00DF732A" w:rsidRPr="00AA7C9B">
        <w:rPr>
          <w:rFonts w:cs="Arial"/>
        </w:rPr>
        <w:t xml:space="preserve"> (</w:t>
      </w:r>
      <w:r w:rsidR="00332BCB" w:rsidRPr="00AA7C9B">
        <w:rPr>
          <w:rFonts w:cs="Arial"/>
        </w:rPr>
        <w:t>a recital, reflecti</w:t>
      </w:r>
      <w:r w:rsidR="00967FCD" w:rsidRPr="00AA7C9B">
        <w:rPr>
          <w:rFonts w:cs="Arial"/>
        </w:rPr>
        <w:t xml:space="preserve">ve essay, </w:t>
      </w:r>
      <w:r w:rsidR="00EA2C4F" w:rsidRPr="00AA7C9B">
        <w:rPr>
          <w:rFonts w:cs="Arial"/>
        </w:rPr>
        <w:t>case study, or exam</w:t>
      </w:r>
      <w:r w:rsidR="00DF732A" w:rsidRPr="00AA7C9B">
        <w:rPr>
          <w:rFonts w:cs="Arial"/>
        </w:rPr>
        <w:t>, for example)</w:t>
      </w:r>
      <w:r w:rsidR="00EA2C4F" w:rsidRPr="00AA7C9B">
        <w:rPr>
          <w:rFonts w:cs="Arial"/>
        </w:rPr>
        <w:t xml:space="preserve">. </w:t>
      </w:r>
    </w:p>
    <w:p w14:paraId="59DDEF99" w14:textId="7FCD6ACF" w:rsidR="00C84D16" w:rsidRPr="00AA7C9B" w:rsidRDefault="000532DB" w:rsidP="00FD1415">
      <w:pPr>
        <w:pStyle w:val="ListParagraph"/>
        <w:numPr>
          <w:ilvl w:val="0"/>
          <w:numId w:val="54"/>
        </w:numPr>
        <w:rPr>
          <w:rFonts w:cs="Arial"/>
        </w:rPr>
      </w:pPr>
      <w:r w:rsidRPr="00AA7C9B">
        <w:rPr>
          <w:rFonts w:cs="Arial"/>
          <w:b/>
          <w:bCs/>
        </w:rPr>
        <w:t>D</w:t>
      </w:r>
      <w:r w:rsidRPr="00AA7C9B">
        <w:rPr>
          <w:rFonts w:cs="Arial"/>
        </w:rPr>
        <w:t xml:space="preserve">egree: </w:t>
      </w:r>
      <w:r w:rsidR="00DD7367" w:rsidRPr="00AA7C9B">
        <w:rPr>
          <w:rFonts w:cs="Arial"/>
        </w:rPr>
        <w:t xml:space="preserve">Finally describe the degree of </w:t>
      </w:r>
      <w:r w:rsidR="000027D6" w:rsidRPr="00AA7C9B">
        <w:rPr>
          <w:rFonts w:cs="Arial"/>
        </w:rPr>
        <w:t xml:space="preserve">proficiency </w:t>
      </w:r>
      <w:r w:rsidR="004D33B2" w:rsidRPr="00AA7C9B">
        <w:rPr>
          <w:rFonts w:cs="Arial"/>
        </w:rPr>
        <w:t>associated with meeting</w:t>
      </w:r>
      <w:r w:rsidR="000027D6" w:rsidRPr="00AA7C9B">
        <w:rPr>
          <w:rFonts w:cs="Arial"/>
        </w:rPr>
        <w:t xml:space="preserve"> the ELO.</w:t>
      </w:r>
    </w:p>
    <w:p w14:paraId="1FA61B30" w14:textId="77777777" w:rsidR="00FD3076" w:rsidRDefault="00FD3076" w:rsidP="00AD0B32">
      <w:pPr>
        <w:rPr>
          <w:rFonts w:cs="Arial"/>
          <w:b/>
          <w:bCs/>
        </w:rPr>
      </w:pPr>
    </w:p>
    <w:p w14:paraId="39E813EF" w14:textId="426DB902" w:rsidR="00AE5A3A" w:rsidRPr="00FD3076" w:rsidRDefault="00AE5A3A" w:rsidP="00F97281">
      <w:pPr>
        <w:pStyle w:val="Heading3"/>
      </w:pPr>
      <w:r w:rsidRPr="00FD3076">
        <w:t>SMART ELOs</w:t>
      </w:r>
    </w:p>
    <w:p w14:paraId="065F60E4" w14:textId="77777777" w:rsidR="00FD3076" w:rsidRPr="00055E7B" w:rsidRDefault="00FD3076" w:rsidP="00AD0B32">
      <w:pPr>
        <w:rPr>
          <w:rFonts w:cs="Arial"/>
          <w:b/>
          <w:bCs/>
        </w:rPr>
      </w:pPr>
    </w:p>
    <w:p w14:paraId="7C59C432" w14:textId="6CB2DA27" w:rsidR="0003441B" w:rsidRDefault="00B501ED" w:rsidP="00AD0B32">
      <w:pPr>
        <w:rPr>
          <w:rFonts w:cs="Arial"/>
        </w:rPr>
      </w:pPr>
      <w:r>
        <w:rPr>
          <w:rFonts w:cs="Arial"/>
        </w:rPr>
        <w:t>Another way of approaching ELO construction is to use</w:t>
      </w:r>
      <w:r w:rsidR="008824EA" w:rsidRPr="00055E7B">
        <w:rPr>
          <w:rFonts w:cs="Arial"/>
        </w:rPr>
        <w:t xml:space="preserve"> the </w:t>
      </w:r>
      <w:r w:rsidR="009F788F" w:rsidRPr="00055E7B">
        <w:rPr>
          <w:rFonts w:cs="Arial"/>
        </w:rPr>
        <w:t>SMART acronym</w:t>
      </w:r>
      <w:r>
        <w:rPr>
          <w:rFonts w:cs="Arial"/>
        </w:rPr>
        <w:t xml:space="preserve">, which was developed in the 1980s </w:t>
      </w:r>
      <w:proofErr w:type="gramStart"/>
      <w:r>
        <w:rPr>
          <w:rFonts w:cs="Arial"/>
        </w:rPr>
        <w:t>as a way to</w:t>
      </w:r>
      <w:proofErr w:type="gramEnd"/>
      <w:r>
        <w:rPr>
          <w:rFonts w:cs="Arial"/>
        </w:rPr>
        <w:t xml:space="preserve"> write management goals and objectives.</w:t>
      </w:r>
    </w:p>
    <w:p w14:paraId="24408BD5" w14:textId="77777777" w:rsidR="00FD3076" w:rsidRPr="00055E7B" w:rsidRDefault="00FD3076" w:rsidP="00AD0B32">
      <w:pPr>
        <w:rPr>
          <w:rFonts w:cs="Arial"/>
        </w:rPr>
      </w:pPr>
    </w:p>
    <w:tbl>
      <w:tblPr>
        <w:tblStyle w:val="TableGridLight"/>
        <w:tblW w:w="0" w:type="auto"/>
        <w:tblInd w:w="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30"/>
        <w:gridCol w:w="7380"/>
      </w:tblGrid>
      <w:tr w:rsidR="001B68EC" w:rsidRPr="00055E7B" w14:paraId="33A4B7DE" w14:textId="77777777" w:rsidTr="00DD4463">
        <w:tc>
          <w:tcPr>
            <w:tcW w:w="630" w:type="dxa"/>
          </w:tcPr>
          <w:p w14:paraId="72AD4C42" w14:textId="428B587F" w:rsidR="001B68EC" w:rsidRPr="006A7E3E" w:rsidRDefault="001B68EC" w:rsidP="00DD4463">
            <w:pPr>
              <w:jc w:val="center"/>
              <w:rPr>
                <w:rFonts w:cs="Arial"/>
                <w:b/>
                <w:bCs/>
              </w:rPr>
            </w:pPr>
            <w:r w:rsidRPr="006A7E3E">
              <w:rPr>
                <w:rFonts w:cs="Arial"/>
                <w:b/>
                <w:bCs/>
              </w:rPr>
              <w:t>S</w:t>
            </w:r>
          </w:p>
        </w:tc>
        <w:tc>
          <w:tcPr>
            <w:tcW w:w="7380" w:type="dxa"/>
          </w:tcPr>
          <w:p w14:paraId="7D536F18" w14:textId="781D0288" w:rsidR="001B68EC" w:rsidRPr="00055E7B" w:rsidRDefault="001B68EC" w:rsidP="00DD4463">
            <w:pPr>
              <w:rPr>
                <w:rFonts w:cs="Arial"/>
              </w:rPr>
            </w:pPr>
            <w:proofErr w:type="gramStart"/>
            <w:r w:rsidRPr="00055E7B">
              <w:rPr>
                <w:rFonts w:cs="Arial"/>
              </w:rPr>
              <w:t>Specific to</w:t>
            </w:r>
            <w:proofErr w:type="gramEnd"/>
            <w:r w:rsidRPr="00055E7B">
              <w:rPr>
                <w:rFonts w:cs="Arial"/>
              </w:rPr>
              <w:t xml:space="preserve"> what the learner will be able to do</w:t>
            </w:r>
          </w:p>
        </w:tc>
      </w:tr>
      <w:tr w:rsidR="001B68EC" w:rsidRPr="00055E7B" w14:paraId="3191E3CD" w14:textId="77777777" w:rsidTr="00DD4463">
        <w:tc>
          <w:tcPr>
            <w:tcW w:w="630" w:type="dxa"/>
          </w:tcPr>
          <w:p w14:paraId="512E8807" w14:textId="77777777" w:rsidR="001B68EC" w:rsidRPr="006A7E3E" w:rsidRDefault="001B68EC" w:rsidP="00DD4463">
            <w:pPr>
              <w:jc w:val="center"/>
              <w:rPr>
                <w:rFonts w:cs="Arial"/>
                <w:b/>
                <w:bCs/>
              </w:rPr>
            </w:pPr>
            <w:r w:rsidRPr="006A7E3E">
              <w:rPr>
                <w:rFonts w:cs="Arial"/>
                <w:b/>
                <w:bCs/>
              </w:rPr>
              <w:t>M</w:t>
            </w:r>
          </w:p>
        </w:tc>
        <w:tc>
          <w:tcPr>
            <w:tcW w:w="7380" w:type="dxa"/>
          </w:tcPr>
          <w:p w14:paraId="01256038" w14:textId="2E824CE8" w:rsidR="001B68EC" w:rsidRPr="00055E7B" w:rsidRDefault="001B68EC" w:rsidP="00DD4463">
            <w:pPr>
              <w:rPr>
                <w:rFonts w:cs="Arial"/>
              </w:rPr>
            </w:pPr>
            <w:r w:rsidRPr="00055E7B">
              <w:rPr>
                <w:rFonts w:cs="Arial"/>
              </w:rPr>
              <w:t xml:space="preserve">Measurable and can be observed </w:t>
            </w:r>
          </w:p>
        </w:tc>
      </w:tr>
      <w:tr w:rsidR="001B68EC" w:rsidRPr="00055E7B" w14:paraId="109F7BCA" w14:textId="77777777" w:rsidTr="00DD4463">
        <w:tc>
          <w:tcPr>
            <w:tcW w:w="630" w:type="dxa"/>
          </w:tcPr>
          <w:p w14:paraId="44DCEF46" w14:textId="77777777" w:rsidR="001B68EC" w:rsidRPr="006A7E3E" w:rsidRDefault="001B68EC" w:rsidP="00DD4463">
            <w:pPr>
              <w:jc w:val="center"/>
              <w:rPr>
                <w:rFonts w:cs="Arial"/>
                <w:b/>
                <w:bCs/>
              </w:rPr>
            </w:pPr>
            <w:r w:rsidRPr="006A7E3E">
              <w:rPr>
                <w:rFonts w:cs="Arial"/>
                <w:b/>
                <w:bCs/>
              </w:rPr>
              <w:t>A</w:t>
            </w:r>
          </w:p>
        </w:tc>
        <w:tc>
          <w:tcPr>
            <w:tcW w:w="7380" w:type="dxa"/>
          </w:tcPr>
          <w:p w14:paraId="6AD430AC" w14:textId="77777777" w:rsidR="001B68EC" w:rsidRPr="00055E7B" w:rsidRDefault="001B68EC" w:rsidP="00DD4463">
            <w:pPr>
              <w:rPr>
                <w:rFonts w:cs="Arial"/>
              </w:rPr>
            </w:pPr>
            <w:r w:rsidRPr="00055E7B">
              <w:rPr>
                <w:rFonts w:cs="Arial"/>
              </w:rPr>
              <w:t>Attainable for the learner within specified contexts</w:t>
            </w:r>
          </w:p>
        </w:tc>
      </w:tr>
      <w:tr w:rsidR="001B68EC" w:rsidRPr="00055E7B" w14:paraId="3B9F3662" w14:textId="77777777" w:rsidTr="00DD4463">
        <w:tc>
          <w:tcPr>
            <w:tcW w:w="630" w:type="dxa"/>
          </w:tcPr>
          <w:p w14:paraId="515CB4F8" w14:textId="77777777" w:rsidR="001B68EC" w:rsidRPr="006A7E3E" w:rsidRDefault="001B68EC" w:rsidP="00DD4463">
            <w:pPr>
              <w:jc w:val="center"/>
              <w:rPr>
                <w:rFonts w:cs="Arial"/>
                <w:b/>
                <w:bCs/>
              </w:rPr>
            </w:pPr>
            <w:r w:rsidRPr="006A7E3E">
              <w:rPr>
                <w:rFonts w:cs="Arial"/>
                <w:b/>
                <w:bCs/>
              </w:rPr>
              <w:t>R</w:t>
            </w:r>
          </w:p>
        </w:tc>
        <w:tc>
          <w:tcPr>
            <w:tcW w:w="7380" w:type="dxa"/>
          </w:tcPr>
          <w:p w14:paraId="6C977DF6" w14:textId="77777777" w:rsidR="001B68EC" w:rsidRPr="00055E7B" w:rsidRDefault="001B68EC" w:rsidP="00DD4463">
            <w:pPr>
              <w:rPr>
                <w:rFonts w:cs="Arial"/>
              </w:rPr>
            </w:pPr>
            <w:r w:rsidRPr="00055E7B">
              <w:rPr>
                <w:rFonts w:cs="Arial"/>
              </w:rPr>
              <w:t>Relevant to the needs of the learner</w:t>
            </w:r>
          </w:p>
        </w:tc>
      </w:tr>
      <w:tr w:rsidR="001B68EC" w:rsidRPr="00055E7B" w14:paraId="180E0C00" w14:textId="77777777" w:rsidTr="00DD4463">
        <w:tc>
          <w:tcPr>
            <w:tcW w:w="630" w:type="dxa"/>
          </w:tcPr>
          <w:p w14:paraId="65F616E1" w14:textId="77777777" w:rsidR="001B68EC" w:rsidRPr="006A7E3E" w:rsidRDefault="001B68EC" w:rsidP="00DD4463">
            <w:pPr>
              <w:jc w:val="center"/>
              <w:rPr>
                <w:rFonts w:cs="Arial"/>
                <w:b/>
                <w:bCs/>
              </w:rPr>
            </w:pPr>
            <w:r w:rsidRPr="006A7E3E">
              <w:rPr>
                <w:rFonts w:cs="Arial"/>
                <w:b/>
                <w:bCs/>
              </w:rPr>
              <w:t>T</w:t>
            </w:r>
          </w:p>
        </w:tc>
        <w:tc>
          <w:tcPr>
            <w:tcW w:w="7380" w:type="dxa"/>
          </w:tcPr>
          <w:p w14:paraId="2CD8A84E" w14:textId="074FF54E" w:rsidR="00B501ED" w:rsidRPr="00055E7B" w:rsidRDefault="001B68EC" w:rsidP="00270272">
            <w:pPr>
              <w:rPr>
                <w:rFonts w:cs="Arial"/>
              </w:rPr>
            </w:pPr>
            <w:r w:rsidRPr="00055E7B">
              <w:rPr>
                <w:rFonts w:cs="Arial"/>
              </w:rPr>
              <w:t xml:space="preserve">Time framed and achievable by the end of the course  </w:t>
            </w:r>
          </w:p>
        </w:tc>
      </w:tr>
    </w:tbl>
    <w:p w14:paraId="32026AAA" w14:textId="77777777" w:rsidR="00DB228B" w:rsidRPr="00055E7B" w:rsidRDefault="00DB228B" w:rsidP="00DD4463">
      <w:pPr>
        <w:rPr>
          <w:rFonts w:cs="Arial"/>
        </w:rPr>
      </w:pPr>
    </w:p>
    <w:p w14:paraId="2F83F932" w14:textId="23D1C3A8" w:rsidR="00B501ED" w:rsidRPr="00D80C3E" w:rsidRDefault="00B501ED" w:rsidP="00B501ED">
      <w:pPr>
        <w:pStyle w:val="NormalWeb"/>
        <w:spacing w:before="0" w:beforeAutospacing="0"/>
        <w:rPr>
          <w:rFonts w:cs="Arial"/>
          <w:color w:val="181818" w:themeColor="text1"/>
        </w:rPr>
      </w:pPr>
      <w:r w:rsidRPr="00D80C3E">
        <w:rPr>
          <w:rFonts w:cs="Arial"/>
          <w:color w:val="181818" w:themeColor="text1"/>
        </w:rPr>
        <w:t>As an aside, the acronym has also expanded to incorporate additional areas of focus for goal-setters. SMARTER, for example, includes two additional criteria:</w:t>
      </w:r>
      <w:r w:rsidR="00D80C3E">
        <w:rPr>
          <w:rFonts w:cs="Arial"/>
          <w:color w:val="181818" w:themeColor="text1"/>
        </w:rPr>
        <w:t xml:space="preserve"> </w:t>
      </w:r>
    </w:p>
    <w:p w14:paraId="74FBC73B" w14:textId="13F00CA7" w:rsidR="00B501ED" w:rsidRPr="00D80C3E" w:rsidRDefault="00B501ED" w:rsidP="00B054BD">
      <w:pPr>
        <w:numPr>
          <w:ilvl w:val="0"/>
          <w:numId w:val="27"/>
        </w:numPr>
        <w:spacing w:before="100" w:beforeAutospacing="1" w:after="100" w:afterAutospacing="1"/>
        <w:rPr>
          <w:rFonts w:cs="Arial"/>
          <w:color w:val="181818" w:themeColor="text1"/>
        </w:rPr>
      </w:pPr>
      <w:r w:rsidRPr="00D80C3E">
        <w:rPr>
          <w:rStyle w:val="Strong"/>
          <w:rFonts w:cs="Arial"/>
          <w:color w:val="181818" w:themeColor="text1"/>
        </w:rPr>
        <w:t>Evaluated:</w:t>
      </w:r>
      <w:r w:rsidRPr="00D80C3E">
        <w:rPr>
          <w:rStyle w:val="apple-converted-space"/>
          <w:rFonts w:cs="Arial"/>
          <w:color w:val="181818" w:themeColor="text1"/>
        </w:rPr>
        <w:t> </w:t>
      </w:r>
      <w:r w:rsidR="00D80C3E">
        <w:rPr>
          <w:rFonts w:cs="Arial"/>
          <w:color w:val="181818" w:themeColor="text1"/>
        </w:rPr>
        <w:t>A</w:t>
      </w:r>
      <w:r w:rsidRPr="00D80C3E">
        <w:rPr>
          <w:rFonts w:cs="Arial"/>
          <w:color w:val="181818" w:themeColor="text1"/>
        </w:rPr>
        <w:t>ssess</w:t>
      </w:r>
      <w:r w:rsidR="00D80C3E">
        <w:rPr>
          <w:rFonts w:cs="Arial"/>
          <w:color w:val="181818" w:themeColor="text1"/>
        </w:rPr>
        <w:t>ing</w:t>
      </w:r>
      <w:r w:rsidRPr="00D80C3E">
        <w:rPr>
          <w:rFonts w:cs="Arial"/>
          <w:color w:val="181818" w:themeColor="text1"/>
        </w:rPr>
        <w:t xml:space="preserve"> the extent to which </w:t>
      </w:r>
      <w:r w:rsidR="00D80C3E">
        <w:rPr>
          <w:rFonts w:cs="Arial"/>
          <w:color w:val="181818" w:themeColor="text1"/>
        </w:rPr>
        <w:t>an outcome</w:t>
      </w:r>
      <w:r w:rsidRPr="00D80C3E">
        <w:rPr>
          <w:rFonts w:cs="Arial"/>
          <w:color w:val="181818" w:themeColor="text1"/>
        </w:rPr>
        <w:t xml:space="preserve"> has been achieved.</w:t>
      </w:r>
    </w:p>
    <w:p w14:paraId="7A171AFD" w14:textId="5B3FC0D2" w:rsidR="00B501ED" w:rsidRPr="00D80C3E" w:rsidRDefault="00B501ED" w:rsidP="00B054BD">
      <w:pPr>
        <w:numPr>
          <w:ilvl w:val="0"/>
          <w:numId w:val="27"/>
        </w:numPr>
        <w:spacing w:before="100" w:beforeAutospacing="1" w:after="100" w:afterAutospacing="1"/>
        <w:rPr>
          <w:rFonts w:cs="Arial"/>
          <w:color w:val="181818" w:themeColor="text1"/>
        </w:rPr>
      </w:pPr>
      <w:r w:rsidRPr="00D80C3E">
        <w:rPr>
          <w:rStyle w:val="Strong"/>
          <w:rFonts w:cs="Arial"/>
          <w:color w:val="181818" w:themeColor="text1"/>
        </w:rPr>
        <w:t>Reviewed:</w:t>
      </w:r>
      <w:r w:rsidRPr="00D80C3E">
        <w:rPr>
          <w:rStyle w:val="apple-converted-space"/>
          <w:rFonts w:cs="Arial"/>
          <w:color w:val="181818" w:themeColor="text1"/>
        </w:rPr>
        <w:t> </w:t>
      </w:r>
      <w:r w:rsidR="00D80C3E">
        <w:rPr>
          <w:rFonts w:cs="Arial"/>
          <w:color w:val="181818" w:themeColor="text1"/>
        </w:rPr>
        <w:t>R</w:t>
      </w:r>
      <w:r w:rsidRPr="00D80C3E">
        <w:rPr>
          <w:rFonts w:cs="Arial"/>
          <w:color w:val="181818" w:themeColor="text1"/>
        </w:rPr>
        <w:t>eflecti</w:t>
      </w:r>
      <w:r w:rsidR="00D80C3E">
        <w:rPr>
          <w:rFonts w:cs="Arial"/>
          <w:color w:val="181818" w:themeColor="text1"/>
        </w:rPr>
        <w:t>ng and adjusting behaviors.</w:t>
      </w:r>
    </w:p>
    <w:p w14:paraId="729561AF" w14:textId="77777777" w:rsidR="00C947BA" w:rsidRDefault="00C947BA">
      <w:pPr>
        <w:spacing w:before="0" w:after="160" w:line="259" w:lineRule="auto"/>
        <w:rPr>
          <w:rFonts w:cs="Arial"/>
        </w:rPr>
      </w:pPr>
      <w:r>
        <w:rPr>
          <w:rFonts w:cs="Arial"/>
        </w:rPr>
        <w:br w:type="page"/>
      </w:r>
    </w:p>
    <w:p w14:paraId="57435E71" w14:textId="0E93E2D2" w:rsidR="00947399" w:rsidRDefault="00D80C3E" w:rsidP="00AD0B32">
      <w:pPr>
        <w:rPr>
          <w:rFonts w:cs="Arial"/>
        </w:rPr>
      </w:pPr>
      <w:r>
        <w:rPr>
          <w:rFonts w:cs="Arial"/>
        </w:rPr>
        <w:lastRenderedPageBreak/>
        <w:t xml:space="preserve">ELOs must </w:t>
      </w:r>
      <w:r w:rsidR="0027368C">
        <w:rPr>
          <w:rFonts w:cs="Arial"/>
        </w:rPr>
        <w:t xml:space="preserve">also </w:t>
      </w:r>
      <w:r>
        <w:rPr>
          <w:rFonts w:cs="Arial"/>
        </w:rPr>
        <w:t xml:space="preserve">be aligned with a </w:t>
      </w:r>
      <w:r w:rsidR="00554C1C">
        <w:rPr>
          <w:rFonts w:cs="Arial"/>
        </w:rPr>
        <w:t xml:space="preserve">learning </w:t>
      </w:r>
      <w:r>
        <w:rPr>
          <w:rFonts w:cs="Arial"/>
        </w:rPr>
        <w:t>goal</w:t>
      </w:r>
      <w:r w:rsidR="00AB5901">
        <w:rPr>
          <w:rFonts w:cs="Arial"/>
        </w:rPr>
        <w:t>.</w:t>
      </w:r>
      <w:r>
        <w:rPr>
          <w:rFonts w:cs="Arial"/>
        </w:rPr>
        <w:t xml:space="preserve"> The following is an example of alignment.</w:t>
      </w:r>
    </w:p>
    <w:p w14:paraId="207B3B66" w14:textId="77777777" w:rsidR="00AB5901" w:rsidRPr="00055E7B" w:rsidRDefault="00AB5901" w:rsidP="00AD0B32">
      <w:pPr>
        <w:rPr>
          <w:rFonts w:cs="Arial"/>
        </w:rPr>
      </w:pPr>
    </w:p>
    <w:tbl>
      <w:tblPr>
        <w:tblStyle w:val="TableGrid"/>
        <w:tblW w:w="0" w:type="auto"/>
        <w:jc w:val="center"/>
        <w:tblLook w:val="04A0" w:firstRow="1" w:lastRow="0" w:firstColumn="1" w:lastColumn="0" w:noHBand="0" w:noVBand="1"/>
      </w:tblPr>
      <w:tblGrid>
        <w:gridCol w:w="9275"/>
      </w:tblGrid>
      <w:tr w:rsidR="006634A2" w:rsidRPr="00D80C3E" w14:paraId="7AA260A0" w14:textId="77777777" w:rsidTr="00D80C3E">
        <w:trPr>
          <w:cnfStyle w:val="100000000000" w:firstRow="1" w:lastRow="0" w:firstColumn="0" w:lastColumn="0" w:oddVBand="0" w:evenVBand="0" w:oddHBand="0" w:evenHBand="0" w:firstRowFirstColumn="0" w:firstRowLastColumn="0" w:lastRowFirstColumn="0" w:lastRowLastColumn="0"/>
          <w:jc w:val="center"/>
        </w:trPr>
        <w:tc>
          <w:tcPr>
            <w:tcW w:w="9275" w:type="dxa"/>
            <w:shd w:val="clear" w:color="auto" w:fill="BFBFBF" w:themeFill="background1" w:themeFillShade="BF"/>
          </w:tcPr>
          <w:p w14:paraId="15FF3509" w14:textId="1FD4AAA5" w:rsidR="006634A2" w:rsidRPr="00D80C3E" w:rsidRDefault="006634A2" w:rsidP="00AD0B32">
            <w:pPr>
              <w:rPr>
                <w:rFonts w:cs="Arial"/>
                <w:szCs w:val="22"/>
              </w:rPr>
            </w:pPr>
            <w:r w:rsidRPr="00D80C3E">
              <w:rPr>
                <w:rFonts w:cs="Arial"/>
                <w:szCs w:val="22"/>
              </w:rPr>
              <w:t>Goal:</w:t>
            </w:r>
            <w:r w:rsidR="00D80C3E">
              <w:rPr>
                <w:rFonts w:cs="Arial"/>
                <w:szCs w:val="22"/>
              </w:rPr>
              <w:t xml:space="preserve"> </w:t>
            </w:r>
            <w:r w:rsidRPr="00D80C3E">
              <w:rPr>
                <w:rFonts w:cs="Arial"/>
                <w:szCs w:val="22"/>
              </w:rPr>
              <w:t>By the end of this course, students will understand that societal institutions are sites of power, organized via intersections of identity.</w:t>
            </w:r>
          </w:p>
        </w:tc>
      </w:tr>
      <w:tr w:rsidR="006634A2" w:rsidRPr="00D80C3E" w14:paraId="3FED4FA8" w14:textId="77777777" w:rsidTr="00FD3076">
        <w:trPr>
          <w:cnfStyle w:val="000000100000" w:firstRow="0" w:lastRow="0" w:firstColumn="0" w:lastColumn="0" w:oddVBand="0" w:evenVBand="0" w:oddHBand="1" w:evenHBand="0" w:firstRowFirstColumn="0" w:firstRowLastColumn="0" w:lastRowFirstColumn="0" w:lastRowLastColumn="0"/>
          <w:trHeight w:val="1134"/>
          <w:jc w:val="center"/>
        </w:trPr>
        <w:tc>
          <w:tcPr>
            <w:tcW w:w="9275" w:type="dxa"/>
            <w:shd w:val="clear" w:color="auto" w:fill="auto"/>
          </w:tcPr>
          <w:p w14:paraId="0D95D980" w14:textId="3CA3303E" w:rsidR="006634A2" w:rsidRPr="00D80C3E" w:rsidRDefault="006634A2" w:rsidP="00AD0B32">
            <w:pPr>
              <w:rPr>
                <w:rFonts w:cs="Arial"/>
                <w:b/>
                <w:bCs/>
                <w:szCs w:val="22"/>
              </w:rPr>
            </w:pPr>
            <w:r w:rsidRPr="00D80C3E">
              <w:rPr>
                <w:rFonts w:cs="Arial"/>
                <w:b/>
                <w:bCs/>
                <w:szCs w:val="22"/>
              </w:rPr>
              <w:t>ELOs:</w:t>
            </w:r>
          </w:p>
          <w:p w14:paraId="48C5AB96" w14:textId="77777777" w:rsidR="006634A2" w:rsidRPr="00D80C3E" w:rsidRDefault="006634A2" w:rsidP="00B054BD">
            <w:pPr>
              <w:pStyle w:val="ListParagraph"/>
              <w:numPr>
                <w:ilvl w:val="0"/>
                <w:numId w:val="8"/>
              </w:numPr>
              <w:rPr>
                <w:rFonts w:cs="Arial"/>
                <w:szCs w:val="22"/>
              </w:rPr>
            </w:pPr>
            <w:r w:rsidRPr="00D80C3E">
              <w:rPr>
                <w:rFonts w:cs="Arial"/>
                <w:szCs w:val="22"/>
              </w:rPr>
              <w:t xml:space="preserve">SWBAT identify the inequities of certain social institutions (e.g., media) </w:t>
            </w:r>
          </w:p>
          <w:p w14:paraId="62547A26" w14:textId="77777777" w:rsidR="006634A2" w:rsidRPr="00D80C3E" w:rsidRDefault="006634A2" w:rsidP="00B054BD">
            <w:pPr>
              <w:pStyle w:val="ListParagraph"/>
              <w:numPr>
                <w:ilvl w:val="0"/>
                <w:numId w:val="8"/>
              </w:numPr>
              <w:rPr>
                <w:rFonts w:cs="Arial"/>
                <w:szCs w:val="22"/>
              </w:rPr>
            </w:pPr>
            <w:r w:rsidRPr="00D80C3E">
              <w:rPr>
                <w:rFonts w:cs="Arial"/>
                <w:szCs w:val="22"/>
              </w:rPr>
              <w:t>SWBAT describe how the injustices of these social institutions affect the lives of women</w:t>
            </w:r>
          </w:p>
          <w:p w14:paraId="4261E079" w14:textId="453F27A9" w:rsidR="006634A2" w:rsidRPr="009D6654" w:rsidRDefault="006634A2" w:rsidP="00AD0B32">
            <w:pPr>
              <w:pStyle w:val="ListParagraph"/>
              <w:numPr>
                <w:ilvl w:val="0"/>
                <w:numId w:val="8"/>
              </w:numPr>
              <w:rPr>
                <w:rFonts w:cs="Arial"/>
                <w:szCs w:val="22"/>
              </w:rPr>
            </w:pPr>
            <w:r w:rsidRPr="00D80C3E">
              <w:rPr>
                <w:rFonts w:cs="Arial"/>
                <w:szCs w:val="22"/>
              </w:rPr>
              <w:t xml:space="preserve">SWBAT </w:t>
            </w:r>
            <w:proofErr w:type="gramStart"/>
            <w:r w:rsidRPr="00D80C3E">
              <w:rPr>
                <w:rFonts w:cs="Arial"/>
                <w:szCs w:val="22"/>
              </w:rPr>
              <w:t>analyze</w:t>
            </w:r>
            <w:proofErr w:type="gramEnd"/>
            <w:r w:rsidRPr="00D80C3E">
              <w:rPr>
                <w:rFonts w:cs="Arial"/>
                <w:szCs w:val="22"/>
              </w:rPr>
              <w:t xml:space="preserve"> social institutions and social relationships</w:t>
            </w:r>
          </w:p>
        </w:tc>
      </w:tr>
    </w:tbl>
    <w:p w14:paraId="2748B0CC" w14:textId="77777777" w:rsidR="00DB228B" w:rsidRPr="00055E7B" w:rsidRDefault="00DB228B" w:rsidP="00AD0B32">
      <w:pPr>
        <w:rPr>
          <w:rFonts w:cs="Arial"/>
        </w:rPr>
      </w:pPr>
    </w:p>
    <w:p w14:paraId="4E60435B" w14:textId="29FC5083" w:rsidR="00AE6F3F" w:rsidRDefault="00D80C3E" w:rsidP="00AD0B32">
      <w:pPr>
        <w:rPr>
          <w:rFonts w:cs="Arial"/>
        </w:rPr>
      </w:pPr>
      <w:r w:rsidRPr="00EE27AA">
        <w:rPr>
          <w:rFonts w:cs="Arial"/>
        </w:rPr>
        <w:t>Learners who meet</w:t>
      </w:r>
      <w:r w:rsidR="007F3C85" w:rsidRPr="00EE27AA">
        <w:rPr>
          <w:rFonts w:cs="Arial"/>
        </w:rPr>
        <w:t xml:space="preserve"> the set of </w:t>
      </w:r>
      <w:r w:rsidRPr="00EE27AA">
        <w:rPr>
          <w:rFonts w:cs="Arial"/>
        </w:rPr>
        <w:t xml:space="preserve">defined </w:t>
      </w:r>
      <w:r w:rsidR="007F3C85" w:rsidRPr="00EE27AA">
        <w:rPr>
          <w:rFonts w:cs="Arial"/>
        </w:rPr>
        <w:t xml:space="preserve">outcomes should attain the learning goal. In the above example, the suggestion is that if a student </w:t>
      </w:r>
      <w:proofErr w:type="gramStart"/>
      <w:r w:rsidR="007F3C85" w:rsidRPr="00EE27AA">
        <w:rPr>
          <w:rFonts w:cs="Arial"/>
        </w:rPr>
        <w:t>is able to</w:t>
      </w:r>
      <w:proofErr w:type="gramEnd"/>
      <w:r w:rsidR="007F3C85" w:rsidRPr="00EE27AA">
        <w:rPr>
          <w:rFonts w:cs="Arial"/>
        </w:rPr>
        <w:t xml:space="preserve"> do the activities described in each of those three listed outcomes, the instructor could have confidence that the same student now understands that societal institutions are sites of power, organized via intersections of identity (the goal).</w:t>
      </w:r>
    </w:p>
    <w:p w14:paraId="57692DE9" w14:textId="77777777" w:rsidR="00D90718" w:rsidRPr="00055E7B" w:rsidRDefault="00D90718" w:rsidP="00AD0B32">
      <w:pPr>
        <w:rPr>
          <w:rFonts w:cs="Arial"/>
        </w:rPr>
      </w:pPr>
    </w:p>
    <w:p w14:paraId="6B80973F" w14:textId="603EC865" w:rsidR="00FC7B9E" w:rsidRPr="00D80C3E" w:rsidRDefault="008F67AF" w:rsidP="000D6E55">
      <w:pPr>
        <w:pStyle w:val="Heading2"/>
      </w:pPr>
      <w:bookmarkStart w:id="11" w:name="_Toc197354076"/>
      <w:r w:rsidRPr="00D80C3E">
        <w:t>Bloom</w:t>
      </w:r>
      <w:r w:rsidR="005B0AEE" w:rsidRPr="00D80C3E">
        <w:t>’</w:t>
      </w:r>
      <w:r w:rsidRPr="00D80C3E">
        <w:t>s Taxonom</w:t>
      </w:r>
      <w:r w:rsidR="00D80C3E" w:rsidRPr="00D80C3E">
        <w:t>y</w:t>
      </w:r>
      <w:r w:rsidRPr="00D80C3E">
        <w:t xml:space="preserve"> Verbs</w:t>
      </w:r>
      <w:bookmarkEnd w:id="11"/>
      <w:r w:rsidRPr="00D80C3E">
        <w:t xml:space="preserve"> </w:t>
      </w:r>
    </w:p>
    <w:p w14:paraId="74DF4504" w14:textId="58204ACD" w:rsidR="00E0188D" w:rsidRDefault="00FC7B9E" w:rsidP="00AD0B32">
      <w:pPr>
        <w:rPr>
          <w:rFonts w:cs="Arial"/>
        </w:rPr>
      </w:pPr>
      <w:r w:rsidRPr="00055E7B">
        <w:rPr>
          <w:rFonts w:cs="Arial"/>
        </w:rPr>
        <w:t xml:space="preserve">Below is a table with </w:t>
      </w:r>
      <w:r w:rsidR="003C3739" w:rsidRPr="00055E7B">
        <w:rPr>
          <w:rFonts w:cs="Arial"/>
        </w:rPr>
        <w:t xml:space="preserve">suggestions for the </w:t>
      </w:r>
      <w:r w:rsidR="00C37A09" w:rsidRPr="00055E7B">
        <w:rPr>
          <w:rFonts w:cs="Arial"/>
        </w:rPr>
        <w:t>behaviors</w:t>
      </w:r>
      <w:r w:rsidR="003C3739" w:rsidRPr="00055E7B">
        <w:rPr>
          <w:rFonts w:cs="Arial"/>
        </w:rPr>
        <w:t xml:space="preserve"> </w:t>
      </w:r>
      <w:r w:rsidR="00C37A09" w:rsidRPr="00055E7B">
        <w:rPr>
          <w:rFonts w:cs="Arial"/>
        </w:rPr>
        <w:t xml:space="preserve">(verbs) </w:t>
      </w:r>
      <w:r w:rsidR="003C3739" w:rsidRPr="00055E7B">
        <w:rPr>
          <w:rFonts w:cs="Arial"/>
        </w:rPr>
        <w:t xml:space="preserve">that </w:t>
      </w:r>
      <w:r w:rsidR="00C37A09" w:rsidRPr="00055E7B">
        <w:rPr>
          <w:rFonts w:cs="Arial"/>
        </w:rPr>
        <w:t>align</w:t>
      </w:r>
      <w:r w:rsidR="003C3739" w:rsidRPr="00055E7B">
        <w:rPr>
          <w:rFonts w:cs="Arial"/>
        </w:rPr>
        <w:t xml:space="preserve"> with various </w:t>
      </w:r>
      <w:r w:rsidR="00331F95" w:rsidRPr="00055E7B">
        <w:rPr>
          <w:rFonts w:cs="Arial"/>
        </w:rPr>
        <w:t>domains of Bloom</w:t>
      </w:r>
      <w:r w:rsidR="00870F66">
        <w:rPr>
          <w:rFonts w:cs="Arial"/>
        </w:rPr>
        <w:t>’</w:t>
      </w:r>
      <w:r w:rsidR="00331F95" w:rsidRPr="00055E7B">
        <w:rPr>
          <w:rFonts w:cs="Arial"/>
        </w:rPr>
        <w:t xml:space="preserve">s </w:t>
      </w:r>
      <w:r w:rsidR="00870F66">
        <w:rPr>
          <w:rFonts w:cs="Arial"/>
        </w:rPr>
        <w:t>T</w:t>
      </w:r>
      <w:r w:rsidR="00331F95" w:rsidRPr="00055E7B">
        <w:rPr>
          <w:rFonts w:cs="Arial"/>
        </w:rPr>
        <w:t>axonomy</w:t>
      </w:r>
      <w:r w:rsidR="00870F66">
        <w:rPr>
          <w:rFonts w:cs="Arial"/>
        </w:rPr>
        <w:t>, a framework for categorizing educational goals</w:t>
      </w:r>
      <w:r w:rsidR="00331F95" w:rsidRPr="00055E7B">
        <w:rPr>
          <w:rFonts w:cs="Arial"/>
        </w:rPr>
        <w:t xml:space="preserve">. </w:t>
      </w:r>
      <w:r w:rsidR="006F1C9E" w:rsidRPr="00055E7B">
        <w:rPr>
          <w:rFonts w:cs="Arial"/>
        </w:rPr>
        <w:t xml:space="preserve">Using tables like this can </w:t>
      </w:r>
      <w:r w:rsidR="00B430AB">
        <w:rPr>
          <w:rFonts w:cs="Arial"/>
        </w:rPr>
        <w:t xml:space="preserve">support </w:t>
      </w:r>
      <w:r w:rsidR="00D4702F" w:rsidRPr="00055E7B">
        <w:rPr>
          <w:rFonts w:cs="Arial"/>
        </w:rPr>
        <w:t>design</w:t>
      </w:r>
      <w:r w:rsidR="00B430AB">
        <w:rPr>
          <w:rFonts w:cs="Arial"/>
        </w:rPr>
        <w:t>ing</w:t>
      </w:r>
      <w:r w:rsidR="00D4702F" w:rsidRPr="00055E7B">
        <w:rPr>
          <w:rFonts w:cs="Arial"/>
        </w:rPr>
        <w:t xml:space="preserve"> </w:t>
      </w:r>
      <w:r w:rsidR="00B430AB">
        <w:rPr>
          <w:rFonts w:cs="Arial"/>
        </w:rPr>
        <w:t>instruction</w:t>
      </w:r>
      <w:r w:rsidR="001501E4" w:rsidRPr="00055E7B">
        <w:rPr>
          <w:rFonts w:cs="Arial"/>
        </w:rPr>
        <w:t xml:space="preserve"> with </w:t>
      </w:r>
      <w:r w:rsidR="00D4702F" w:rsidRPr="00055E7B">
        <w:rPr>
          <w:rFonts w:cs="Arial"/>
        </w:rPr>
        <w:t xml:space="preserve">a wider variety of assessment and teaching methods </w:t>
      </w:r>
      <w:r w:rsidR="001501E4" w:rsidRPr="00055E7B">
        <w:rPr>
          <w:rFonts w:cs="Arial"/>
        </w:rPr>
        <w:t>that are co</w:t>
      </w:r>
      <w:r w:rsidR="00D4702F" w:rsidRPr="00055E7B">
        <w:rPr>
          <w:rFonts w:cs="Arial"/>
        </w:rPr>
        <w:t xml:space="preserve">nstructively </w:t>
      </w:r>
      <w:r w:rsidR="00B11B04" w:rsidRPr="00055E7B">
        <w:rPr>
          <w:rFonts w:cs="Arial"/>
        </w:rPr>
        <w:t>align</w:t>
      </w:r>
      <w:r w:rsidR="0002728C" w:rsidRPr="00055E7B">
        <w:rPr>
          <w:rFonts w:cs="Arial"/>
        </w:rPr>
        <w:t xml:space="preserve">ed </w:t>
      </w:r>
      <w:r w:rsidR="001501E4" w:rsidRPr="00055E7B">
        <w:rPr>
          <w:rFonts w:cs="Arial"/>
        </w:rPr>
        <w:t xml:space="preserve">with </w:t>
      </w:r>
      <w:r w:rsidR="0002728C" w:rsidRPr="00055E7B">
        <w:rPr>
          <w:rFonts w:cs="Arial"/>
        </w:rPr>
        <w:t xml:space="preserve">learning goals and </w:t>
      </w:r>
      <w:r w:rsidR="001501E4" w:rsidRPr="00055E7B">
        <w:rPr>
          <w:rFonts w:cs="Arial"/>
        </w:rPr>
        <w:t>outcomes</w:t>
      </w:r>
      <w:r w:rsidR="007B2B99" w:rsidRPr="00055E7B">
        <w:rPr>
          <w:rFonts w:cs="Arial"/>
        </w:rPr>
        <w:t>.</w:t>
      </w:r>
      <w:r w:rsidR="00C8538C" w:rsidRPr="00055E7B">
        <w:rPr>
          <w:rFonts w:cs="Arial"/>
        </w:rPr>
        <w:t xml:space="preserve"> </w:t>
      </w:r>
    </w:p>
    <w:p w14:paraId="20362D59" w14:textId="77777777" w:rsidR="00A34DFB" w:rsidRDefault="00A34DFB" w:rsidP="00A34DFB">
      <w:pPr>
        <w:spacing w:before="0" w:after="240"/>
        <w:rPr>
          <w:rFonts w:cs="Arial"/>
        </w:rPr>
      </w:pPr>
      <w:r w:rsidRPr="00A34DFB">
        <w:rPr>
          <w:rFonts w:cs="Arial"/>
        </w:rPr>
        <w:t>Consider the action verbs in the chart below next time you plan outcomes or assignments for your course. </w:t>
      </w:r>
    </w:p>
    <w:p w14:paraId="615676C8" w14:textId="166E67B5" w:rsidR="006906B0" w:rsidRPr="006906B0" w:rsidRDefault="006906B0" w:rsidP="006906B0">
      <w:pPr>
        <w:rPr>
          <w:rFonts w:cs="Arial"/>
          <w:b/>
          <w:bCs/>
        </w:rPr>
      </w:pPr>
      <w:r w:rsidRPr="006906B0">
        <w:rPr>
          <w:rFonts w:cs="Arial"/>
          <w:b/>
          <w:bCs/>
        </w:rPr>
        <w:t xml:space="preserve">Sample Verbs for </w:t>
      </w:r>
      <w:r w:rsidR="009D6654">
        <w:rPr>
          <w:rFonts w:cs="Arial"/>
          <w:b/>
          <w:bCs/>
        </w:rPr>
        <w:t xml:space="preserve">Cognitive (Knowledge) </w:t>
      </w:r>
      <w:r w:rsidRPr="006906B0">
        <w:rPr>
          <w:rFonts w:cs="Arial"/>
          <w:b/>
          <w:bCs/>
        </w:rPr>
        <w:t>Learning Outcomes</w:t>
      </w:r>
    </w:p>
    <w:tbl>
      <w:tblPr>
        <w:tblStyle w:val="TableGridLight"/>
        <w:tblW w:w="9445"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ayout w:type="fixed"/>
        <w:tblLook w:val="04A0" w:firstRow="1" w:lastRow="0" w:firstColumn="1" w:lastColumn="0" w:noHBand="0" w:noVBand="1"/>
      </w:tblPr>
      <w:tblGrid>
        <w:gridCol w:w="1435"/>
        <w:gridCol w:w="1530"/>
        <w:gridCol w:w="1710"/>
        <w:gridCol w:w="1620"/>
        <w:gridCol w:w="1620"/>
        <w:gridCol w:w="1530"/>
      </w:tblGrid>
      <w:tr w:rsidR="002D1807" w:rsidRPr="006906B0" w14:paraId="0F2AC708" w14:textId="77777777" w:rsidTr="00A06728">
        <w:trPr>
          <w:trHeight w:val="420"/>
        </w:trPr>
        <w:tc>
          <w:tcPr>
            <w:tcW w:w="1435" w:type="dxa"/>
            <w:shd w:val="clear" w:color="auto" w:fill="990000"/>
            <w:hideMark/>
          </w:tcPr>
          <w:p w14:paraId="4D17B969" w14:textId="77777777" w:rsidR="006906B0" w:rsidRPr="006906B0" w:rsidRDefault="006906B0" w:rsidP="006906B0">
            <w:pPr>
              <w:rPr>
                <w:rFonts w:cs="Arial"/>
                <w:b/>
                <w:bCs/>
              </w:rPr>
            </w:pPr>
            <w:r w:rsidRPr="006906B0">
              <w:rPr>
                <w:rFonts w:cs="Arial"/>
                <w:b/>
                <w:bCs/>
              </w:rPr>
              <w:t>Remember ​</w:t>
            </w:r>
          </w:p>
        </w:tc>
        <w:tc>
          <w:tcPr>
            <w:tcW w:w="1530" w:type="dxa"/>
            <w:shd w:val="clear" w:color="auto" w:fill="990000"/>
            <w:hideMark/>
          </w:tcPr>
          <w:p w14:paraId="2230DA6C" w14:textId="77777777" w:rsidR="006906B0" w:rsidRPr="006906B0" w:rsidRDefault="006906B0" w:rsidP="006906B0">
            <w:pPr>
              <w:rPr>
                <w:rFonts w:cs="Arial"/>
                <w:b/>
                <w:bCs/>
              </w:rPr>
            </w:pPr>
            <w:r w:rsidRPr="006906B0">
              <w:rPr>
                <w:rFonts w:cs="Arial"/>
                <w:b/>
                <w:bCs/>
              </w:rPr>
              <w:t>Understand ​</w:t>
            </w:r>
          </w:p>
        </w:tc>
        <w:tc>
          <w:tcPr>
            <w:tcW w:w="1710" w:type="dxa"/>
            <w:shd w:val="clear" w:color="auto" w:fill="990000"/>
            <w:hideMark/>
          </w:tcPr>
          <w:p w14:paraId="47381C94" w14:textId="77777777" w:rsidR="006906B0" w:rsidRPr="006906B0" w:rsidRDefault="006906B0" w:rsidP="006906B0">
            <w:pPr>
              <w:rPr>
                <w:rFonts w:cs="Arial"/>
                <w:b/>
                <w:bCs/>
              </w:rPr>
            </w:pPr>
            <w:r w:rsidRPr="006906B0">
              <w:rPr>
                <w:rFonts w:cs="Arial"/>
                <w:b/>
                <w:bCs/>
              </w:rPr>
              <w:t>Apply ​</w:t>
            </w:r>
          </w:p>
        </w:tc>
        <w:tc>
          <w:tcPr>
            <w:tcW w:w="1620" w:type="dxa"/>
            <w:shd w:val="clear" w:color="auto" w:fill="990000"/>
            <w:hideMark/>
          </w:tcPr>
          <w:p w14:paraId="4EAD2E36" w14:textId="77777777" w:rsidR="006906B0" w:rsidRPr="006906B0" w:rsidRDefault="006906B0" w:rsidP="006906B0">
            <w:pPr>
              <w:rPr>
                <w:rFonts w:cs="Arial"/>
                <w:b/>
                <w:bCs/>
              </w:rPr>
            </w:pPr>
            <w:r w:rsidRPr="006906B0">
              <w:rPr>
                <w:rFonts w:cs="Arial"/>
                <w:b/>
                <w:bCs/>
              </w:rPr>
              <w:t>Analyze​</w:t>
            </w:r>
          </w:p>
        </w:tc>
        <w:tc>
          <w:tcPr>
            <w:tcW w:w="1620" w:type="dxa"/>
            <w:shd w:val="clear" w:color="auto" w:fill="990000"/>
            <w:hideMark/>
          </w:tcPr>
          <w:p w14:paraId="64D29C4A" w14:textId="77777777" w:rsidR="006906B0" w:rsidRPr="006906B0" w:rsidRDefault="006906B0" w:rsidP="006906B0">
            <w:pPr>
              <w:rPr>
                <w:rFonts w:cs="Arial"/>
                <w:b/>
                <w:bCs/>
              </w:rPr>
            </w:pPr>
            <w:r w:rsidRPr="006906B0">
              <w:rPr>
                <w:rFonts w:cs="Arial"/>
                <w:b/>
                <w:bCs/>
              </w:rPr>
              <w:t>Evaluate ​</w:t>
            </w:r>
          </w:p>
        </w:tc>
        <w:tc>
          <w:tcPr>
            <w:tcW w:w="1530" w:type="dxa"/>
            <w:shd w:val="clear" w:color="auto" w:fill="990000"/>
            <w:hideMark/>
          </w:tcPr>
          <w:p w14:paraId="7EC2B871" w14:textId="77777777" w:rsidR="006906B0" w:rsidRPr="006906B0" w:rsidRDefault="006906B0" w:rsidP="006906B0">
            <w:pPr>
              <w:rPr>
                <w:rFonts w:cs="Arial"/>
                <w:b/>
                <w:bCs/>
              </w:rPr>
            </w:pPr>
            <w:r w:rsidRPr="006906B0">
              <w:rPr>
                <w:rFonts w:cs="Arial"/>
                <w:b/>
                <w:bCs/>
              </w:rPr>
              <w:t>Create​</w:t>
            </w:r>
          </w:p>
        </w:tc>
      </w:tr>
      <w:tr w:rsidR="002D1807" w:rsidRPr="006906B0" w14:paraId="04CE8CEA" w14:textId="77777777" w:rsidTr="00A06728">
        <w:trPr>
          <w:trHeight w:val="420"/>
        </w:trPr>
        <w:tc>
          <w:tcPr>
            <w:tcW w:w="1435" w:type="dxa"/>
            <w:shd w:val="clear" w:color="auto" w:fill="F2F2F2" w:themeFill="background1" w:themeFillShade="F2"/>
            <w:hideMark/>
          </w:tcPr>
          <w:p w14:paraId="77223AAC" w14:textId="77777777" w:rsidR="006906B0" w:rsidRPr="006906B0" w:rsidRDefault="006906B0" w:rsidP="006906B0">
            <w:pPr>
              <w:rPr>
                <w:rFonts w:cs="Arial"/>
              </w:rPr>
            </w:pPr>
            <w:r w:rsidRPr="006906B0">
              <w:rPr>
                <w:rFonts w:cs="Arial"/>
              </w:rPr>
              <w:t>Define​</w:t>
            </w:r>
          </w:p>
        </w:tc>
        <w:tc>
          <w:tcPr>
            <w:tcW w:w="1530" w:type="dxa"/>
            <w:hideMark/>
          </w:tcPr>
          <w:p w14:paraId="7731BE3C" w14:textId="77777777" w:rsidR="006906B0" w:rsidRPr="006906B0" w:rsidRDefault="006906B0" w:rsidP="006906B0">
            <w:pPr>
              <w:rPr>
                <w:rFonts w:cs="Arial"/>
              </w:rPr>
            </w:pPr>
            <w:r w:rsidRPr="006906B0">
              <w:rPr>
                <w:rFonts w:cs="Arial"/>
              </w:rPr>
              <w:t>Classify​</w:t>
            </w:r>
          </w:p>
        </w:tc>
        <w:tc>
          <w:tcPr>
            <w:tcW w:w="1710" w:type="dxa"/>
            <w:shd w:val="clear" w:color="auto" w:fill="F2F2F2" w:themeFill="background1" w:themeFillShade="F2"/>
            <w:hideMark/>
          </w:tcPr>
          <w:p w14:paraId="4A5BF769" w14:textId="77777777" w:rsidR="006906B0" w:rsidRPr="006906B0" w:rsidRDefault="006906B0" w:rsidP="006906B0">
            <w:pPr>
              <w:rPr>
                <w:rFonts w:cs="Arial"/>
              </w:rPr>
            </w:pPr>
            <w:r w:rsidRPr="006906B0">
              <w:rPr>
                <w:rFonts w:cs="Arial"/>
              </w:rPr>
              <w:t>Choose​</w:t>
            </w:r>
          </w:p>
        </w:tc>
        <w:tc>
          <w:tcPr>
            <w:tcW w:w="1620" w:type="dxa"/>
            <w:hideMark/>
          </w:tcPr>
          <w:p w14:paraId="452F5B79" w14:textId="77777777" w:rsidR="006906B0" w:rsidRPr="006906B0" w:rsidRDefault="006906B0" w:rsidP="006906B0">
            <w:pPr>
              <w:rPr>
                <w:rFonts w:cs="Arial"/>
              </w:rPr>
            </w:pPr>
            <w:r w:rsidRPr="006906B0">
              <w:rPr>
                <w:rFonts w:cs="Arial"/>
              </w:rPr>
              <w:t>Question​</w:t>
            </w:r>
          </w:p>
        </w:tc>
        <w:tc>
          <w:tcPr>
            <w:tcW w:w="1620" w:type="dxa"/>
            <w:shd w:val="clear" w:color="auto" w:fill="F2F2F2" w:themeFill="background1" w:themeFillShade="F2"/>
            <w:hideMark/>
          </w:tcPr>
          <w:p w14:paraId="44D5131D" w14:textId="77777777" w:rsidR="006906B0" w:rsidRPr="006906B0" w:rsidRDefault="006906B0" w:rsidP="006906B0">
            <w:pPr>
              <w:rPr>
                <w:rFonts w:cs="Arial"/>
              </w:rPr>
            </w:pPr>
            <w:r w:rsidRPr="006906B0">
              <w:rPr>
                <w:rFonts w:cs="Arial"/>
              </w:rPr>
              <w:t>Arrange ​</w:t>
            </w:r>
          </w:p>
        </w:tc>
        <w:tc>
          <w:tcPr>
            <w:tcW w:w="1530" w:type="dxa"/>
            <w:hideMark/>
          </w:tcPr>
          <w:p w14:paraId="3D4B176D" w14:textId="77777777" w:rsidR="006906B0" w:rsidRPr="006906B0" w:rsidRDefault="006906B0" w:rsidP="006906B0">
            <w:pPr>
              <w:rPr>
                <w:rFonts w:cs="Arial"/>
              </w:rPr>
            </w:pPr>
            <w:r w:rsidRPr="006906B0">
              <w:rPr>
                <w:rFonts w:cs="Arial"/>
              </w:rPr>
              <w:t>Assemble​</w:t>
            </w:r>
          </w:p>
        </w:tc>
      </w:tr>
      <w:tr w:rsidR="00A06728" w:rsidRPr="006906B0" w14:paraId="4523914E" w14:textId="77777777" w:rsidTr="00A06728">
        <w:trPr>
          <w:trHeight w:val="420"/>
        </w:trPr>
        <w:tc>
          <w:tcPr>
            <w:tcW w:w="1435" w:type="dxa"/>
            <w:shd w:val="clear" w:color="auto" w:fill="F2F2F2" w:themeFill="background1" w:themeFillShade="F2"/>
            <w:hideMark/>
          </w:tcPr>
          <w:p w14:paraId="03009818" w14:textId="77777777" w:rsidR="006906B0" w:rsidRPr="006906B0" w:rsidRDefault="006906B0" w:rsidP="006906B0">
            <w:pPr>
              <w:rPr>
                <w:rFonts w:cs="Arial"/>
              </w:rPr>
            </w:pPr>
            <w:r w:rsidRPr="006906B0">
              <w:rPr>
                <w:rFonts w:cs="Arial"/>
              </w:rPr>
              <w:t>Duplicate​</w:t>
            </w:r>
          </w:p>
        </w:tc>
        <w:tc>
          <w:tcPr>
            <w:tcW w:w="1530" w:type="dxa"/>
            <w:hideMark/>
          </w:tcPr>
          <w:p w14:paraId="48D79534" w14:textId="77777777" w:rsidR="006906B0" w:rsidRPr="006906B0" w:rsidRDefault="006906B0" w:rsidP="006906B0">
            <w:pPr>
              <w:rPr>
                <w:rFonts w:cs="Arial"/>
              </w:rPr>
            </w:pPr>
            <w:r w:rsidRPr="006906B0">
              <w:rPr>
                <w:rFonts w:cs="Arial"/>
              </w:rPr>
              <w:t>Describe​</w:t>
            </w:r>
          </w:p>
        </w:tc>
        <w:tc>
          <w:tcPr>
            <w:tcW w:w="1710" w:type="dxa"/>
            <w:shd w:val="clear" w:color="auto" w:fill="F2F2F2" w:themeFill="background1" w:themeFillShade="F2"/>
            <w:hideMark/>
          </w:tcPr>
          <w:p w14:paraId="1183C67C" w14:textId="77777777" w:rsidR="006906B0" w:rsidRPr="006906B0" w:rsidRDefault="006906B0" w:rsidP="006906B0">
            <w:pPr>
              <w:rPr>
                <w:rFonts w:cs="Arial"/>
              </w:rPr>
            </w:pPr>
            <w:r w:rsidRPr="006906B0">
              <w:rPr>
                <w:rFonts w:cs="Arial"/>
              </w:rPr>
              <w:t>Use​</w:t>
            </w:r>
          </w:p>
        </w:tc>
        <w:tc>
          <w:tcPr>
            <w:tcW w:w="1620" w:type="dxa"/>
            <w:hideMark/>
          </w:tcPr>
          <w:p w14:paraId="07623E52" w14:textId="77777777" w:rsidR="006906B0" w:rsidRPr="006906B0" w:rsidRDefault="006906B0" w:rsidP="006906B0">
            <w:pPr>
              <w:rPr>
                <w:rFonts w:cs="Arial"/>
              </w:rPr>
            </w:pPr>
            <w:r w:rsidRPr="006906B0">
              <w:rPr>
                <w:rFonts w:cs="Arial"/>
              </w:rPr>
              <w:t>Appraise ​</w:t>
            </w:r>
          </w:p>
        </w:tc>
        <w:tc>
          <w:tcPr>
            <w:tcW w:w="1620" w:type="dxa"/>
            <w:shd w:val="clear" w:color="auto" w:fill="F2F2F2" w:themeFill="background1" w:themeFillShade="F2"/>
            <w:hideMark/>
          </w:tcPr>
          <w:p w14:paraId="5EFD76E6" w14:textId="77777777" w:rsidR="006906B0" w:rsidRPr="006906B0" w:rsidRDefault="006906B0" w:rsidP="006906B0">
            <w:pPr>
              <w:rPr>
                <w:rFonts w:cs="Arial"/>
              </w:rPr>
            </w:pPr>
            <w:r w:rsidRPr="006906B0">
              <w:rPr>
                <w:rFonts w:cs="Arial"/>
              </w:rPr>
              <w:t>Assemble ​</w:t>
            </w:r>
          </w:p>
        </w:tc>
        <w:tc>
          <w:tcPr>
            <w:tcW w:w="1530" w:type="dxa"/>
            <w:hideMark/>
          </w:tcPr>
          <w:p w14:paraId="3CC74EB7" w14:textId="77777777" w:rsidR="006906B0" w:rsidRPr="006906B0" w:rsidRDefault="006906B0" w:rsidP="006906B0">
            <w:pPr>
              <w:rPr>
                <w:rFonts w:cs="Arial"/>
              </w:rPr>
            </w:pPr>
            <w:r w:rsidRPr="006906B0">
              <w:rPr>
                <w:rFonts w:cs="Arial"/>
              </w:rPr>
              <w:t>Construct​</w:t>
            </w:r>
          </w:p>
        </w:tc>
      </w:tr>
      <w:tr w:rsidR="002D1807" w:rsidRPr="006906B0" w14:paraId="2CB4F176" w14:textId="77777777" w:rsidTr="00A06728">
        <w:trPr>
          <w:trHeight w:val="420"/>
        </w:trPr>
        <w:tc>
          <w:tcPr>
            <w:tcW w:w="1435" w:type="dxa"/>
            <w:shd w:val="clear" w:color="auto" w:fill="F2F2F2" w:themeFill="background1" w:themeFillShade="F2"/>
            <w:hideMark/>
          </w:tcPr>
          <w:p w14:paraId="008A3A7A" w14:textId="77777777" w:rsidR="006906B0" w:rsidRPr="006906B0" w:rsidRDefault="006906B0" w:rsidP="006906B0">
            <w:pPr>
              <w:rPr>
                <w:rFonts w:cs="Arial"/>
              </w:rPr>
            </w:pPr>
            <w:r w:rsidRPr="006906B0">
              <w:rPr>
                <w:rFonts w:cs="Arial"/>
              </w:rPr>
              <w:t>List​</w:t>
            </w:r>
          </w:p>
        </w:tc>
        <w:tc>
          <w:tcPr>
            <w:tcW w:w="1530" w:type="dxa"/>
            <w:hideMark/>
          </w:tcPr>
          <w:p w14:paraId="51F20554" w14:textId="77777777" w:rsidR="006906B0" w:rsidRPr="006906B0" w:rsidRDefault="006906B0" w:rsidP="006906B0">
            <w:pPr>
              <w:rPr>
                <w:rFonts w:cs="Arial"/>
              </w:rPr>
            </w:pPr>
            <w:r w:rsidRPr="006906B0">
              <w:rPr>
                <w:rFonts w:cs="Arial"/>
              </w:rPr>
              <w:t>Explain ​</w:t>
            </w:r>
          </w:p>
        </w:tc>
        <w:tc>
          <w:tcPr>
            <w:tcW w:w="1710" w:type="dxa"/>
            <w:shd w:val="clear" w:color="auto" w:fill="F2F2F2" w:themeFill="background1" w:themeFillShade="F2"/>
            <w:hideMark/>
          </w:tcPr>
          <w:p w14:paraId="4CC34B65" w14:textId="77777777" w:rsidR="006906B0" w:rsidRPr="006906B0" w:rsidRDefault="006906B0" w:rsidP="006906B0">
            <w:pPr>
              <w:rPr>
                <w:rFonts w:cs="Arial"/>
              </w:rPr>
            </w:pPr>
            <w:r w:rsidRPr="006906B0">
              <w:rPr>
                <w:rFonts w:cs="Arial"/>
              </w:rPr>
              <w:t>Demonstrate ​</w:t>
            </w:r>
          </w:p>
        </w:tc>
        <w:tc>
          <w:tcPr>
            <w:tcW w:w="1620" w:type="dxa"/>
            <w:hideMark/>
          </w:tcPr>
          <w:p w14:paraId="7B304BDD" w14:textId="77777777" w:rsidR="006906B0" w:rsidRPr="006906B0" w:rsidRDefault="006906B0" w:rsidP="006906B0">
            <w:pPr>
              <w:rPr>
                <w:rFonts w:cs="Arial"/>
              </w:rPr>
            </w:pPr>
            <w:r w:rsidRPr="006906B0">
              <w:rPr>
                <w:rFonts w:cs="Arial"/>
              </w:rPr>
              <w:t>Test​</w:t>
            </w:r>
          </w:p>
        </w:tc>
        <w:tc>
          <w:tcPr>
            <w:tcW w:w="1620" w:type="dxa"/>
            <w:shd w:val="clear" w:color="auto" w:fill="F2F2F2" w:themeFill="background1" w:themeFillShade="F2"/>
            <w:hideMark/>
          </w:tcPr>
          <w:p w14:paraId="06DB45E4" w14:textId="77777777" w:rsidR="006906B0" w:rsidRPr="006906B0" w:rsidRDefault="006906B0" w:rsidP="006906B0">
            <w:pPr>
              <w:rPr>
                <w:rFonts w:cs="Arial"/>
              </w:rPr>
            </w:pPr>
            <w:r w:rsidRPr="006906B0">
              <w:rPr>
                <w:rFonts w:cs="Arial"/>
              </w:rPr>
              <w:t>Collect ​</w:t>
            </w:r>
          </w:p>
        </w:tc>
        <w:tc>
          <w:tcPr>
            <w:tcW w:w="1530" w:type="dxa"/>
            <w:hideMark/>
          </w:tcPr>
          <w:p w14:paraId="2514DED2" w14:textId="77777777" w:rsidR="006906B0" w:rsidRPr="006906B0" w:rsidRDefault="006906B0" w:rsidP="006906B0">
            <w:pPr>
              <w:rPr>
                <w:rFonts w:cs="Arial"/>
              </w:rPr>
            </w:pPr>
            <w:r w:rsidRPr="006906B0">
              <w:rPr>
                <w:rFonts w:cs="Arial"/>
              </w:rPr>
              <w:t>Create​</w:t>
            </w:r>
          </w:p>
        </w:tc>
      </w:tr>
      <w:tr w:rsidR="00A06728" w:rsidRPr="006906B0" w14:paraId="236BB561" w14:textId="77777777" w:rsidTr="00A06728">
        <w:trPr>
          <w:trHeight w:val="422"/>
        </w:trPr>
        <w:tc>
          <w:tcPr>
            <w:tcW w:w="1435" w:type="dxa"/>
            <w:shd w:val="clear" w:color="auto" w:fill="F2F2F2" w:themeFill="background1" w:themeFillShade="F2"/>
            <w:hideMark/>
          </w:tcPr>
          <w:p w14:paraId="34A0072C" w14:textId="77777777" w:rsidR="006906B0" w:rsidRPr="006906B0" w:rsidRDefault="006906B0" w:rsidP="006906B0">
            <w:pPr>
              <w:rPr>
                <w:rFonts w:cs="Arial"/>
              </w:rPr>
            </w:pPr>
            <w:r w:rsidRPr="006906B0">
              <w:rPr>
                <w:rFonts w:cs="Arial"/>
              </w:rPr>
              <w:t>Memorize​</w:t>
            </w:r>
          </w:p>
        </w:tc>
        <w:tc>
          <w:tcPr>
            <w:tcW w:w="1530" w:type="dxa"/>
            <w:hideMark/>
          </w:tcPr>
          <w:p w14:paraId="7A3FEB83" w14:textId="77777777" w:rsidR="006906B0" w:rsidRPr="006906B0" w:rsidRDefault="006906B0" w:rsidP="006906B0">
            <w:pPr>
              <w:rPr>
                <w:rFonts w:cs="Arial"/>
              </w:rPr>
            </w:pPr>
            <w:r w:rsidRPr="006906B0">
              <w:rPr>
                <w:rFonts w:cs="Arial"/>
              </w:rPr>
              <w:t>Express ​</w:t>
            </w:r>
          </w:p>
        </w:tc>
        <w:tc>
          <w:tcPr>
            <w:tcW w:w="1710" w:type="dxa"/>
            <w:shd w:val="clear" w:color="auto" w:fill="F2F2F2" w:themeFill="background1" w:themeFillShade="F2"/>
            <w:hideMark/>
          </w:tcPr>
          <w:p w14:paraId="013AFA34" w14:textId="77777777" w:rsidR="006906B0" w:rsidRPr="006906B0" w:rsidRDefault="006906B0" w:rsidP="006906B0">
            <w:pPr>
              <w:rPr>
                <w:rFonts w:cs="Arial"/>
              </w:rPr>
            </w:pPr>
            <w:r w:rsidRPr="006906B0">
              <w:rPr>
                <w:rFonts w:cs="Arial"/>
              </w:rPr>
              <w:t>Dramatize ​</w:t>
            </w:r>
          </w:p>
        </w:tc>
        <w:tc>
          <w:tcPr>
            <w:tcW w:w="1620" w:type="dxa"/>
            <w:hideMark/>
          </w:tcPr>
          <w:p w14:paraId="4E9D48DF" w14:textId="77777777" w:rsidR="006906B0" w:rsidRPr="006906B0" w:rsidRDefault="006906B0" w:rsidP="006906B0">
            <w:pPr>
              <w:rPr>
                <w:rFonts w:cs="Arial"/>
              </w:rPr>
            </w:pPr>
            <w:r w:rsidRPr="006906B0">
              <w:rPr>
                <w:rFonts w:cs="Arial"/>
              </w:rPr>
              <w:t>Examine ​</w:t>
            </w:r>
          </w:p>
        </w:tc>
        <w:tc>
          <w:tcPr>
            <w:tcW w:w="1620" w:type="dxa"/>
            <w:shd w:val="clear" w:color="auto" w:fill="F2F2F2" w:themeFill="background1" w:themeFillShade="F2"/>
            <w:hideMark/>
          </w:tcPr>
          <w:p w14:paraId="030184C2" w14:textId="77777777" w:rsidR="006906B0" w:rsidRPr="006906B0" w:rsidRDefault="006906B0" w:rsidP="006906B0">
            <w:pPr>
              <w:rPr>
                <w:rFonts w:cs="Arial"/>
              </w:rPr>
            </w:pPr>
            <w:r w:rsidRPr="006906B0">
              <w:rPr>
                <w:rFonts w:cs="Arial"/>
              </w:rPr>
              <w:t>Combine ​</w:t>
            </w:r>
          </w:p>
        </w:tc>
        <w:tc>
          <w:tcPr>
            <w:tcW w:w="1530" w:type="dxa"/>
            <w:hideMark/>
          </w:tcPr>
          <w:p w14:paraId="6C4EBB13" w14:textId="77777777" w:rsidR="006906B0" w:rsidRPr="006906B0" w:rsidRDefault="006906B0" w:rsidP="006906B0">
            <w:pPr>
              <w:rPr>
                <w:rFonts w:cs="Arial"/>
              </w:rPr>
            </w:pPr>
            <w:r w:rsidRPr="006906B0">
              <w:rPr>
                <w:rFonts w:cs="Arial"/>
              </w:rPr>
              <w:t>Write​</w:t>
            </w:r>
          </w:p>
        </w:tc>
      </w:tr>
      <w:tr w:rsidR="002D1807" w:rsidRPr="006906B0" w14:paraId="1B6CDFA8" w14:textId="77777777" w:rsidTr="00A06728">
        <w:trPr>
          <w:trHeight w:val="420"/>
        </w:trPr>
        <w:tc>
          <w:tcPr>
            <w:tcW w:w="1435" w:type="dxa"/>
            <w:shd w:val="clear" w:color="auto" w:fill="F2F2F2" w:themeFill="background1" w:themeFillShade="F2"/>
            <w:hideMark/>
          </w:tcPr>
          <w:p w14:paraId="7619FCD0" w14:textId="77777777" w:rsidR="006906B0" w:rsidRPr="006906B0" w:rsidRDefault="006906B0" w:rsidP="006906B0">
            <w:pPr>
              <w:rPr>
                <w:rFonts w:cs="Arial"/>
              </w:rPr>
            </w:pPr>
            <w:r w:rsidRPr="006906B0">
              <w:rPr>
                <w:rFonts w:cs="Arial"/>
              </w:rPr>
              <w:t>Recall​</w:t>
            </w:r>
          </w:p>
        </w:tc>
        <w:tc>
          <w:tcPr>
            <w:tcW w:w="1530" w:type="dxa"/>
            <w:hideMark/>
          </w:tcPr>
          <w:p w14:paraId="5E04A8B4" w14:textId="77777777" w:rsidR="006906B0" w:rsidRPr="006906B0" w:rsidRDefault="006906B0" w:rsidP="006906B0">
            <w:pPr>
              <w:rPr>
                <w:rFonts w:cs="Arial"/>
              </w:rPr>
            </w:pPr>
            <w:r w:rsidRPr="006906B0">
              <w:rPr>
                <w:rFonts w:cs="Arial"/>
              </w:rPr>
              <w:t>Identify ​</w:t>
            </w:r>
          </w:p>
        </w:tc>
        <w:tc>
          <w:tcPr>
            <w:tcW w:w="1710" w:type="dxa"/>
            <w:shd w:val="clear" w:color="auto" w:fill="F2F2F2" w:themeFill="background1" w:themeFillShade="F2"/>
            <w:hideMark/>
          </w:tcPr>
          <w:p w14:paraId="73C8E604" w14:textId="77777777" w:rsidR="006906B0" w:rsidRPr="006906B0" w:rsidRDefault="006906B0" w:rsidP="006906B0">
            <w:pPr>
              <w:rPr>
                <w:rFonts w:cs="Arial"/>
              </w:rPr>
            </w:pPr>
            <w:r w:rsidRPr="006906B0">
              <w:rPr>
                <w:rFonts w:cs="Arial"/>
              </w:rPr>
              <w:t>Employ ​</w:t>
            </w:r>
          </w:p>
        </w:tc>
        <w:tc>
          <w:tcPr>
            <w:tcW w:w="1620" w:type="dxa"/>
            <w:hideMark/>
          </w:tcPr>
          <w:p w14:paraId="7D2D257B" w14:textId="77777777" w:rsidR="006906B0" w:rsidRPr="006906B0" w:rsidRDefault="006906B0" w:rsidP="006906B0">
            <w:pPr>
              <w:rPr>
                <w:rFonts w:cs="Arial"/>
              </w:rPr>
            </w:pPr>
            <w:r w:rsidRPr="006906B0">
              <w:rPr>
                <w:rFonts w:cs="Arial"/>
              </w:rPr>
              <w:t>Compare ​</w:t>
            </w:r>
          </w:p>
        </w:tc>
        <w:tc>
          <w:tcPr>
            <w:tcW w:w="1620" w:type="dxa"/>
            <w:shd w:val="clear" w:color="auto" w:fill="F2F2F2" w:themeFill="background1" w:themeFillShade="F2"/>
            <w:hideMark/>
          </w:tcPr>
          <w:p w14:paraId="4803CD9A" w14:textId="77777777" w:rsidR="006906B0" w:rsidRPr="006906B0" w:rsidRDefault="006906B0" w:rsidP="006906B0">
            <w:pPr>
              <w:rPr>
                <w:rFonts w:cs="Arial"/>
              </w:rPr>
            </w:pPr>
            <w:r w:rsidRPr="006906B0">
              <w:rPr>
                <w:rFonts w:cs="Arial"/>
              </w:rPr>
              <w:t>Compose ​</w:t>
            </w:r>
          </w:p>
        </w:tc>
        <w:tc>
          <w:tcPr>
            <w:tcW w:w="1530" w:type="dxa"/>
            <w:hideMark/>
          </w:tcPr>
          <w:p w14:paraId="54F378C4" w14:textId="77777777" w:rsidR="006906B0" w:rsidRPr="006906B0" w:rsidRDefault="006906B0" w:rsidP="006906B0">
            <w:pPr>
              <w:rPr>
                <w:rFonts w:cs="Arial"/>
              </w:rPr>
            </w:pPr>
            <w:r w:rsidRPr="006906B0">
              <w:rPr>
                <w:rFonts w:cs="Arial"/>
              </w:rPr>
              <w:t>Formulate​</w:t>
            </w:r>
          </w:p>
        </w:tc>
      </w:tr>
      <w:tr w:rsidR="00A06728" w:rsidRPr="006906B0" w14:paraId="23D07051" w14:textId="77777777" w:rsidTr="00A06728">
        <w:trPr>
          <w:trHeight w:val="420"/>
        </w:trPr>
        <w:tc>
          <w:tcPr>
            <w:tcW w:w="1435" w:type="dxa"/>
            <w:shd w:val="clear" w:color="auto" w:fill="F2F2F2" w:themeFill="background1" w:themeFillShade="F2"/>
            <w:hideMark/>
          </w:tcPr>
          <w:p w14:paraId="3ACCEB73" w14:textId="77777777" w:rsidR="006906B0" w:rsidRPr="006906B0" w:rsidRDefault="006906B0" w:rsidP="006906B0">
            <w:pPr>
              <w:rPr>
                <w:rFonts w:cs="Arial"/>
              </w:rPr>
            </w:pPr>
            <w:r w:rsidRPr="006906B0">
              <w:rPr>
                <w:rFonts w:cs="Arial"/>
              </w:rPr>
              <w:t>Repeat​</w:t>
            </w:r>
          </w:p>
        </w:tc>
        <w:tc>
          <w:tcPr>
            <w:tcW w:w="1530" w:type="dxa"/>
            <w:hideMark/>
          </w:tcPr>
          <w:p w14:paraId="62717630" w14:textId="77777777" w:rsidR="006906B0" w:rsidRPr="006906B0" w:rsidRDefault="006906B0" w:rsidP="006906B0">
            <w:pPr>
              <w:rPr>
                <w:rFonts w:cs="Arial"/>
              </w:rPr>
            </w:pPr>
            <w:r w:rsidRPr="006906B0">
              <w:rPr>
                <w:rFonts w:cs="Arial"/>
              </w:rPr>
              <w:t>Locate ​</w:t>
            </w:r>
          </w:p>
        </w:tc>
        <w:tc>
          <w:tcPr>
            <w:tcW w:w="1710" w:type="dxa"/>
            <w:shd w:val="clear" w:color="auto" w:fill="F2F2F2" w:themeFill="background1" w:themeFillShade="F2"/>
            <w:hideMark/>
          </w:tcPr>
          <w:p w14:paraId="35D0005B" w14:textId="77777777" w:rsidR="006906B0" w:rsidRPr="006906B0" w:rsidRDefault="006906B0" w:rsidP="006906B0">
            <w:pPr>
              <w:rPr>
                <w:rFonts w:cs="Arial"/>
              </w:rPr>
            </w:pPr>
            <w:r w:rsidRPr="006906B0">
              <w:rPr>
                <w:rFonts w:cs="Arial"/>
              </w:rPr>
              <w:t>Illustrate ​</w:t>
            </w:r>
          </w:p>
        </w:tc>
        <w:tc>
          <w:tcPr>
            <w:tcW w:w="1620" w:type="dxa"/>
            <w:hideMark/>
          </w:tcPr>
          <w:p w14:paraId="07AA72A3" w14:textId="77777777" w:rsidR="006906B0" w:rsidRPr="006906B0" w:rsidRDefault="006906B0" w:rsidP="006906B0">
            <w:pPr>
              <w:rPr>
                <w:rFonts w:cs="Arial"/>
              </w:rPr>
            </w:pPr>
            <w:r w:rsidRPr="006906B0">
              <w:rPr>
                <w:rFonts w:cs="Arial"/>
              </w:rPr>
              <w:t>Contrast ​</w:t>
            </w:r>
          </w:p>
        </w:tc>
        <w:tc>
          <w:tcPr>
            <w:tcW w:w="1620" w:type="dxa"/>
            <w:shd w:val="clear" w:color="auto" w:fill="F2F2F2" w:themeFill="background1" w:themeFillShade="F2"/>
            <w:hideMark/>
          </w:tcPr>
          <w:p w14:paraId="30FC86F2" w14:textId="77777777" w:rsidR="006906B0" w:rsidRPr="006906B0" w:rsidRDefault="006906B0" w:rsidP="006906B0">
            <w:pPr>
              <w:rPr>
                <w:rFonts w:cs="Arial"/>
              </w:rPr>
            </w:pPr>
            <w:r w:rsidRPr="006906B0">
              <w:rPr>
                <w:rFonts w:cs="Arial"/>
              </w:rPr>
              <w:t>Conclude ​</w:t>
            </w:r>
          </w:p>
        </w:tc>
        <w:tc>
          <w:tcPr>
            <w:tcW w:w="1530" w:type="dxa"/>
            <w:hideMark/>
          </w:tcPr>
          <w:p w14:paraId="62D1C070" w14:textId="77777777" w:rsidR="006906B0" w:rsidRPr="006906B0" w:rsidRDefault="006906B0" w:rsidP="006906B0">
            <w:pPr>
              <w:rPr>
                <w:rFonts w:cs="Arial"/>
              </w:rPr>
            </w:pPr>
            <w:r w:rsidRPr="006906B0">
              <w:rPr>
                <w:rFonts w:cs="Arial"/>
              </w:rPr>
              <w:t>Develop​</w:t>
            </w:r>
          </w:p>
        </w:tc>
      </w:tr>
      <w:tr w:rsidR="002D1807" w:rsidRPr="006906B0" w14:paraId="6E343554" w14:textId="77777777" w:rsidTr="00A06728">
        <w:trPr>
          <w:trHeight w:val="420"/>
        </w:trPr>
        <w:tc>
          <w:tcPr>
            <w:tcW w:w="1435" w:type="dxa"/>
            <w:shd w:val="clear" w:color="auto" w:fill="F2F2F2" w:themeFill="background1" w:themeFillShade="F2"/>
            <w:hideMark/>
          </w:tcPr>
          <w:p w14:paraId="0E718EEC" w14:textId="77777777" w:rsidR="006906B0" w:rsidRPr="006906B0" w:rsidRDefault="006906B0" w:rsidP="006906B0">
            <w:pPr>
              <w:rPr>
                <w:rFonts w:cs="Arial"/>
              </w:rPr>
            </w:pPr>
            <w:r w:rsidRPr="006906B0">
              <w:rPr>
                <w:rFonts w:cs="Arial"/>
              </w:rPr>
              <w:t>Reproduce ​</w:t>
            </w:r>
          </w:p>
        </w:tc>
        <w:tc>
          <w:tcPr>
            <w:tcW w:w="1530" w:type="dxa"/>
            <w:hideMark/>
          </w:tcPr>
          <w:p w14:paraId="3584AFC1" w14:textId="77777777" w:rsidR="006906B0" w:rsidRPr="006906B0" w:rsidRDefault="006906B0" w:rsidP="006906B0">
            <w:pPr>
              <w:rPr>
                <w:rFonts w:cs="Arial"/>
              </w:rPr>
            </w:pPr>
            <w:r w:rsidRPr="006906B0">
              <w:rPr>
                <w:rFonts w:cs="Arial"/>
              </w:rPr>
              <w:t>Recognize ​</w:t>
            </w:r>
          </w:p>
        </w:tc>
        <w:tc>
          <w:tcPr>
            <w:tcW w:w="1710" w:type="dxa"/>
            <w:shd w:val="clear" w:color="auto" w:fill="F2F2F2" w:themeFill="background1" w:themeFillShade="F2"/>
            <w:hideMark/>
          </w:tcPr>
          <w:p w14:paraId="3E57458C" w14:textId="77777777" w:rsidR="006906B0" w:rsidRPr="006906B0" w:rsidRDefault="006906B0" w:rsidP="006906B0">
            <w:pPr>
              <w:rPr>
                <w:rFonts w:cs="Arial"/>
              </w:rPr>
            </w:pPr>
            <w:r w:rsidRPr="006906B0">
              <w:rPr>
                <w:rFonts w:cs="Arial"/>
              </w:rPr>
              <w:t>Interpret ​</w:t>
            </w:r>
          </w:p>
        </w:tc>
        <w:tc>
          <w:tcPr>
            <w:tcW w:w="1620" w:type="dxa"/>
            <w:hideMark/>
          </w:tcPr>
          <w:p w14:paraId="3513DBCF" w14:textId="77777777" w:rsidR="006906B0" w:rsidRPr="006906B0" w:rsidRDefault="006906B0" w:rsidP="006906B0">
            <w:pPr>
              <w:rPr>
                <w:rFonts w:cs="Arial"/>
              </w:rPr>
            </w:pPr>
            <w:r w:rsidRPr="006906B0">
              <w:rPr>
                <w:rFonts w:cs="Arial"/>
              </w:rPr>
              <w:t>Criticize ​</w:t>
            </w:r>
          </w:p>
        </w:tc>
        <w:tc>
          <w:tcPr>
            <w:tcW w:w="1620" w:type="dxa"/>
            <w:shd w:val="clear" w:color="auto" w:fill="F2F2F2" w:themeFill="background1" w:themeFillShade="F2"/>
            <w:hideMark/>
          </w:tcPr>
          <w:p w14:paraId="55E466C5" w14:textId="77777777" w:rsidR="006906B0" w:rsidRPr="006906B0" w:rsidRDefault="006906B0" w:rsidP="006906B0">
            <w:pPr>
              <w:rPr>
                <w:rFonts w:cs="Arial"/>
              </w:rPr>
            </w:pPr>
            <w:r w:rsidRPr="006906B0">
              <w:rPr>
                <w:rFonts w:cs="Arial"/>
              </w:rPr>
              <w:t>Construct ​</w:t>
            </w:r>
          </w:p>
        </w:tc>
        <w:tc>
          <w:tcPr>
            <w:tcW w:w="1530" w:type="dxa"/>
            <w:hideMark/>
          </w:tcPr>
          <w:p w14:paraId="364773DA" w14:textId="77777777" w:rsidR="006906B0" w:rsidRPr="006906B0" w:rsidRDefault="006906B0" w:rsidP="006906B0">
            <w:pPr>
              <w:rPr>
                <w:rFonts w:cs="Arial"/>
              </w:rPr>
            </w:pPr>
            <w:r w:rsidRPr="006906B0">
              <w:rPr>
                <w:rFonts w:cs="Arial"/>
              </w:rPr>
              <w:t>Design​</w:t>
            </w:r>
          </w:p>
        </w:tc>
      </w:tr>
      <w:tr w:rsidR="00A06728" w:rsidRPr="006906B0" w14:paraId="6E09C859" w14:textId="77777777" w:rsidTr="00A06728">
        <w:trPr>
          <w:trHeight w:val="420"/>
        </w:trPr>
        <w:tc>
          <w:tcPr>
            <w:tcW w:w="1435" w:type="dxa"/>
            <w:shd w:val="clear" w:color="auto" w:fill="F2F2F2" w:themeFill="background1" w:themeFillShade="F2"/>
            <w:hideMark/>
          </w:tcPr>
          <w:p w14:paraId="63EECE20" w14:textId="77777777" w:rsidR="006906B0" w:rsidRPr="006906B0" w:rsidRDefault="006906B0" w:rsidP="006906B0">
            <w:pPr>
              <w:rPr>
                <w:rFonts w:cs="Arial"/>
              </w:rPr>
            </w:pPr>
            <w:r w:rsidRPr="006906B0">
              <w:rPr>
                <w:rFonts w:cs="Arial"/>
              </w:rPr>
              <w:t>State​</w:t>
            </w:r>
          </w:p>
        </w:tc>
        <w:tc>
          <w:tcPr>
            <w:tcW w:w="1530" w:type="dxa"/>
            <w:hideMark/>
          </w:tcPr>
          <w:p w14:paraId="5B669025" w14:textId="77777777" w:rsidR="006906B0" w:rsidRPr="006906B0" w:rsidRDefault="006906B0" w:rsidP="006906B0">
            <w:pPr>
              <w:rPr>
                <w:rFonts w:cs="Arial"/>
              </w:rPr>
            </w:pPr>
            <w:r w:rsidRPr="006906B0">
              <w:rPr>
                <w:rFonts w:cs="Arial"/>
              </w:rPr>
              <w:t>Report ​</w:t>
            </w:r>
          </w:p>
        </w:tc>
        <w:tc>
          <w:tcPr>
            <w:tcW w:w="1710" w:type="dxa"/>
            <w:shd w:val="clear" w:color="auto" w:fill="F2F2F2" w:themeFill="background1" w:themeFillShade="F2"/>
            <w:hideMark/>
          </w:tcPr>
          <w:p w14:paraId="08B4B236" w14:textId="77777777" w:rsidR="006906B0" w:rsidRPr="006906B0" w:rsidRDefault="006906B0" w:rsidP="006906B0">
            <w:pPr>
              <w:rPr>
                <w:rFonts w:cs="Arial"/>
              </w:rPr>
            </w:pPr>
            <w:r w:rsidRPr="006906B0">
              <w:rPr>
                <w:rFonts w:cs="Arial"/>
              </w:rPr>
              <w:t>Operate ​</w:t>
            </w:r>
          </w:p>
        </w:tc>
        <w:tc>
          <w:tcPr>
            <w:tcW w:w="1620" w:type="dxa"/>
            <w:hideMark/>
          </w:tcPr>
          <w:p w14:paraId="17258222" w14:textId="77777777" w:rsidR="006906B0" w:rsidRPr="006906B0" w:rsidRDefault="006906B0" w:rsidP="006906B0">
            <w:pPr>
              <w:rPr>
                <w:rFonts w:cs="Arial"/>
              </w:rPr>
            </w:pPr>
            <w:r w:rsidRPr="006906B0">
              <w:rPr>
                <w:rFonts w:cs="Arial"/>
              </w:rPr>
              <w:t>Debate ​</w:t>
            </w:r>
          </w:p>
        </w:tc>
        <w:tc>
          <w:tcPr>
            <w:tcW w:w="1620" w:type="dxa"/>
            <w:shd w:val="clear" w:color="auto" w:fill="F2F2F2" w:themeFill="background1" w:themeFillShade="F2"/>
            <w:hideMark/>
          </w:tcPr>
          <w:p w14:paraId="14FE14E4" w14:textId="77777777" w:rsidR="006906B0" w:rsidRPr="006906B0" w:rsidRDefault="006906B0" w:rsidP="006906B0">
            <w:pPr>
              <w:rPr>
                <w:rFonts w:cs="Arial"/>
              </w:rPr>
            </w:pPr>
            <w:r w:rsidRPr="006906B0">
              <w:rPr>
                <w:rFonts w:cs="Arial"/>
              </w:rPr>
              <w:t>Create ​</w:t>
            </w:r>
          </w:p>
        </w:tc>
        <w:tc>
          <w:tcPr>
            <w:tcW w:w="1530" w:type="dxa"/>
            <w:hideMark/>
          </w:tcPr>
          <w:p w14:paraId="72742DB1" w14:textId="77777777" w:rsidR="006906B0" w:rsidRPr="006906B0" w:rsidRDefault="006906B0" w:rsidP="006906B0">
            <w:pPr>
              <w:rPr>
                <w:rFonts w:cs="Arial"/>
              </w:rPr>
            </w:pPr>
            <w:r w:rsidRPr="006906B0">
              <w:rPr>
                <w:rFonts w:cs="Arial"/>
              </w:rPr>
              <w:t>​</w:t>
            </w:r>
          </w:p>
        </w:tc>
      </w:tr>
      <w:tr w:rsidR="002D1807" w:rsidRPr="006906B0" w14:paraId="7ADC5BF6" w14:textId="77777777" w:rsidTr="00A06728">
        <w:trPr>
          <w:trHeight w:val="420"/>
        </w:trPr>
        <w:tc>
          <w:tcPr>
            <w:tcW w:w="1435" w:type="dxa"/>
            <w:shd w:val="clear" w:color="auto" w:fill="F2F2F2" w:themeFill="background1" w:themeFillShade="F2"/>
            <w:hideMark/>
          </w:tcPr>
          <w:p w14:paraId="0857F1A7" w14:textId="77777777" w:rsidR="006906B0" w:rsidRPr="006906B0" w:rsidRDefault="006906B0" w:rsidP="006906B0">
            <w:pPr>
              <w:rPr>
                <w:rFonts w:cs="Arial"/>
              </w:rPr>
            </w:pPr>
            <w:r w:rsidRPr="006906B0">
              <w:rPr>
                <w:rFonts w:cs="Arial"/>
              </w:rPr>
              <w:t>​</w:t>
            </w:r>
          </w:p>
        </w:tc>
        <w:tc>
          <w:tcPr>
            <w:tcW w:w="1530" w:type="dxa"/>
            <w:hideMark/>
          </w:tcPr>
          <w:p w14:paraId="30DE35C3" w14:textId="77777777" w:rsidR="006906B0" w:rsidRPr="006906B0" w:rsidRDefault="006906B0" w:rsidP="006906B0">
            <w:pPr>
              <w:rPr>
                <w:rFonts w:cs="Arial"/>
              </w:rPr>
            </w:pPr>
            <w:r w:rsidRPr="006906B0">
              <w:rPr>
                <w:rFonts w:cs="Arial"/>
              </w:rPr>
              <w:t>Select​</w:t>
            </w:r>
          </w:p>
        </w:tc>
        <w:tc>
          <w:tcPr>
            <w:tcW w:w="1710" w:type="dxa"/>
            <w:shd w:val="clear" w:color="auto" w:fill="F2F2F2" w:themeFill="background1" w:themeFillShade="F2"/>
            <w:hideMark/>
          </w:tcPr>
          <w:p w14:paraId="57C1461E" w14:textId="77777777" w:rsidR="006906B0" w:rsidRPr="006906B0" w:rsidRDefault="006906B0" w:rsidP="006906B0">
            <w:pPr>
              <w:rPr>
                <w:rFonts w:cs="Arial"/>
              </w:rPr>
            </w:pPr>
            <w:r w:rsidRPr="006906B0">
              <w:rPr>
                <w:rFonts w:cs="Arial"/>
              </w:rPr>
              <w:t>Solve​</w:t>
            </w:r>
          </w:p>
        </w:tc>
        <w:tc>
          <w:tcPr>
            <w:tcW w:w="1620" w:type="dxa"/>
            <w:hideMark/>
          </w:tcPr>
          <w:p w14:paraId="2CABC34B" w14:textId="77777777" w:rsidR="006906B0" w:rsidRPr="006906B0" w:rsidRDefault="006906B0" w:rsidP="006906B0">
            <w:pPr>
              <w:rPr>
                <w:rFonts w:cs="Arial"/>
              </w:rPr>
            </w:pPr>
            <w:r w:rsidRPr="006906B0">
              <w:rPr>
                <w:rFonts w:cs="Arial"/>
              </w:rPr>
              <w:t>Discriminate ​</w:t>
            </w:r>
          </w:p>
        </w:tc>
        <w:tc>
          <w:tcPr>
            <w:tcW w:w="1620" w:type="dxa"/>
            <w:shd w:val="clear" w:color="auto" w:fill="F2F2F2" w:themeFill="background1" w:themeFillShade="F2"/>
            <w:hideMark/>
          </w:tcPr>
          <w:p w14:paraId="546FD848" w14:textId="77777777" w:rsidR="006906B0" w:rsidRPr="006906B0" w:rsidRDefault="006906B0" w:rsidP="006906B0">
            <w:pPr>
              <w:rPr>
                <w:rFonts w:cs="Arial"/>
              </w:rPr>
            </w:pPr>
            <w:r w:rsidRPr="006906B0">
              <w:rPr>
                <w:rFonts w:cs="Arial"/>
              </w:rPr>
              <w:t>Design ​</w:t>
            </w:r>
          </w:p>
        </w:tc>
        <w:tc>
          <w:tcPr>
            <w:tcW w:w="1530" w:type="dxa"/>
            <w:hideMark/>
          </w:tcPr>
          <w:p w14:paraId="61C9194C" w14:textId="77777777" w:rsidR="006906B0" w:rsidRPr="006906B0" w:rsidRDefault="006906B0" w:rsidP="006906B0">
            <w:pPr>
              <w:rPr>
                <w:rFonts w:cs="Arial"/>
              </w:rPr>
            </w:pPr>
            <w:r w:rsidRPr="006906B0">
              <w:rPr>
                <w:rFonts w:cs="Arial"/>
              </w:rPr>
              <w:t>​</w:t>
            </w:r>
          </w:p>
        </w:tc>
      </w:tr>
      <w:tr w:rsidR="00A06728" w:rsidRPr="006906B0" w14:paraId="1F0EA18E" w14:textId="77777777" w:rsidTr="00A06728">
        <w:trPr>
          <w:trHeight w:val="420"/>
        </w:trPr>
        <w:tc>
          <w:tcPr>
            <w:tcW w:w="1435" w:type="dxa"/>
            <w:shd w:val="clear" w:color="auto" w:fill="F2F2F2" w:themeFill="background1" w:themeFillShade="F2"/>
            <w:hideMark/>
          </w:tcPr>
          <w:p w14:paraId="72C0E706" w14:textId="77777777" w:rsidR="006906B0" w:rsidRPr="006906B0" w:rsidRDefault="006906B0" w:rsidP="006906B0">
            <w:pPr>
              <w:rPr>
                <w:rFonts w:cs="Arial"/>
              </w:rPr>
            </w:pPr>
            <w:r w:rsidRPr="006906B0">
              <w:rPr>
                <w:rFonts w:cs="Arial"/>
              </w:rPr>
              <w:t>​</w:t>
            </w:r>
          </w:p>
        </w:tc>
        <w:tc>
          <w:tcPr>
            <w:tcW w:w="1530" w:type="dxa"/>
            <w:hideMark/>
          </w:tcPr>
          <w:p w14:paraId="6D6BB85A" w14:textId="77777777" w:rsidR="006906B0" w:rsidRPr="006906B0" w:rsidRDefault="006906B0" w:rsidP="006906B0">
            <w:pPr>
              <w:rPr>
                <w:rFonts w:cs="Arial"/>
              </w:rPr>
            </w:pPr>
            <w:r w:rsidRPr="006906B0">
              <w:rPr>
                <w:rFonts w:cs="Arial"/>
              </w:rPr>
              <w:t>Paraphrase​</w:t>
            </w:r>
          </w:p>
        </w:tc>
        <w:tc>
          <w:tcPr>
            <w:tcW w:w="1710" w:type="dxa"/>
            <w:shd w:val="clear" w:color="auto" w:fill="F2F2F2" w:themeFill="background1" w:themeFillShade="F2"/>
            <w:hideMark/>
          </w:tcPr>
          <w:p w14:paraId="588C598B" w14:textId="77777777" w:rsidR="006906B0" w:rsidRPr="006906B0" w:rsidRDefault="006906B0" w:rsidP="006906B0">
            <w:pPr>
              <w:rPr>
                <w:rFonts w:cs="Arial"/>
              </w:rPr>
            </w:pPr>
            <w:r w:rsidRPr="006906B0">
              <w:rPr>
                <w:rFonts w:cs="Arial"/>
              </w:rPr>
              <w:t>Schedule ​</w:t>
            </w:r>
          </w:p>
        </w:tc>
        <w:tc>
          <w:tcPr>
            <w:tcW w:w="1620" w:type="dxa"/>
            <w:hideMark/>
          </w:tcPr>
          <w:p w14:paraId="1B540549" w14:textId="77777777" w:rsidR="006906B0" w:rsidRPr="006906B0" w:rsidRDefault="006906B0" w:rsidP="006906B0">
            <w:pPr>
              <w:rPr>
                <w:rFonts w:cs="Arial"/>
              </w:rPr>
            </w:pPr>
            <w:r w:rsidRPr="006906B0">
              <w:rPr>
                <w:rFonts w:cs="Arial"/>
              </w:rPr>
              <w:t>Differentiate ​</w:t>
            </w:r>
          </w:p>
        </w:tc>
        <w:tc>
          <w:tcPr>
            <w:tcW w:w="1620" w:type="dxa"/>
            <w:shd w:val="clear" w:color="auto" w:fill="F2F2F2" w:themeFill="background1" w:themeFillShade="F2"/>
            <w:hideMark/>
          </w:tcPr>
          <w:p w14:paraId="015B888E" w14:textId="77777777" w:rsidR="006906B0" w:rsidRPr="006906B0" w:rsidRDefault="006906B0" w:rsidP="006906B0">
            <w:pPr>
              <w:rPr>
                <w:rFonts w:cs="Arial"/>
              </w:rPr>
            </w:pPr>
            <w:r w:rsidRPr="006906B0">
              <w:rPr>
                <w:rFonts w:cs="Arial"/>
              </w:rPr>
              <w:t>Determine ​</w:t>
            </w:r>
          </w:p>
        </w:tc>
        <w:tc>
          <w:tcPr>
            <w:tcW w:w="1530" w:type="dxa"/>
            <w:hideMark/>
          </w:tcPr>
          <w:p w14:paraId="2F926A8E" w14:textId="77777777" w:rsidR="006906B0" w:rsidRPr="006906B0" w:rsidRDefault="006906B0" w:rsidP="006906B0">
            <w:pPr>
              <w:rPr>
                <w:rFonts w:cs="Arial"/>
              </w:rPr>
            </w:pPr>
            <w:r w:rsidRPr="006906B0">
              <w:rPr>
                <w:rFonts w:cs="Arial"/>
              </w:rPr>
              <w:t>​</w:t>
            </w:r>
          </w:p>
        </w:tc>
      </w:tr>
      <w:tr w:rsidR="002D1807" w:rsidRPr="006906B0" w14:paraId="2CAE88DD" w14:textId="77777777" w:rsidTr="00A06728">
        <w:trPr>
          <w:trHeight w:val="420"/>
        </w:trPr>
        <w:tc>
          <w:tcPr>
            <w:tcW w:w="1435" w:type="dxa"/>
            <w:shd w:val="clear" w:color="auto" w:fill="F2F2F2" w:themeFill="background1" w:themeFillShade="F2"/>
            <w:hideMark/>
          </w:tcPr>
          <w:p w14:paraId="0F588D02" w14:textId="77777777" w:rsidR="006906B0" w:rsidRPr="006906B0" w:rsidRDefault="006906B0" w:rsidP="006906B0">
            <w:pPr>
              <w:rPr>
                <w:rFonts w:cs="Arial"/>
              </w:rPr>
            </w:pPr>
            <w:r w:rsidRPr="006906B0">
              <w:rPr>
                <w:rFonts w:cs="Arial"/>
              </w:rPr>
              <w:t>​</w:t>
            </w:r>
          </w:p>
        </w:tc>
        <w:tc>
          <w:tcPr>
            <w:tcW w:w="1530" w:type="dxa"/>
            <w:hideMark/>
          </w:tcPr>
          <w:p w14:paraId="53263B56" w14:textId="77777777" w:rsidR="006906B0" w:rsidRPr="006906B0" w:rsidRDefault="006906B0" w:rsidP="006906B0">
            <w:pPr>
              <w:rPr>
                <w:rFonts w:cs="Arial"/>
              </w:rPr>
            </w:pPr>
            <w:r w:rsidRPr="006906B0">
              <w:rPr>
                <w:rFonts w:cs="Arial"/>
              </w:rPr>
              <w:t>Discuss​</w:t>
            </w:r>
          </w:p>
        </w:tc>
        <w:tc>
          <w:tcPr>
            <w:tcW w:w="1710" w:type="dxa"/>
            <w:shd w:val="clear" w:color="auto" w:fill="F2F2F2" w:themeFill="background1" w:themeFillShade="F2"/>
            <w:hideMark/>
          </w:tcPr>
          <w:p w14:paraId="7CBF3DE0" w14:textId="77777777" w:rsidR="006906B0" w:rsidRPr="006906B0" w:rsidRDefault="006906B0" w:rsidP="006906B0">
            <w:pPr>
              <w:rPr>
                <w:rFonts w:cs="Arial"/>
              </w:rPr>
            </w:pPr>
            <w:r w:rsidRPr="006906B0">
              <w:rPr>
                <w:rFonts w:cs="Arial"/>
              </w:rPr>
              <w:t>Shop ​</w:t>
            </w:r>
          </w:p>
        </w:tc>
        <w:tc>
          <w:tcPr>
            <w:tcW w:w="1620" w:type="dxa"/>
            <w:hideMark/>
          </w:tcPr>
          <w:p w14:paraId="4FB5A49F" w14:textId="77777777" w:rsidR="006906B0" w:rsidRPr="006906B0" w:rsidRDefault="006906B0" w:rsidP="006906B0">
            <w:pPr>
              <w:rPr>
                <w:rFonts w:cs="Arial"/>
              </w:rPr>
            </w:pPr>
            <w:r w:rsidRPr="006906B0">
              <w:rPr>
                <w:rFonts w:cs="Arial"/>
              </w:rPr>
              <w:t>Distinguish ​</w:t>
            </w:r>
          </w:p>
        </w:tc>
        <w:tc>
          <w:tcPr>
            <w:tcW w:w="1620" w:type="dxa"/>
            <w:shd w:val="clear" w:color="auto" w:fill="F2F2F2" w:themeFill="background1" w:themeFillShade="F2"/>
            <w:hideMark/>
          </w:tcPr>
          <w:p w14:paraId="0679577C" w14:textId="77777777" w:rsidR="006906B0" w:rsidRPr="006906B0" w:rsidRDefault="006906B0" w:rsidP="006906B0">
            <w:pPr>
              <w:rPr>
                <w:rFonts w:cs="Arial"/>
              </w:rPr>
            </w:pPr>
            <w:r w:rsidRPr="006906B0">
              <w:rPr>
                <w:rFonts w:cs="Arial"/>
              </w:rPr>
              <w:t>Diagnose ​</w:t>
            </w:r>
          </w:p>
        </w:tc>
        <w:tc>
          <w:tcPr>
            <w:tcW w:w="1530" w:type="dxa"/>
            <w:hideMark/>
          </w:tcPr>
          <w:p w14:paraId="781DDCDA" w14:textId="77777777" w:rsidR="006906B0" w:rsidRPr="006906B0" w:rsidRDefault="006906B0" w:rsidP="006906B0">
            <w:pPr>
              <w:rPr>
                <w:rFonts w:cs="Arial"/>
              </w:rPr>
            </w:pPr>
            <w:r w:rsidRPr="006906B0">
              <w:rPr>
                <w:rFonts w:cs="Arial"/>
              </w:rPr>
              <w:t>​</w:t>
            </w:r>
          </w:p>
        </w:tc>
      </w:tr>
      <w:tr w:rsidR="00A06728" w:rsidRPr="006906B0" w14:paraId="072EC7D9" w14:textId="77777777" w:rsidTr="00A06728">
        <w:trPr>
          <w:trHeight w:val="420"/>
        </w:trPr>
        <w:tc>
          <w:tcPr>
            <w:tcW w:w="1435" w:type="dxa"/>
            <w:shd w:val="clear" w:color="auto" w:fill="F2F2F2" w:themeFill="background1" w:themeFillShade="F2"/>
            <w:hideMark/>
          </w:tcPr>
          <w:p w14:paraId="3EC54EE4" w14:textId="77777777" w:rsidR="006906B0" w:rsidRPr="006906B0" w:rsidRDefault="006906B0" w:rsidP="006906B0">
            <w:pPr>
              <w:rPr>
                <w:rFonts w:cs="Arial"/>
              </w:rPr>
            </w:pPr>
            <w:r w:rsidRPr="006906B0">
              <w:rPr>
                <w:rFonts w:cs="Arial"/>
              </w:rPr>
              <w:lastRenderedPageBreak/>
              <w:t>​</w:t>
            </w:r>
          </w:p>
        </w:tc>
        <w:tc>
          <w:tcPr>
            <w:tcW w:w="1530" w:type="dxa"/>
            <w:hideMark/>
          </w:tcPr>
          <w:p w14:paraId="32705B0B" w14:textId="77777777" w:rsidR="006906B0" w:rsidRPr="006906B0" w:rsidRDefault="006906B0" w:rsidP="006906B0">
            <w:pPr>
              <w:rPr>
                <w:rFonts w:cs="Arial"/>
              </w:rPr>
            </w:pPr>
            <w:r w:rsidRPr="006906B0">
              <w:rPr>
                <w:rFonts w:cs="Arial"/>
              </w:rPr>
              <w:t>Translate ​</w:t>
            </w:r>
          </w:p>
        </w:tc>
        <w:tc>
          <w:tcPr>
            <w:tcW w:w="1710" w:type="dxa"/>
            <w:shd w:val="clear" w:color="auto" w:fill="F2F2F2" w:themeFill="background1" w:themeFillShade="F2"/>
            <w:hideMark/>
          </w:tcPr>
          <w:p w14:paraId="1B618326" w14:textId="77777777" w:rsidR="006906B0" w:rsidRPr="006906B0" w:rsidRDefault="006906B0" w:rsidP="006906B0">
            <w:pPr>
              <w:rPr>
                <w:rFonts w:cs="Arial"/>
              </w:rPr>
            </w:pPr>
            <w:r w:rsidRPr="006906B0">
              <w:rPr>
                <w:rFonts w:cs="Arial"/>
              </w:rPr>
              <w:t>Sketch ​</w:t>
            </w:r>
          </w:p>
        </w:tc>
        <w:tc>
          <w:tcPr>
            <w:tcW w:w="1620" w:type="dxa"/>
            <w:hideMark/>
          </w:tcPr>
          <w:p w14:paraId="06F10D98" w14:textId="77777777" w:rsidR="006906B0" w:rsidRPr="006906B0" w:rsidRDefault="006906B0" w:rsidP="006906B0">
            <w:pPr>
              <w:rPr>
                <w:rFonts w:cs="Arial"/>
              </w:rPr>
            </w:pPr>
            <w:r w:rsidRPr="006906B0">
              <w:rPr>
                <w:rFonts w:cs="Arial"/>
              </w:rPr>
              <w:t>​</w:t>
            </w:r>
          </w:p>
        </w:tc>
        <w:tc>
          <w:tcPr>
            <w:tcW w:w="1620" w:type="dxa"/>
            <w:shd w:val="clear" w:color="auto" w:fill="F2F2F2" w:themeFill="background1" w:themeFillShade="F2"/>
            <w:hideMark/>
          </w:tcPr>
          <w:p w14:paraId="68A329F4" w14:textId="77777777" w:rsidR="006906B0" w:rsidRPr="006906B0" w:rsidRDefault="006906B0" w:rsidP="006906B0">
            <w:pPr>
              <w:rPr>
                <w:rFonts w:cs="Arial"/>
              </w:rPr>
            </w:pPr>
            <w:r w:rsidRPr="006906B0">
              <w:rPr>
                <w:rFonts w:cs="Arial"/>
              </w:rPr>
              <w:t>Differentiate ​</w:t>
            </w:r>
          </w:p>
        </w:tc>
        <w:tc>
          <w:tcPr>
            <w:tcW w:w="1530" w:type="dxa"/>
            <w:hideMark/>
          </w:tcPr>
          <w:p w14:paraId="568D5626" w14:textId="77777777" w:rsidR="006906B0" w:rsidRPr="006906B0" w:rsidRDefault="006906B0" w:rsidP="006906B0">
            <w:pPr>
              <w:rPr>
                <w:rFonts w:cs="Arial"/>
              </w:rPr>
            </w:pPr>
            <w:r w:rsidRPr="006906B0">
              <w:rPr>
                <w:rFonts w:cs="Arial"/>
              </w:rPr>
              <w:t>​</w:t>
            </w:r>
          </w:p>
        </w:tc>
      </w:tr>
    </w:tbl>
    <w:p w14:paraId="58403EA0" w14:textId="77777777" w:rsidR="00F239D4" w:rsidRDefault="00F239D4" w:rsidP="006906B0">
      <w:pPr>
        <w:rPr>
          <w:rFonts w:cs="Arial"/>
          <w:b/>
          <w:bCs/>
        </w:rPr>
      </w:pPr>
    </w:p>
    <w:p w14:paraId="0C7D9342" w14:textId="248D353E" w:rsidR="006906B0" w:rsidRPr="006906B0" w:rsidRDefault="00767876" w:rsidP="006906B0">
      <w:pPr>
        <w:rPr>
          <w:rFonts w:cs="Arial"/>
          <w:b/>
          <w:bCs/>
        </w:rPr>
      </w:pPr>
      <w:r w:rsidRPr="00767876">
        <w:rPr>
          <w:rFonts w:cs="Arial"/>
          <w:b/>
          <w:bCs/>
        </w:rPr>
        <w:t xml:space="preserve">Sample Verbs for </w:t>
      </w:r>
      <w:r w:rsidRPr="006906B0">
        <w:rPr>
          <w:rFonts w:cs="Arial"/>
          <w:b/>
          <w:bCs/>
        </w:rPr>
        <w:t>Psychomotor</w:t>
      </w:r>
      <w:r>
        <w:rPr>
          <w:rFonts w:cs="Arial"/>
          <w:b/>
          <w:bCs/>
        </w:rPr>
        <w:t xml:space="preserve"> </w:t>
      </w:r>
      <w:r w:rsidRPr="00767876">
        <w:rPr>
          <w:rFonts w:cs="Arial"/>
          <w:b/>
          <w:bCs/>
        </w:rPr>
        <w:t>(</w:t>
      </w:r>
      <w:r>
        <w:rPr>
          <w:rFonts w:cs="Arial"/>
          <w:b/>
          <w:bCs/>
        </w:rPr>
        <w:t>Skills</w:t>
      </w:r>
      <w:r w:rsidRPr="00767876">
        <w:rPr>
          <w:rFonts w:cs="Arial"/>
          <w:b/>
          <w:bCs/>
        </w:rPr>
        <w:t>) Learning Outcomes</w:t>
      </w:r>
    </w:p>
    <w:tbl>
      <w:tblPr>
        <w:tblStyle w:val="TableGridLight"/>
        <w:tblW w:w="0" w:type="auto"/>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1746"/>
        <w:gridCol w:w="1903"/>
        <w:gridCol w:w="1746"/>
        <w:gridCol w:w="1710"/>
        <w:gridCol w:w="2245"/>
      </w:tblGrid>
      <w:tr w:rsidR="00A06728" w:rsidRPr="006906B0" w14:paraId="3761FB96" w14:textId="77777777" w:rsidTr="00A06728">
        <w:trPr>
          <w:trHeight w:val="420"/>
        </w:trPr>
        <w:tc>
          <w:tcPr>
            <w:tcW w:w="1746" w:type="dxa"/>
            <w:shd w:val="clear" w:color="auto" w:fill="990000"/>
          </w:tcPr>
          <w:p w14:paraId="4886FFBA" w14:textId="77777777" w:rsidR="006906B0" w:rsidRPr="006906B0" w:rsidRDefault="006906B0" w:rsidP="006906B0">
            <w:pPr>
              <w:rPr>
                <w:rFonts w:cs="Arial"/>
                <w:b/>
                <w:bCs/>
              </w:rPr>
            </w:pPr>
            <w:r w:rsidRPr="006906B0">
              <w:rPr>
                <w:rFonts w:cs="Arial"/>
                <w:b/>
                <w:bCs/>
              </w:rPr>
              <w:t>Imitation</w:t>
            </w:r>
          </w:p>
        </w:tc>
        <w:tc>
          <w:tcPr>
            <w:tcW w:w="1903" w:type="dxa"/>
            <w:shd w:val="clear" w:color="auto" w:fill="990000"/>
          </w:tcPr>
          <w:p w14:paraId="7E0D579C" w14:textId="77777777" w:rsidR="006906B0" w:rsidRPr="006906B0" w:rsidRDefault="006906B0" w:rsidP="006906B0">
            <w:pPr>
              <w:rPr>
                <w:rFonts w:cs="Arial"/>
                <w:b/>
                <w:bCs/>
              </w:rPr>
            </w:pPr>
            <w:r w:rsidRPr="006906B0">
              <w:rPr>
                <w:rFonts w:cs="Arial"/>
                <w:b/>
                <w:bCs/>
              </w:rPr>
              <w:t>Manipulation</w:t>
            </w:r>
          </w:p>
        </w:tc>
        <w:tc>
          <w:tcPr>
            <w:tcW w:w="1746" w:type="dxa"/>
            <w:shd w:val="clear" w:color="auto" w:fill="990000"/>
          </w:tcPr>
          <w:p w14:paraId="60E70217" w14:textId="77777777" w:rsidR="006906B0" w:rsidRPr="006906B0" w:rsidRDefault="006906B0" w:rsidP="006906B0">
            <w:pPr>
              <w:rPr>
                <w:rFonts w:cs="Arial"/>
                <w:b/>
                <w:bCs/>
              </w:rPr>
            </w:pPr>
            <w:r w:rsidRPr="006906B0">
              <w:rPr>
                <w:rFonts w:cs="Arial"/>
                <w:b/>
                <w:bCs/>
              </w:rPr>
              <w:t>Precision</w:t>
            </w:r>
          </w:p>
        </w:tc>
        <w:tc>
          <w:tcPr>
            <w:tcW w:w="1710" w:type="dxa"/>
            <w:shd w:val="clear" w:color="auto" w:fill="990000"/>
          </w:tcPr>
          <w:p w14:paraId="19482777" w14:textId="77777777" w:rsidR="006906B0" w:rsidRPr="006906B0" w:rsidRDefault="006906B0" w:rsidP="006906B0">
            <w:pPr>
              <w:rPr>
                <w:rFonts w:cs="Arial"/>
                <w:b/>
                <w:bCs/>
              </w:rPr>
            </w:pPr>
            <w:r w:rsidRPr="006906B0">
              <w:rPr>
                <w:rFonts w:cs="Arial"/>
                <w:b/>
                <w:bCs/>
              </w:rPr>
              <w:t>Articulation</w:t>
            </w:r>
          </w:p>
        </w:tc>
        <w:tc>
          <w:tcPr>
            <w:tcW w:w="2245" w:type="dxa"/>
            <w:shd w:val="clear" w:color="auto" w:fill="990000"/>
          </w:tcPr>
          <w:p w14:paraId="001EC46B" w14:textId="77777777" w:rsidR="006906B0" w:rsidRPr="006906B0" w:rsidRDefault="006906B0" w:rsidP="006906B0">
            <w:pPr>
              <w:rPr>
                <w:rFonts w:cs="Arial"/>
                <w:b/>
                <w:bCs/>
              </w:rPr>
            </w:pPr>
            <w:r w:rsidRPr="006906B0">
              <w:rPr>
                <w:rFonts w:cs="Arial"/>
                <w:b/>
                <w:bCs/>
              </w:rPr>
              <w:t>Naturalization</w:t>
            </w:r>
          </w:p>
        </w:tc>
      </w:tr>
      <w:tr w:rsidR="00A06728" w:rsidRPr="006906B0" w14:paraId="08B2EEF5" w14:textId="77777777" w:rsidTr="00A06728">
        <w:trPr>
          <w:trHeight w:val="420"/>
        </w:trPr>
        <w:tc>
          <w:tcPr>
            <w:tcW w:w="1746" w:type="dxa"/>
            <w:shd w:val="clear" w:color="auto" w:fill="D9D9D9" w:themeFill="background1" w:themeFillShade="D9"/>
          </w:tcPr>
          <w:p w14:paraId="44FD849B" w14:textId="77777777" w:rsidR="006906B0" w:rsidRPr="006906B0" w:rsidRDefault="006906B0" w:rsidP="006906B0">
            <w:pPr>
              <w:rPr>
                <w:rFonts w:cs="Arial"/>
              </w:rPr>
            </w:pPr>
            <w:r w:rsidRPr="006906B0">
              <w:rPr>
                <w:rFonts w:cs="Arial"/>
              </w:rPr>
              <w:t>Assemble</w:t>
            </w:r>
          </w:p>
        </w:tc>
        <w:tc>
          <w:tcPr>
            <w:tcW w:w="1903" w:type="dxa"/>
          </w:tcPr>
          <w:p w14:paraId="4CD511BD" w14:textId="77777777" w:rsidR="006906B0" w:rsidRPr="006906B0" w:rsidRDefault="006906B0" w:rsidP="006906B0">
            <w:pPr>
              <w:rPr>
                <w:rFonts w:cs="Arial"/>
              </w:rPr>
            </w:pPr>
            <w:r w:rsidRPr="006906B0">
              <w:rPr>
                <w:rFonts w:cs="Arial"/>
              </w:rPr>
              <w:t>Acquire</w:t>
            </w:r>
          </w:p>
        </w:tc>
        <w:tc>
          <w:tcPr>
            <w:tcW w:w="1746" w:type="dxa"/>
            <w:shd w:val="clear" w:color="auto" w:fill="D9D9D9" w:themeFill="background1" w:themeFillShade="D9"/>
          </w:tcPr>
          <w:p w14:paraId="25165AED" w14:textId="77777777" w:rsidR="006906B0" w:rsidRPr="006906B0" w:rsidRDefault="006906B0" w:rsidP="006906B0">
            <w:pPr>
              <w:rPr>
                <w:rFonts w:cs="Arial"/>
              </w:rPr>
            </w:pPr>
            <w:r w:rsidRPr="006906B0">
              <w:rPr>
                <w:rFonts w:cs="Arial"/>
              </w:rPr>
              <w:t>Achieve</w:t>
            </w:r>
          </w:p>
        </w:tc>
        <w:tc>
          <w:tcPr>
            <w:tcW w:w="1710" w:type="dxa"/>
          </w:tcPr>
          <w:p w14:paraId="65AAF2B6" w14:textId="77777777" w:rsidR="006906B0" w:rsidRPr="006906B0" w:rsidRDefault="006906B0" w:rsidP="006906B0">
            <w:pPr>
              <w:rPr>
                <w:rFonts w:cs="Arial"/>
              </w:rPr>
            </w:pPr>
            <w:r w:rsidRPr="006906B0">
              <w:rPr>
                <w:rFonts w:cs="Arial"/>
              </w:rPr>
              <w:t>Adapt</w:t>
            </w:r>
          </w:p>
        </w:tc>
        <w:tc>
          <w:tcPr>
            <w:tcW w:w="2245" w:type="dxa"/>
            <w:shd w:val="clear" w:color="auto" w:fill="D9D9D9" w:themeFill="background1" w:themeFillShade="D9"/>
          </w:tcPr>
          <w:p w14:paraId="6A2E2E4B" w14:textId="77777777" w:rsidR="006906B0" w:rsidRPr="006906B0" w:rsidRDefault="006906B0" w:rsidP="006906B0">
            <w:pPr>
              <w:rPr>
                <w:rFonts w:cs="Arial"/>
              </w:rPr>
            </w:pPr>
            <w:r w:rsidRPr="006906B0">
              <w:rPr>
                <w:rFonts w:cs="Arial"/>
              </w:rPr>
              <w:t>Arrange</w:t>
            </w:r>
          </w:p>
        </w:tc>
      </w:tr>
      <w:tr w:rsidR="006906B0" w:rsidRPr="006906B0" w14:paraId="30FC3536" w14:textId="77777777" w:rsidTr="00A06728">
        <w:trPr>
          <w:trHeight w:val="420"/>
        </w:trPr>
        <w:tc>
          <w:tcPr>
            <w:tcW w:w="1746" w:type="dxa"/>
            <w:shd w:val="clear" w:color="auto" w:fill="D9D9D9" w:themeFill="background1" w:themeFillShade="D9"/>
          </w:tcPr>
          <w:p w14:paraId="5385DC35" w14:textId="77777777" w:rsidR="006906B0" w:rsidRPr="006906B0" w:rsidRDefault="006906B0" w:rsidP="006906B0">
            <w:pPr>
              <w:rPr>
                <w:rFonts w:cs="Arial"/>
              </w:rPr>
            </w:pPr>
            <w:r w:rsidRPr="006906B0">
              <w:rPr>
                <w:rFonts w:cs="Arial"/>
              </w:rPr>
              <w:t>Attach</w:t>
            </w:r>
          </w:p>
        </w:tc>
        <w:tc>
          <w:tcPr>
            <w:tcW w:w="1903" w:type="dxa"/>
          </w:tcPr>
          <w:p w14:paraId="515DC7BA" w14:textId="77777777" w:rsidR="006906B0" w:rsidRPr="006906B0" w:rsidRDefault="006906B0" w:rsidP="006906B0">
            <w:pPr>
              <w:rPr>
                <w:rFonts w:cs="Arial"/>
              </w:rPr>
            </w:pPr>
            <w:r w:rsidRPr="006906B0">
              <w:rPr>
                <w:rFonts w:cs="Arial"/>
              </w:rPr>
              <w:t>Build</w:t>
            </w:r>
          </w:p>
        </w:tc>
        <w:tc>
          <w:tcPr>
            <w:tcW w:w="1746" w:type="dxa"/>
            <w:shd w:val="clear" w:color="auto" w:fill="D9D9D9" w:themeFill="background1" w:themeFillShade="D9"/>
          </w:tcPr>
          <w:p w14:paraId="15C408AF" w14:textId="77777777" w:rsidR="006906B0" w:rsidRPr="006906B0" w:rsidRDefault="006906B0" w:rsidP="006906B0">
            <w:pPr>
              <w:rPr>
                <w:rFonts w:cs="Arial"/>
              </w:rPr>
            </w:pPr>
            <w:r w:rsidRPr="006906B0">
              <w:rPr>
                <w:rFonts w:cs="Arial"/>
              </w:rPr>
              <w:t>Accomplish</w:t>
            </w:r>
          </w:p>
        </w:tc>
        <w:tc>
          <w:tcPr>
            <w:tcW w:w="1710" w:type="dxa"/>
          </w:tcPr>
          <w:p w14:paraId="1C8DDA73" w14:textId="77777777" w:rsidR="006906B0" w:rsidRPr="006906B0" w:rsidRDefault="006906B0" w:rsidP="006906B0">
            <w:pPr>
              <w:rPr>
                <w:rFonts w:cs="Arial"/>
              </w:rPr>
            </w:pPr>
            <w:r w:rsidRPr="006906B0">
              <w:rPr>
                <w:rFonts w:cs="Arial"/>
              </w:rPr>
              <w:t>Alter</w:t>
            </w:r>
          </w:p>
        </w:tc>
        <w:tc>
          <w:tcPr>
            <w:tcW w:w="2245" w:type="dxa"/>
            <w:shd w:val="clear" w:color="auto" w:fill="D9D9D9" w:themeFill="background1" w:themeFillShade="D9"/>
          </w:tcPr>
          <w:p w14:paraId="09021C16" w14:textId="77777777" w:rsidR="006906B0" w:rsidRPr="006906B0" w:rsidRDefault="006906B0" w:rsidP="006906B0">
            <w:pPr>
              <w:rPr>
                <w:rFonts w:cs="Arial"/>
              </w:rPr>
            </w:pPr>
            <w:r w:rsidRPr="006906B0">
              <w:rPr>
                <w:rFonts w:cs="Arial"/>
              </w:rPr>
              <w:t>Compose</w:t>
            </w:r>
          </w:p>
        </w:tc>
      </w:tr>
      <w:tr w:rsidR="00A06728" w:rsidRPr="006906B0" w14:paraId="0DA93AEB" w14:textId="77777777" w:rsidTr="00A06728">
        <w:trPr>
          <w:trHeight w:val="420"/>
        </w:trPr>
        <w:tc>
          <w:tcPr>
            <w:tcW w:w="1746" w:type="dxa"/>
            <w:shd w:val="clear" w:color="auto" w:fill="D9D9D9" w:themeFill="background1" w:themeFillShade="D9"/>
          </w:tcPr>
          <w:p w14:paraId="56921B74" w14:textId="77777777" w:rsidR="006906B0" w:rsidRPr="006906B0" w:rsidRDefault="006906B0" w:rsidP="006906B0">
            <w:pPr>
              <w:rPr>
                <w:rFonts w:cs="Arial"/>
              </w:rPr>
            </w:pPr>
            <w:r w:rsidRPr="006906B0">
              <w:rPr>
                <w:rFonts w:cs="Arial"/>
              </w:rPr>
              <w:t>Attempt</w:t>
            </w:r>
          </w:p>
        </w:tc>
        <w:tc>
          <w:tcPr>
            <w:tcW w:w="1903" w:type="dxa"/>
          </w:tcPr>
          <w:p w14:paraId="3E340BE1" w14:textId="77777777" w:rsidR="006906B0" w:rsidRPr="006906B0" w:rsidRDefault="006906B0" w:rsidP="006906B0">
            <w:pPr>
              <w:rPr>
                <w:rFonts w:cs="Arial"/>
              </w:rPr>
            </w:pPr>
            <w:r w:rsidRPr="006906B0">
              <w:rPr>
                <w:rFonts w:cs="Arial"/>
              </w:rPr>
              <w:t>Conduct</w:t>
            </w:r>
          </w:p>
        </w:tc>
        <w:tc>
          <w:tcPr>
            <w:tcW w:w="1746" w:type="dxa"/>
            <w:shd w:val="clear" w:color="auto" w:fill="D9D9D9" w:themeFill="background1" w:themeFillShade="D9"/>
          </w:tcPr>
          <w:p w14:paraId="6DB88F4D" w14:textId="77777777" w:rsidR="006906B0" w:rsidRPr="006906B0" w:rsidRDefault="006906B0" w:rsidP="006906B0">
            <w:pPr>
              <w:rPr>
                <w:rFonts w:cs="Arial"/>
              </w:rPr>
            </w:pPr>
            <w:r w:rsidRPr="006906B0">
              <w:rPr>
                <w:rFonts w:cs="Arial"/>
              </w:rPr>
              <w:t>Automatize</w:t>
            </w:r>
          </w:p>
        </w:tc>
        <w:tc>
          <w:tcPr>
            <w:tcW w:w="1710" w:type="dxa"/>
          </w:tcPr>
          <w:p w14:paraId="5C5E71A2" w14:textId="77777777" w:rsidR="006906B0" w:rsidRPr="006906B0" w:rsidRDefault="006906B0" w:rsidP="006906B0">
            <w:pPr>
              <w:rPr>
                <w:rFonts w:cs="Arial"/>
              </w:rPr>
            </w:pPr>
            <w:r w:rsidRPr="006906B0">
              <w:rPr>
                <w:rFonts w:cs="Arial"/>
              </w:rPr>
              <w:t>Change</w:t>
            </w:r>
          </w:p>
        </w:tc>
        <w:tc>
          <w:tcPr>
            <w:tcW w:w="2245" w:type="dxa"/>
            <w:shd w:val="clear" w:color="auto" w:fill="D9D9D9" w:themeFill="background1" w:themeFillShade="D9"/>
          </w:tcPr>
          <w:p w14:paraId="2E3A4D03" w14:textId="77777777" w:rsidR="006906B0" w:rsidRPr="006906B0" w:rsidRDefault="006906B0" w:rsidP="006906B0">
            <w:pPr>
              <w:rPr>
                <w:rFonts w:cs="Arial"/>
              </w:rPr>
            </w:pPr>
            <w:r w:rsidRPr="006906B0">
              <w:rPr>
                <w:rFonts w:cs="Arial"/>
              </w:rPr>
              <w:t>Create</w:t>
            </w:r>
          </w:p>
        </w:tc>
      </w:tr>
      <w:tr w:rsidR="006906B0" w:rsidRPr="006906B0" w14:paraId="59E7E5C8" w14:textId="77777777" w:rsidTr="00A06728">
        <w:trPr>
          <w:trHeight w:val="449"/>
        </w:trPr>
        <w:tc>
          <w:tcPr>
            <w:tcW w:w="1746" w:type="dxa"/>
            <w:shd w:val="clear" w:color="auto" w:fill="D9D9D9" w:themeFill="background1" w:themeFillShade="D9"/>
          </w:tcPr>
          <w:p w14:paraId="30460025" w14:textId="77777777" w:rsidR="006906B0" w:rsidRPr="006906B0" w:rsidRDefault="006906B0" w:rsidP="006906B0">
            <w:pPr>
              <w:rPr>
                <w:rFonts w:cs="Arial"/>
              </w:rPr>
            </w:pPr>
            <w:r w:rsidRPr="006906B0">
              <w:rPr>
                <w:rFonts w:cs="Arial"/>
              </w:rPr>
              <w:t>Bundle</w:t>
            </w:r>
          </w:p>
        </w:tc>
        <w:tc>
          <w:tcPr>
            <w:tcW w:w="1903" w:type="dxa"/>
          </w:tcPr>
          <w:p w14:paraId="08805CD1" w14:textId="77777777" w:rsidR="006906B0" w:rsidRPr="006906B0" w:rsidRDefault="006906B0" w:rsidP="006906B0">
            <w:pPr>
              <w:rPr>
                <w:rFonts w:cs="Arial"/>
              </w:rPr>
            </w:pPr>
            <w:r w:rsidRPr="006906B0">
              <w:rPr>
                <w:rFonts w:cs="Arial"/>
              </w:rPr>
              <w:t>Dismantle</w:t>
            </w:r>
          </w:p>
        </w:tc>
        <w:tc>
          <w:tcPr>
            <w:tcW w:w="1746" w:type="dxa"/>
            <w:shd w:val="clear" w:color="auto" w:fill="D9D9D9" w:themeFill="background1" w:themeFillShade="D9"/>
          </w:tcPr>
          <w:p w14:paraId="3F757B71" w14:textId="77777777" w:rsidR="006906B0" w:rsidRPr="006906B0" w:rsidRDefault="006906B0" w:rsidP="006906B0">
            <w:pPr>
              <w:rPr>
                <w:rFonts w:cs="Arial"/>
              </w:rPr>
            </w:pPr>
            <w:r w:rsidRPr="006906B0">
              <w:rPr>
                <w:rFonts w:cs="Arial"/>
              </w:rPr>
              <w:t>Calibrate</w:t>
            </w:r>
          </w:p>
        </w:tc>
        <w:tc>
          <w:tcPr>
            <w:tcW w:w="1710" w:type="dxa"/>
          </w:tcPr>
          <w:p w14:paraId="190D7CC3" w14:textId="77777777" w:rsidR="006906B0" w:rsidRPr="006906B0" w:rsidRDefault="006906B0" w:rsidP="006906B0">
            <w:pPr>
              <w:rPr>
                <w:rFonts w:cs="Arial"/>
              </w:rPr>
            </w:pPr>
            <w:r w:rsidRPr="006906B0">
              <w:rPr>
                <w:rFonts w:cs="Arial"/>
              </w:rPr>
              <w:t>Combine</w:t>
            </w:r>
          </w:p>
        </w:tc>
        <w:tc>
          <w:tcPr>
            <w:tcW w:w="2245" w:type="dxa"/>
            <w:shd w:val="clear" w:color="auto" w:fill="D9D9D9" w:themeFill="background1" w:themeFillShade="D9"/>
          </w:tcPr>
          <w:p w14:paraId="35780F18" w14:textId="77777777" w:rsidR="006906B0" w:rsidRPr="006906B0" w:rsidRDefault="006906B0" w:rsidP="006906B0">
            <w:pPr>
              <w:rPr>
                <w:rFonts w:cs="Arial"/>
              </w:rPr>
            </w:pPr>
            <w:r w:rsidRPr="006906B0">
              <w:rPr>
                <w:rFonts w:cs="Arial"/>
              </w:rPr>
              <w:t>Initiate</w:t>
            </w:r>
          </w:p>
        </w:tc>
      </w:tr>
      <w:tr w:rsidR="00A06728" w:rsidRPr="006906B0" w14:paraId="74CC4D90" w14:textId="77777777" w:rsidTr="00A06728">
        <w:trPr>
          <w:trHeight w:val="420"/>
        </w:trPr>
        <w:tc>
          <w:tcPr>
            <w:tcW w:w="1746" w:type="dxa"/>
            <w:shd w:val="clear" w:color="auto" w:fill="D9D9D9" w:themeFill="background1" w:themeFillShade="D9"/>
          </w:tcPr>
          <w:p w14:paraId="3067103C" w14:textId="77777777" w:rsidR="006906B0" w:rsidRPr="006906B0" w:rsidRDefault="006906B0" w:rsidP="006906B0">
            <w:pPr>
              <w:rPr>
                <w:rFonts w:cs="Arial"/>
              </w:rPr>
            </w:pPr>
            <w:r w:rsidRPr="006906B0">
              <w:rPr>
                <w:rFonts w:cs="Arial"/>
              </w:rPr>
              <w:t>Construct</w:t>
            </w:r>
          </w:p>
        </w:tc>
        <w:tc>
          <w:tcPr>
            <w:tcW w:w="1903" w:type="dxa"/>
          </w:tcPr>
          <w:p w14:paraId="7CE69AD2" w14:textId="77777777" w:rsidR="006906B0" w:rsidRPr="006906B0" w:rsidRDefault="006906B0" w:rsidP="006906B0">
            <w:pPr>
              <w:rPr>
                <w:rFonts w:cs="Arial"/>
              </w:rPr>
            </w:pPr>
            <w:r w:rsidRPr="006906B0">
              <w:rPr>
                <w:rFonts w:cs="Arial"/>
              </w:rPr>
              <w:t>Execute</w:t>
            </w:r>
          </w:p>
        </w:tc>
        <w:tc>
          <w:tcPr>
            <w:tcW w:w="1746" w:type="dxa"/>
            <w:shd w:val="clear" w:color="auto" w:fill="D9D9D9" w:themeFill="background1" w:themeFillShade="D9"/>
          </w:tcPr>
          <w:p w14:paraId="35CE6001" w14:textId="77777777" w:rsidR="006906B0" w:rsidRPr="006906B0" w:rsidRDefault="006906B0" w:rsidP="006906B0">
            <w:pPr>
              <w:rPr>
                <w:rFonts w:cs="Arial"/>
              </w:rPr>
            </w:pPr>
            <w:r w:rsidRPr="006906B0">
              <w:rPr>
                <w:rFonts w:cs="Arial"/>
              </w:rPr>
              <w:t>Control</w:t>
            </w:r>
          </w:p>
        </w:tc>
        <w:tc>
          <w:tcPr>
            <w:tcW w:w="1710" w:type="dxa"/>
          </w:tcPr>
          <w:p w14:paraId="4945C7A0" w14:textId="77777777" w:rsidR="006906B0" w:rsidRPr="006906B0" w:rsidRDefault="006906B0" w:rsidP="006906B0">
            <w:pPr>
              <w:rPr>
                <w:rFonts w:cs="Arial"/>
              </w:rPr>
            </w:pPr>
            <w:r w:rsidRPr="006906B0">
              <w:rPr>
                <w:rFonts w:cs="Arial"/>
              </w:rPr>
              <w:t>Coordinate</w:t>
            </w:r>
          </w:p>
        </w:tc>
        <w:tc>
          <w:tcPr>
            <w:tcW w:w="2245" w:type="dxa"/>
            <w:shd w:val="clear" w:color="auto" w:fill="D9D9D9" w:themeFill="background1" w:themeFillShade="D9"/>
          </w:tcPr>
          <w:p w14:paraId="150826FC" w14:textId="77777777" w:rsidR="006906B0" w:rsidRPr="006906B0" w:rsidRDefault="006906B0" w:rsidP="006906B0">
            <w:pPr>
              <w:rPr>
                <w:rFonts w:cs="Arial"/>
              </w:rPr>
            </w:pPr>
            <w:r w:rsidRPr="006906B0">
              <w:rPr>
                <w:rFonts w:cs="Arial"/>
              </w:rPr>
              <w:t>Design</w:t>
            </w:r>
          </w:p>
        </w:tc>
      </w:tr>
      <w:tr w:rsidR="006906B0" w:rsidRPr="006906B0" w14:paraId="7F363770" w14:textId="77777777" w:rsidTr="00A06728">
        <w:trPr>
          <w:trHeight w:val="420"/>
        </w:trPr>
        <w:tc>
          <w:tcPr>
            <w:tcW w:w="1746" w:type="dxa"/>
            <w:shd w:val="clear" w:color="auto" w:fill="D9D9D9" w:themeFill="background1" w:themeFillShade="D9"/>
          </w:tcPr>
          <w:p w14:paraId="5CC87A1B" w14:textId="77777777" w:rsidR="006906B0" w:rsidRPr="006906B0" w:rsidRDefault="006906B0" w:rsidP="006906B0">
            <w:pPr>
              <w:rPr>
                <w:rFonts w:cs="Arial"/>
              </w:rPr>
            </w:pPr>
            <w:r w:rsidRPr="006906B0">
              <w:rPr>
                <w:rFonts w:cs="Arial"/>
              </w:rPr>
              <w:t>Calibrate</w:t>
            </w:r>
          </w:p>
        </w:tc>
        <w:tc>
          <w:tcPr>
            <w:tcW w:w="1903" w:type="dxa"/>
          </w:tcPr>
          <w:p w14:paraId="12015420" w14:textId="77777777" w:rsidR="006906B0" w:rsidRPr="006906B0" w:rsidRDefault="006906B0" w:rsidP="006906B0">
            <w:pPr>
              <w:rPr>
                <w:rFonts w:cs="Arial"/>
              </w:rPr>
            </w:pPr>
            <w:r w:rsidRPr="006906B0">
              <w:rPr>
                <w:rFonts w:cs="Arial"/>
              </w:rPr>
              <w:t>Fix</w:t>
            </w:r>
          </w:p>
        </w:tc>
        <w:tc>
          <w:tcPr>
            <w:tcW w:w="1746" w:type="dxa"/>
            <w:shd w:val="clear" w:color="auto" w:fill="D9D9D9" w:themeFill="background1" w:themeFillShade="D9"/>
          </w:tcPr>
          <w:p w14:paraId="5804FBD5" w14:textId="77777777" w:rsidR="006906B0" w:rsidRPr="006906B0" w:rsidRDefault="006906B0" w:rsidP="006906B0">
            <w:pPr>
              <w:rPr>
                <w:rFonts w:cs="Arial"/>
              </w:rPr>
            </w:pPr>
            <w:r w:rsidRPr="006906B0">
              <w:rPr>
                <w:rFonts w:cs="Arial"/>
              </w:rPr>
              <w:t>Direct</w:t>
            </w:r>
          </w:p>
        </w:tc>
        <w:tc>
          <w:tcPr>
            <w:tcW w:w="1710" w:type="dxa"/>
          </w:tcPr>
          <w:p w14:paraId="523DFAA9" w14:textId="77777777" w:rsidR="006906B0" w:rsidRPr="006906B0" w:rsidRDefault="006906B0" w:rsidP="006906B0">
            <w:pPr>
              <w:rPr>
                <w:rFonts w:cs="Arial"/>
              </w:rPr>
            </w:pPr>
            <w:r w:rsidRPr="006906B0">
              <w:rPr>
                <w:rFonts w:cs="Arial"/>
              </w:rPr>
              <w:t>Develop</w:t>
            </w:r>
          </w:p>
        </w:tc>
        <w:tc>
          <w:tcPr>
            <w:tcW w:w="2245" w:type="dxa"/>
            <w:shd w:val="clear" w:color="auto" w:fill="D9D9D9" w:themeFill="background1" w:themeFillShade="D9"/>
          </w:tcPr>
          <w:p w14:paraId="2EC60EE5" w14:textId="77777777" w:rsidR="006906B0" w:rsidRPr="006906B0" w:rsidRDefault="006906B0" w:rsidP="006906B0">
            <w:pPr>
              <w:rPr>
                <w:rFonts w:cs="Arial"/>
              </w:rPr>
            </w:pPr>
            <w:r w:rsidRPr="006906B0">
              <w:rPr>
                <w:rFonts w:cs="Arial"/>
              </w:rPr>
              <w:t>Initiate</w:t>
            </w:r>
          </w:p>
        </w:tc>
      </w:tr>
      <w:tr w:rsidR="00A06728" w:rsidRPr="006906B0" w14:paraId="58FF7CFE" w14:textId="77777777" w:rsidTr="00A06728">
        <w:trPr>
          <w:trHeight w:val="420"/>
        </w:trPr>
        <w:tc>
          <w:tcPr>
            <w:tcW w:w="1746" w:type="dxa"/>
            <w:shd w:val="clear" w:color="auto" w:fill="D9D9D9" w:themeFill="background1" w:themeFillShade="D9"/>
          </w:tcPr>
          <w:p w14:paraId="5DF9B221" w14:textId="77777777" w:rsidR="006906B0" w:rsidRPr="006906B0" w:rsidRDefault="006906B0" w:rsidP="006906B0">
            <w:pPr>
              <w:rPr>
                <w:rFonts w:cs="Arial"/>
              </w:rPr>
            </w:pPr>
            <w:r w:rsidRPr="006906B0">
              <w:rPr>
                <w:rFonts w:cs="Arial"/>
              </w:rPr>
              <w:t>Care For</w:t>
            </w:r>
          </w:p>
        </w:tc>
        <w:tc>
          <w:tcPr>
            <w:tcW w:w="1903" w:type="dxa"/>
          </w:tcPr>
          <w:p w14:paraId="4F33924D" w14:textId="77777777" w:rsidR="006906B0" w:rsidRPr="006906B0" w:rsidRDefault="006906B0" w:rsidP="006906B0">
            <w:pPr>
              <w:rPr>
                <w:rFonts w:cs="Arial"/>
              </w:rPr>
            </w:pPr>
            <w:r w:rsidRPr="006906B0">
              <w:rPr>
                <w:rFonts w:cs="Arial"/>
              </w:rPr>
              <w:t>Harvest</w:t>
            </w:r>
          </w:p>
        </w:tc>
        <w:tc>
          <w:tcPr>
            <w:tcW w:w="1746" w:type="dxa"/>
            <w:shd w:val="clear" w:color="auto" w:fill="D9D9D9" w:themeFill="background1" w:themeFillShade="D9"/>
          </w:tcPr>
          <w:p w14:paraId="0880668C" w14:textId="77777777" w:rsidR="006906B0" w:rsidRPr="006906B0" w:rsidRDefault="006906B0" w:rsidP="006906B0">
            <w:pPr>
              <w:rPr>
                <w:rFonts w:cs="Arial"/>
              </w:rPr>
            </w:pPr>
            <w:r w:rsidRPr="006906B0">
              <w:rPr>
                <w:rFonts w:cs="Arial"/>
              </w:rPr>
              <w:t>Differentiate</w:t>
            </w:r>
          </w:p>
        </w:tc>
        <w:tc>
          <w:tcPr>
            <w:tcW w:w="1710" w:type="dxa"/>
          </w:tcPr>
          <w:p w14:paraId="40EAC2C7" w14:textId="77777777" w:rsidR="006906B0" w:rsidRPr="006906B0" w:rsidRDefault="006906B0" w:rsidP="006906B0">
            <w:pPr>
              <w:rPr>
                <w:rFonts w:cs="Arial"/>
              </w:rPr>
            </w:pPr>
            <w:r w:rsidRPr="006906B0">
              <w:rPr>
                <w:rFonts w:cs="Arial"/>
              </w:rPr>
              <w:t>Express</w:t>
            </w:r>
          </w:p>
        </w:tc>
        <w:tc>
          <w:tcPr>
            <w:tcW w:w="2245" w:type="dxa"/>
            <w:shd w:val="clear" w:color="auto" w:fill="D9D9D9" w:themeFill="background1" w:themeFillShade="D9"/>
          </w:tcPr>
          <w:p w14:paraId="093F35CC" w14:textId="77777777" w:rsidR="006906B0" w:rsidRPr="006906B0" w:rsidRDefault="006906B0" w:rsidP="006906B0">
            <w:pPr>
              <w:rPr>
                <w:rFonts w:cs="Arial"/>
              </w:rPr>
            </w:pPr>
            <w:r w:rsidRPr="006906B0">
              <w:rPr>
                <w:rFonts w:cs="Arial"/>
              </w:rPr>
              <w:t>Invent</w:t>
            </w:r>
          </w:p>
        </w:tc>
      </w:tr>
      <w:tr w:rsidR="006906B0" w:rsidRPr="006906B0" w14:paraId="63AEF946" w14:textId="77777777" w:rsidTr="00A06728">
        <w:trPr>
          <w:trHeight w:val="420"/>
        </w:trPr>
        <w:tc>
          <w:tcPr>
            <w:tcW w:w="1746" w:type="dxa"/>
            <w:shd w:val="clear" w:color="auto" w:fill="D9D9D9" w:themeFill="background1" w:themeFillShade="D9"/>
          </w:tcPr>
          <w:p w14:paraId="5C6B0AB7" w14:textId="77777777" w:rsidR="006906B0" w:rsidRPr="006906B0" w:rsidRDefault="006906B0" w:rsidP="006906B0">
            <w:pPr>
              <w:rPr>
                <w:rFonts w:cs="Arial"/>
              </w:rPr>
            </w:pPr>
            <w:r w:rsidRPr="006906B0">
              <w:rPr>
                <w:rFonts w:cs="Arial"/>
              </w:rPr>
              <w:t>Feel</w:t>
            </w:r>
          </w:p>
        </w:tc>
        <w:tc>
          <w:tcPr>
            <w:tcW w:w="1903" w:type="dxa"/>
          </w:tcPr>
          <w:p w14:paraId="118704A5" w14:textId="77777777" w:rsidR="006906B0" w:rsidRPr="006906B0" w:rsidRDefault="006906B0" w:rsidP="006906B0">
            <w:pPr>
              <w:rPr>
                <w:rFonts w:cs="Arial"/>
              </w:rPr>
            </w:pPr>
            <w:r w:rsidRPr="006906B0">
              <w:rPr>
                <w:rFonts w:cs="Arial"/>
              </w:rPr>
              <w:t>Implement</w:t>
            </w:r>
          </w:p>
        </w:tc>
        <w:tc>
          <w:tcPr>
            <w:tcW w:w="1746" w:type="dxa"/>
            <w:shd w:val="clear" w:color="auto" w:fill="D9D9D9" w:themeFill="background1" w:themeFillShade="D9"/>
          </w:tcPr>
          <w:p w14:paraId="03C9F294" w14:textId="77777777" w:rsidR="006906B0" w:rsidRPr="006906B0" w:rsidRDefault="006906B0" w:rsidP="006906B0">
            <w:pPr>
              <w:rPr>
                <w:rFonts w:cs="Arial"/>
              </w:rPr>
            </w:pPr>
            <w:r w:rsidRPr="006906B0">
              <w:rPr>
                <w:rFonts w:cs="Arial"/>
              </w:rPr>
              <w:t>Edit</w:t>
            </w:r>
          </w:p>
        </w:tc>
        <w:tc>
          <w:tcPr>
            <w:tcW w:w="1710" w:type="dxa"/>
          </w:tcPr>
          <w:p w14:paraId="756BD9ED" w14:textId="77777777" w:rsidR="006906B0" w:rsidRPr="006906B0" w:rsidRDefault="006906B0" w:rsidP="006906B0">
            <w:pPr>
              <w:rPr>
                <w:rFonts w:cs="Arial"/>
              </w:rPr>
            </w:pPr>
            <w:r w:rsidRPr="006906B0">
              <w:rPr>
                <w:rFonts w:cs="Arial"/>
              </w:rPr>
              <w:t>Formulate</w:t>
            </w:r>
          </w:p>
        </w:tc>
        <w:tc>
          <w:tcPr>
            <w:tcW w:w="2245" w:type="dxa"/>
            <w:shd w:val="clear" w:color="auto" w:fill="D9D9D9" w:themeFill="background1" w:themeFillShade="D9"/>
          </w:tcPr>
          <w:p w14:paraId="459441D9" w14:textId="77777777" w:rsidR="006906B0" w:rsidRPr="006906B0" w:rsidRDefault="006906B0" w:rsidP="006906B0">
            <w:pPr>
              <w:rPr>
                <w:rFonts w:cs="Arial"/>
              </w:rPr>
            </w:pPr>
            <w:r w:rsidRPr="006906B0">
              <w:rPr>
                <w:rFonts w:cs="Arial"/>
              </w:rPr>
              <w:t>Manage</w:t>
            </w:r>
          </w:p>
        </w:tc>
      </w:tr>
      <w:tr w:rsidR="00A06728" w:rsidRPr="006906B0" w14:paraId="0229571B" w14:textId="77777777" w:rsidTr="00A06728">
        <w:trPr>
          <w:trHeight w:val="420"/>
        </w:trPr>
        <w:tc>
          <w:tcPr>
            <w:tcW w:w="1746" w:type="dxa"/>
            <w:shd w:val="clear" w:color="auto" w:fill="D9D9D9" w:themeFill="background1" w:themeFillShade="D9"/>
          </w:tcPr>
          <w:p w14:paraId="4A9DCB4B" w14:textId="77777777" w:rsidR="006906B0" w:rsidRPr="006906B0" w:rsidRDefault="006906B0" w:rsidP="006906B0">
            <w:pPr>
              <w:rPr>
                <w:rFonts w:cs="Arial"/>
              </w:rPr>
            </w:pPr>
            <w:r w:rsidRPr="006906B0">
              <w:rPr>
                <w:rFonts w:cs="Arial"/>
              </w:rPr>
              <w:t>Dissect</w:t>
            </w:r>
          </w:p>
        </w:tc>
        <w:tc>
          <w:tcPr>
            <w:tcW w:w="1903" w:type="dxa"/>
          </w:tcPr>
          <w:p w14:paraId="228CE66C" w14:textId="77777777" w:rsidR="006906B0" w:rsidRPr="006906B0" w:rsidRDefault="006906B0" w:rsidP="006906B0">
            <w:pPr>
              <w:rPr>
                <w:rFonts w:cs="Arial"/>
              </w:rPr>
            </w:pPr>
            <w:r w:rsidRPr="006906B0">
              <w:rPr>
                <w:rFonts w:cs="Arial"/>
              </w:rPr>
              <w:t>Improve</w:t>
            </w:r>
          </w:p>
        </w:tc>
        <w:tc>
          <w:tcPr>
            <w:tcW w:w="1746" w:type="dxa"/>
            <w:shd w:val="clear" w:color="auto" w:fill="D9D9D9" w:themeFill="background1" w:themeFillShade="D9"/>
          </w:tcPr>
          <w:p w14:paraId="12707F79" w14:textId="77777777" w:rsidR="006906B0" w:rsidRPr="006906B0" w:rsidRDefault="006906B0" w:rsidP="006906B0">
            <w:pPr>
              <w:rPr>
                <w:rFonts w:cs="Arial"/>
              </w:rPr>
            </w:pPr>
            <w:r w:rsidRPr="006906B0">
              <w:rPr>
                <w:rFonts w:cs="Arial"/>
              </w:rPr>
              <w:t>Grade</w:t>
            </w:r>
          </w:p>
        </w:tc>
        <w:tc>
          <w:tcPr>
            <w:tcW w:w="1710" w:type="dxa"/>
          </w:tcPr>
          <w:p w14:paraId="00D70E51" w14:textId="77777777" w:rsidR="006906B0" w:rsidRPr="006906B0" w:rsidRDefault="006906B0" w:rsidP="006906B0">
            <w:pPr>
              <w:rPr>
                <w:rFonts w:cs="Arial"/>
              </w:rPr>
            </w:pPr>
            <w:r w:rsidRPr="006906B0">
              <w:rPr>
                <w:rFonts w:cs="Arial"/>
              </w:rPr>
              <w:t>Integrate</w:t>
            </w:r>
          </w:p>
        </w:tc>
        <w:tc>
          <w:tcPr>
            <w:tcW w:w="2245" w:type="dxa"/>
            <w:shd w:val="clear" w:color="auto" w:fill="D9D9D9" w:themeFill="background1" w:themeFillShade="D9"/>
          </w:tcPr>
          <w:p w14:paraId="554CE63B" w14:textId="77777777" w:rsidR="006906B0" w:rsidRPr="006906B0" w:rsidRDefault="006906B0" w:rsidP="006906B0">
            <w:pPr>
              <w:rPr>
                <w:rFonts w:cs="Arial"/>
              </w:rPr>
            </w:pPr>
            <w:r w:rsidRPr="006906B0">
              <w:rPr>
                <w:rFonts w:cs="Arial"/>
              </w:rPr>
              <w:t>Originate</w:t>
            </w:r>
          </w:p>
        </w:tc>
      </w:tr>
      <w:tr w:rsidR="006906B0" w:rsidRPr="006906B0" w14:paraId="59A06814" w14:textId="77777777" w:rsidTr="00A06728">
        <w:trPr>
          <w:trHeight w:val="420"/>
        </w:trPr>
        <w:tc>
          <w:tcPr>
            <w:tcW w:w="1746" w:type="dxa"/>
            <w:shd w:val="clear" w:color="auto" w:fill="D9D9D9" w:themeFill="background1" w:themeFillShade="D9"/>
          </w:tcPr>
          <w:p w14:paraId="06FF5472" w14:textId="77777777" w:rsidR="006906B0" w:rsidRPr="006906B0" w:rsidRDefault="006906B0" w:rsidP="006906B0">
            <w:pPr>
              <w:rPr>
                <w:rFonts w:cs="Arial"/>
              </w:rPr>
            </w:pPr>
            <w:r w:rsidRPr="006906B0">
              <w:rPr>
                <w:rFonts w:cs="Arial"/>
              </w:rPr>
              <w:t>Duplicate</w:t>
            </w:r>
          </w:p>
        </w:tc>
        <w:tc>
          <w:tcPr>
            <w:tcW w:w="1903" w:type="dxa"/>
          </w:tcPr>
          <w:p w14:paraId="0C573E49" w14:textId="77777777" w:rsidR="006906B0" w:rsidRPr="006906B0" w:rsidRDefault="006906B0" w:rsidP="006906B0">
            <w:pPr>
              <w:rPr>
                <w:rFonts w:cs="Arial"/>
              </w:rPr>
            </w:pPr>
            <w:r w:rsidRPr="006906B0">
              <w:rPr>
                <w:rFonts w:cs="Arial"/>
              </w:rPr>
              <w:t>Maintain</w:t>
            </w:r>
          </w:p>
        </w:tc>
        <w:tc>
          <w:tcPr>
            <w:tcW w:w="1746" w:type="dxa"/>
            <w:shd w:val="clear" w:color="auto" w:fill="D9D9D9" w:themeFill="background1" w:themeFillShade="D9"/>
          </w:tcPr>
          <w:p w14:paraId="09FD28B7" w14:textId="77777777" w:rsidR="006906B0" w:rsidRPr="006906B0" w:rsidRDefault="006906B0" w:rsidP="006906B0">
            <w:pPr>
              <w:rPr>
                <w:rFonts w:cs="Arial"/>
              </w:rPr>
            </w:pPr>
            <w:r w:rsidRPr="006906B0">
              <w:rPr>
                <w:rFonts w:cs="Arial"/>
              </w:rPr>
              <w:t>Inspect</w:t>
            </w:r>
          </w:p>
        </w:tc>
        <w:tc>
          <w:tcPr>
            <w:tcW w:w="1710" w:type="dxa"/>
          </w:tcPr>
          <w:p w14:paraId="500FB386" w14:textId="77777777" w:rsidR="006906B0" w:rsidRPr="006906B0" w:rsidRDefault="006906B0" w:rsidP="006906B0">
            <w:pPr>
              <w:rPr>
                <w:rFonts w:cs="Arial"/>
              </w:rPr>
            </w:pPr>
            <w:r w:rsidRPr="006906B0">
              <w:rPr>
                <w:rFonts w:cs="Arial"/>
              </w:rPr>
              <w:t>Modify</w:t>
            </w:r>
          </w:p>
        </w:tc>
        <w:tc>
          <w:tcPr>
            <w:tcW w:w="2245" w:type="dxa"/>
            <w:shd w:val="clear" w:color="auto" w:fill="D9D9D9" w:themeFill="background1" w:themeFillShade="D9"/>
          </w:tcPr>
          <w:p w14:paraId="0566F3B7" w14:textId="77777777" w:rsidR="006906B0" w:rsidRPr="006906B0" w:rsidRDefault="006906B0" w:rsidP="006906B0">
            <w:pPr>
              <w:rPr>
                <w:rFonts w:cs="Arial"/>
              </w:rPr>
            </w:pPr>
            <w:r w:rsidRPr="006906B0">
              <w:rPr>
                <w:rFonts w:cs="Arial"/>
              </w:rPr>
              <w:t>Process</w:t>
            </w:r>
          </w:p>
        </w:tc>
      </w:tr>
      <w:tr w:rsidR="00A06728" w:rsidRPr="006906B0" w14:paraId="2FAA283B" w14:textId="77777777" w:rsidTr="00A06728">
        <w:trPr>
          <w:trHeight w:val="420"/>
        </w:trPr>
        <w:tc>
          <w:tcPr>
            <w:tcW w:w="1746" w:type="dxa"/>
            <w:shd w:val="clear" w:color="auto" w:fill="D9D9D9" w:themeFill="background1" w:themeFillShade="D9"/>
          </w:tcPr>
          <w:p w14:paraId="79C5B4BC" w14:textId="77777777" w:rsidR="006906B0" w:rsidRPr="006906B0" w:rsidRDefault="006906B0" w:rsidP="006906B0">
            <w:pPr>
              <w:rPr>
                <w:rFonts w:cs="Arial"/>
              </w:rPr>
            </w:pPr>
            <w:r w:rsidRPr="006906B0">
              <w:rPr>
                <w:rFonts w:cs="Arial"/>
              </w:rPr>
              <w:t>Follow</w:t>
            </w:r>
          </w:p>
        </w:tc>
        <w:tc>
          <w:tcPr>
            <w:tcW w:w="1903" w:type="dxa"/>
          </w:tcPr>
          <w:p w14:paraId="30B37899" w14:textId="77777777" w:rsidR="006906B0" w:rsidRPr="006906B0" w:rsidRDefault="006906B0" w:rsidP="006906B0">
            <w:pPr>
              <w:rPr>
                <w:rFonts w:cs="Arial"/>
              </w:rPr>
            </w:pPr>
            <w:r w:rsidRPr="006906B0">
              <w:rPr>
                <w:rFonts w:cs="Arial"/>
              </w:rPr>
              <w:t>Make</w:t>
            </w:r>
          </w:p>
        </w:tc>
        <w:tc>
          <w:tcPr>
            <w:tcW w:w="1746" w:type="dxa"/>
            <w:shd w:val="clear" w:color="auto" w:fill="D9D9D9" w:themeFill="background1" w:themeFillShade="D9"/>
          </w:tcPr>
          <w:p w14:paraId="7026596D" w14:textId="77777777" w:rsidR="006906B0" w:rsidRPr="006906B0" w:rsidRDefault="006906B0" w:rsidP="006906B0">
            <w:pPr>
              <w:rPr>
                <w:rFonts w:cs="Arial"/>
              </w:rPr>
            </w:pPr>
            <w:r w:rsidRPr="006906B0">
              <w:rPr>
                <w:rFonts w:cs="Arial"/>
              </w:rPr>
              <w:t>Measure</w:t>
            </w:r>
          </w:p>
        </w:tc>
        <w:tc>
          <w:tcPr>
            <w:tcW w:w="1710" w:type="dxa"/>
          </w:tcPr>
          <w:p w14:paraId="0A418E42" w14:textId="77777777" w:rsidR="006906B0" w:rsidRPr="006906B0" w:rsidRDefault="006906B0" w:rsidP="006906B0">
            <w:pPr>
              <w:rPr>
                <w:rFonts w:cs="Arial"/>
              </w:rPr>
            </w:pPr>
            <w:r w:rsidRPr="006906B0">
              <w:rPr>
                <w:rFonts w:cs="Arial"/>
              </w:rPr>
              <w:t>Rearrange</w:t>
            </w:r>
          </w:p>
        </w:tc>
        <w:tc>
          <w:tcPr>
            <w:tcW w:w="2245" w:type="dxa"/>
            <w:shd w:val="clear" w:color="auto" w:fill="D9D9D9" w:themeFill="background1" w:themeFillShade="D9"/>
          </w:tcPr>
          <w:p w14:paraId="0FFB1D92" w14:textId="77777777" w:rsidR="006906B0" w:rsidRPr="006906B0" w:rsidRDefault="006906B0" w:rsidP="006906B0">
            <w:pPr>
              <w:rPr>
                <w:rFonts w:cs="Arial"/>
              </w:rPr>
            </w:pPr>
            <w:r w:rsidRPr="006906B0">
              <w:rPr>
                <w:rFonts w:cs="Arial"/>
              </w:rPr>
              <w:t>Refine</w:t>
            </w:r>
          </w:p>
        </w:tc>
      </w:tr>
      <w:tr w:rsidR="006906B0" w:rsidRPr="006906B0" w14:paraId="5196803A" w14:textId="77777777" w:rsidTr="00A06728">
        <w:trPr>
          <w:trHeight w:val="420"/>
        </w:trPr>
        <w:tc>
          <w:tcPr>
            <w:tcW w:w="1746" w:type="dxa"/>
            <w:shd w:val="clear" w:color="auto" w:fill="D9D9D9" w:themeFill="background1" w:themeFillShade="D9"/>
          </w:tcPr>
          <w:p w14:paraId="2DD63022" w14:textId="77777777" w:rsidR="006906B0" w:rsidRPr="006906B0" w:rsidRDefault="006906B0" w:rsidP="006906B0">
            <w:pPr>
              <w:rPr>
                <w:rFonts w:cs="Arial"/>
              </w:rPr>
            </w:pPr>
            <w:r w:rsidRPr="006906B0">
              <w:rPr>
                <w:rFonts w:cs="Arial"/>
              </w:rPr>
              <w:t>Mimic</w:t>
            </w:r>
          </w:p>
        </w:tc>
        <w:tc>
          <w:tcPr>
            <w:tcW w:w="1903" w:type="dxa"/>
          </w:tcPr>
          <w:p w14:paraId="0D0153E2" w14:textId="77777777" w:rsidR="006906B0" w:rsidRPr="006906B0" w:rsidRDefault="006906B0" w:rsidP="006906B0">
            <w:pPr>
              <w:rPr>
                <w:rFonts w:cs="Arial"/>
              </w:rPr>
            </w:pPr>
            <w:r w:rsidRPr="006906B0">
              <w:rPr>
                <w:rFonts w:cs="Arial"/>
              </w:rPr>
              <w:t>Manipulate</w:t>
            </w:r>
          </w:p>
        </w:tc>
        <w:tc>
          <w:tcPr>
            <w:tcW w:w="1746" w:type="dxa"/>
            <w:shd w:val="clear" w:color="auto" w:fill="D9D9D9" w:themeFill="background1" w:themeFillShade="D9"/>
          </w:tcPr>
          <w:p w14:paraId="06FBBC2D" w14:textId="77777777" w:rsidR="006906B0" w:rsidRPr="006906B0" w:rsidRDefault="006906B0" w:rsidP="006906B0">
            <w:pPr>
              <w:rPr>
                <w:rFonts w:cs="Arial"/>
              </w:rPr>
            </w:pPr>
            <w:r w:rsidRPr="006906B0">
              <w:rPr>
                <w:rFonts w:cs="Arial"/>
              </w:rPr>
              <w:t>Prune</w:t>
            </w:r>
          </w:p>
        </w:tc>
        <w:tc>
          <w:tcPr>
            <w:tcW w:w="1710" w:type="dxa"/>
          </w:tcPr>
          <w:p w14:paraId="026ED13C" w14:textId="77777777" w:rsidR="006906B0" w:rsidRPr="006906B0" w:rsidRDefault="006906B0" w:rsidP="006906B0">
            <w:pPr>
              <w:rPr>
                <w:rFonts w:cs="Arial"/>
              </w:rPr>
            </w:pPr>
            <w:r w:rsidRPr="006906B0">
              <w:rPr>
                <w:rFonts w:cs="Arial"/>
              </w:rPr>
              <w:t>Revise</w:t>
            </w:r>
          </w:p>
        </w:tc>
        <w:tc>
          <w:tcPr>
            <w:tcW w:w="2245" w:type="dxa"/>
            <w:shd w:val="clear" w:color="auto" w:fill="D9D9D9" w:themeFill="background1" w:themeFillShade="D9"/>
          </w:tcPr>
          <w:p w14:paraId="705D97D3" w14:textId="77777777" w:rsidR="006906B0" w:rsidRPr="006906B0" w:rsidRDefault="006906B0" w:rsidP="006906B0">
            <w:pPr>
              <w:rPr>
                <w:rFonts w:cs="Arial"/>
              </w:rPr>
            </w:pPr>
            <w:r w:rsidRPr="006906B0">
              <w:rPr>
                <w:rFonts w:cs="Arial"/>
              </w:rPr>
              <w:t>Select</w:t>
            </w:r>
          </w:p>
        </w:tc>
      </w:tr>
      <w:tr w:rsidR="00A06728" w:rsidRPr="006906B0" w14:paraId="323A2AF2" w14:textId="77777777" w:rsidTr="00A06728">
        <w:trPr>
          <w:trHeight w:val="420"/>
        </w:trPr>
        <w:tc>
          <w:tcPr>
            <w:tcW w:w="1746" w:type="dxa"/>
            <w:shd w:val="clear" w:color="auto" w:fill="D9D9D9" w:themeFill="background1" w:themeFillShade="D9"/>
          </w:tcPr>
          <w:p w14:paraId="15C20452" w14:textId="77777777" w:rsidR="006906B0" w:rsidRPr="006906B0" w:rsidRDefault="006906B0" w:rsidP="006906B0">
            <w:pPr>
              <w:rPr>
                <w:rFonts w:cs="Arial"/>
              </w:rPr>
            </w:pPr>
            <w:r w:rsidRPr="006906B0">
              <w:rPr>
                <w:rFonts w:cs="Arial"/>
              </w:rPr>
              <w:t>Notice</w:t>
            </w:r>
          </w:p>
        </w:tc>
        <w:tc>
          <w:tcPr>
            <w:tcW w:w="1903" w:type="dxa"/>
          </w:tcPr>
          <w:p w14:paraId="4F2C69B2" w14:textId="77777777" w:rsidR="006906B0" w:rsidRPr="006906B0" w:rsidRDefault="006906B0" w:rsidP="006906B0">
            <w:pPr>
              <w:rPr>
                <w:rFonts w:cs="Arial"/>
              </w:rPr>
            </w:pPr>
            <w:r w:rsidRPr="006906B0">
              <w:rPr>
                <w:rFonts w:cs="Arial"/>
              </w:rPr>
              <w:t>Operate</w:t>
            </w:r>
          </w:p>
        </w:tc>
        <w:tc>
          <w:tcPr>
            <w:tcW w:w="1746" w:type="dxa"/>
            <w:shd w:val="clear" w:color="auto" w:fill="D9D9D9" w:themeFill="background1" w:themeFillShade="D9"/>
          </w:tcPr>
          <w:p w14:paraId="75DFBC6F" w14:textId="77777777" w:rsidR="006906B0" w:rsidRPr="006906B0" w:rsidRDefault="006906B0" w:rsidP="006906B0">
            <w:pPr>
              <w:rPr>
                <w:rFonts w:cs="Arial"/>
              </w:rPr>
            </w:pPr>
            <w:r w:rsidRPr="006906B0">
              <w:rPr>
                <w:rFonts w:cs="Arial"/>
              </w:rPr>
              <w:t>Regulate</w:t>
            </w:r>
          </w:p>
        </w:tc>
        <w:tc>
          <w:tcPr>
            <w:tcW w:w="1710" w:type="dxa"/>
          </w:tcPr>
          <w:p w14:paraId="234CE84F" w14:textId="77777777" w:rsidR="006906B0" w:rsidRPr="006906B0" w:rsidRDefault="006906B0" w:rsidP="006906B0">
            <w:pPr>
              <w:rPr>
                <w:rFonts w:cs="Arial"/>
              </w:rPr>
            </w:pPr>
            <w:r w:rsidRPr="006906B0">
              <w:rPr>
                <w:rFonts w:cs="Arial"/>
              </w:rPr>
              <w:t>Simplify</w:t>
            </w:r>
          </w:p>
        </w:tc>
        <w:tc>
          <w:tcPr>
            <w:tcW w:w="2245" w:type="dxa"/>
            <w:shd w:val="clear" w:color="auto" w:fill="D9D9D9" w:themeFill="background1" w:themeFillShade="D9"/>
          </w:tcPr>
          <w:p w14:paraId="5878ED73" w14:textId="77777777" w:rsidR="006906B0" w:rsidRPr="006906B0" w:rsidRDefault="006906B0" w:rsidP="006906B0">
            <w:pPr>
              <w:rPr>
                <w:rFonts w:cs="Arial"/>
              </w:rPr>
            </w:pPr>
            <w:r w:rsidRPr="006906B0">
              <w:rPr>
                <w:rFonts w:cs="Arial"/>
              </w:rPr>
              <w:t>Separate</w:t>
            </w:r>
          </w:p>
        </w:tc>
      </w:tr>
      <w:tr w:rsidR="006906B0" w:rsidRPr="006906B0" w14:paraId="58C877DE" w14:textId="77777777" w:rsidTr="00A06728">
        <w:trPr>
          <w:trHeight w:val="420"/>
        </w:trPr>
        <w:tc>
          <w:tcPr>
            <w:tcW w:w="1746" w:type="dxa"/>
            <w:shd w:val="clear" w:color="auto" w:fill="D9D9D9" w:themeFill="background1" w:themeFillShade="D9"/>
          </w:tcPr>
          <w:p w14:paraId="7C8E5B67" w14:textId="77777777" w:rsidR="006906B0" w:rsidRPr="006906B0" w:rsidRDefault="006906B0" w:rsidP="006906B0">
            <w:pPr>
              <w:rPr>
                <w:rFonts w:cs="Arial"/>
              </w:rPr>
            </w:pPr>
            <w:r w:rsidRPr="006906B0">
              <w:rPr>
                <w:rFonts w:cs="Arial"/>
              </w:rPr>
              <w:t>Reproduce</w:t>
            </w:r>
          </w:p>
        </w:tc>
        <w:tc>
          <w:tcPr>
            <w:tcW w:w="1903" w:type="dxa"/>
          </w:tcPr>
          <w:p w14:paraId="7C558848" w14:textId="77777777" w:rsidR="006906B0" w:rsidRPr="006906B0" w:rsidRDefault="006906B0" w:rsidP="006906B0">
            <w:pPr>
              <w:rPr>
                <w:rFonts w:cs="Arial"/>
              </w:rPr>
            </w:pPr>
            <w:r w:rsidRPr="006906B0">
              <w:rPr>
                <w:rFonts w:cs="Arial"/>
              </w:rPr>
              <w:t>Produce</w:t>
            </w:r>
          </w:p>
        </w:tc>
        <w:tc>
          <w:tcPr>
            <w:tcW w:w="1746" w:type="dxa"/>
            <w:shd w:val="clear" w:color="auto" w:fill="D9D9D9" w:themeFill="background1" w:themeFillShade="D9"/>
          </w:tcPr>
          <w:p w14:paraId="785A3ABF" w14:textId="77777777" w:rsidR="006906B0" w:rsidRPr="006906B0" w:rsidRDefault="006906B0" w:rsidP="006906B0">
            <w:pPr>
              <w:rPr>
                <w:rFonts w:cs="Arial"/>
              </w:rPr>
            </w:pPr>
            <w:r w:rsidRPr="006906B0">
              <w:rPr>
                <w:rFonts w:cs="Arial"/>
              </w:rPr>
              <w:t>Sharpen</w:t>
            </w:r>
          </w:p>
        </w:tc>
        <w:tc>
          <w:tcPr>
            <w:tcW w:w="1710" w:type="dxa"/>
          </w:tcPr>
          <w:p w14:paraId="388CB6AF" w14:textId="77777777" w:rsidR="006906B0" w:rsidRPr="006906B0" w:rsidRDefault="006906B0" w:rsidP="006906B0">
            <w:pPr>
              <w:rPr>
                <w:rFonts w:cs="Arial"/>
              </w:rPr>
            </w:pPr>
            <w:r w:rsidRPr="006906B0">
              <w:rPr>
                <w:rFonts w:cs="Arial"/>
              </w:rPr>
              <w:t>Solve</w:t>
            </w:r>
          </w:p>
        </w:tc>
        <w:tc>
          <w:tcPr>
            <w:tcW w:w="2245" w:type="dxa"/>
            <w:shd w:val="clear" w:color="auto" w:fill="D9D9D9" w:themeFill="background1" w:themeFillShade="D9"/>
          </w:tcPr>
          <w:p w14:paraId="094936D0" w14:textId="77777777" w:rsidR="006906B0" w:rsidRPr="006906B0" w:rsidRDefault="006906B0" w:rsidP="006906B0">
            <w:pPr>
              <w:rPr>
                <w:rFonts w:cs="Arial"/>
              </w:rPr>
            </w:pPr>
            <w:r w:rsidRPr="006906B0">
              <w:rPr>
                <w:rFonts w:cs="Arial"/>
              </w:rPr>
              <w:t>Verify</w:t>
            </w:r>
          </w:p>
        </w:tc>
      </w:tr>
      <w:tr w:rsidR="00A06728" w:rsidRPr="006906B0" w14:paraId="7E999390" w14:textId="77777777" w:rsidTr="00A06728">
        <w:trPr>
          <w:trHeight w:val="420"/>
        </w:trPr>
        <w:tc>
          <w:tcPr>
            <w:tcW w:w="1746" w:type="dxa"/>
            <w:shd w:val="clear" w:color="auto" w:fill="D9D9D9" w:themeFill="background1" w:themeFillShade="D9"/>
          </w:tcPr>
          <w:p w14:paraId="1DAB633B" w14:textId="77777777" w:rsidR="006906B0" w:rsidRPr="006906B0" w:rsidRDefault="006906B0" w:rsidP="006906B0">
            <w:pPr>
              <w:rPr>
                <w:rFonts w:cs="Arial"/>
              </w:rPr>
            </w:pPr>
            <w:r w:rsidRPr="006906B0">
              <w:rPr>
                <w:rFonts w:cs="Arial"/>
              </w:rPr>
              <w:t>Sketch</w:t>
            </w:r>
          </w:p>
        </w:tc>
        <w:tc>
          <w:tcPr>
            <w:tcW w:w="1903" w:type="dxa"/>
          </w:tcPr>
          <w:p w14:paraId="530A9145" w14:textId="77777777" w:rsidR="006906B0" w:rsidRPr="006906B0" w:rsidRDefault="006906B0" w:rsidP="006906B0">
            <w:pPr>
              <w:rPr>
                <w:rFonts w:cs="Arial"/>
              </w:rPr>
            </w:pPr>
            <w:r w:rsidRPr="006906B0">
              <w:rPr>
                <w:rFonts w:cs="Arial"/>
              </w:rPr>
              <w:t>Harvest</w:t>
            </w:r>
          </w:p>
        </w:tc>
        <w:tc>
          <w:tcPr>
            <w:tcW w:w="1746" w:type="dxa"/>
            <w:shd w:val="clear" w:color="auto" w:fill="D9D9D9" w:themeFill="background1" w:themeFillShade="D9"/>
          </w:tcPr>
          <w:p w14:paraId="5773DECE" w14:textId="77777777" w:rsidR="006906B0" w:rsidRPr="006906B0" w:rsidRDefault="006906B0" w:rsidP="006906B0">
            <w:pPr>
              <w:rPr>
                <w:rFonts w:cs="Arial"/>
              </w:rPr>
            </w:pPr>
            <w:r w:rsidRPr="006906B0">
              <w:rPr>
                <w:rFonts w:cs="Arial"/>
              </w:rPr>
              <w:t>Operate</w:t>
            </w:r>
          </w:p>
        </w:tc>
        <w:tc>
          <w:tcPr>
            <w:tcW w:w="1710" w:type="dxa"/>
          </w:tcPr>
          <w:p w14:paraId="13375D67" w14:textId="77777777" w:rsidR="006906B0" w:rsidRPr="006906B0" w:rsidRDefault="006906B0" w:rsidP="006906B0">
            <w:pPr>
              <w:rPr>
                <w:rFonts w:cs="Arial"/>
              </w:rPr>
            </w:pPr>
            <w:r w:rsidRPr="006906B0">
              <w:rPr>
                <w:rFonts w:cs="Arial"/>
              </w:rPr>
              <w:t>Raise</w:t>
            </w:r>
          </w:p>
        </w:tc>
        <w:tc>
          <w:tcPr>
            <w:tcW w:w="2245" w:type="dxa"/>
            <w:shd w:val="clear" w:color="auto" w:fill="D9D9D9" w:themeFill="background1" w:themeFillShade="D9"/>
          </w:tcPr>
          <w:p w14:paraId="4E0706B8" w14:textId="77777777" w:rsidR="006906B0" w:rsidRPr="006906B0" w:rsidRDefault="006906B0" w:rsidP="006906B0">
            <w:pPr>
              <w:rPr>
                <w:rFonts w:cs="Arial"/>
              </w:rPr>
            </w:pPr>
            <w:r w:rsidRPr="006906B0">
              <w:rPr>
                <w:rFonts w:cs="Arial"/>
              </w:rPr>
              <w:t>Simplify</w:t>
            </w:r>
          </w:p>
        </w:tc>
      </w:tr>
      <w:tr w:rsidR="006906B0" w:rsidRPr="006906B0" w14:paraId="0159DC09" w14:textId="77777777" w:rsidTr="00A06728">
        <w:trPr>
          <w:trHeight w:val="420"/>
        </w:trPr>
        <w:tc>
          <w:tcPr>
            <w:tcW w:w="1746" w:type="dxa"/>
            <w:shd w:val="clear" w:color="auto" w:fill="D9D9D9" w:themeFill="background1" w:themeFillShade="D9"/>
          </w:tcPr>
          <w:p w14:paraId="64BEE988" w14:textId="77777777" w:rsidR="006906B0" w:rsidRPr="006906B0" w:rsidRDefault="006906B0" w:rsidP="006906B0">
            <w:pPr>
              <w:rPr>
                <w:rFonts w:cs="Arial"/>
              </w:rPr>
            </w:pPr>
            <w:r w:rsidRPr="006906B0">
              <w:rPr>
                <w:rFonts w:cs="Arial"/>
              </w:rPr>
              <w:t>Try</w:t>
            </w:r>
          </w:p>
        </w:tc>
        <w:tc>
          <w:tcPr>
            <w:tcW w:w="1903" w:type="dxa"/>
          </w:tcPr>
          <w:p w14:paraId="0B11E7BE" w14:textId="77777777" w:rsidR="006906B0" w:rsidRPr="006906B0" w:rsidRDefault="006906B0" w:rsidP="006906B0">
            <w:pPr>
              <w:rPr>
                <w:rFonts w:cs="Arial"/>
              </w:rPr>
            </w:pPr>
            <w:r w:rsidRPr="006906B0">
              <w:rPr>
                <w:rFonts w:cs="Arial"/>
              </w:rPr>
              <w:t>Highlight</w:t>
            </w:r>
          </w:p>
        </w:tc>
        <w:tc>
          <w:tcPr>
            <w:tcW w:w="1746" w:type="dxa"/>
            <w:shd w:val="clear" w:color="auto" w:fill="D9D9D9" w:themeFill="background1" w:themeFillShade="D9"/>
          </w:tcPr>
          <w:p w14:paraId="48F415A0" w14:textId="77777777" w:rsidR="006906B0" w:rsidRPr="006906B0" w:rsidRDefault="006906B0" w:rsidP="006906B0">
            <w:pPr>
              <w:rPr>
                <w:rFonts w:cs="Arial"/>
              </w:rPr>
            </w:pPr>
            <w:r w:rsidRPr="006906B0">
              <w:rPr>
                <w:rFonts w:cs="Arial"/>
              </w:rPr>
              <w:t>Organize</w:t>
            </w:r>
          </w:p>
        </w:tc>
        <w:tc>
          <w:tcPr>
            <w:tcW w:w="1710" w:type="dxa"/>
          </w:tcPr>
          <w:p w14:paraId="56EE7E67" w14:textId="77777777" w:rsidR="006906B0" w:rsidRPr="006906B0" w:rsidRDefault="006906B0" w:rsidP="006906B0">
            <w:pPr>
              <w:rPr>
                <w:rFonts w:cs="Arial"/>
              </w:rPr>
            </w:pPr>
            <w:r w:rsidRPr="006906B0">
              <w:rPr>
                <w:rFonts w:cs="Arial"/>
              </w:rPr>
              <w:t>Recheck</w:t>
            </w:r>
          </w:p>
        </w:tc>
        <w:tc>
          <w:tcPr>
            <w:tcW w:w="2245" w:type="dxa"/>
            <w:shd w:val="clear" w:color="auto" w:fill="D9D9D9" w:themeFill="background1" w:themeFillShade="D9"/>
          </w:tcPr>
          <w:p w14:paraId="1674291C" w14:textId="77777777" w:rsidR="006906B0" w:rsidRPr="006906B0" w:rsidRDefault="006906B0" w:rsidP="006906B0">
            <w:pPr>
              <w:rPr>
                <w:rFonts w:cs="Arial"/>
              </w:rPr>
            </w:pPr>
            <w:r w:rsidRPr="006906B0">
              <w:rPr>
                <w:rFonts w:cs="Arial"/>
              </w:rPr>
              <w:t>Simulate</w:t>
            </w:r>
          </w:p>
        </w:tc>
      </w:tr>
    </w:tbl>
    <w:p w14:paraId="6F5AF5F8" w14:textId="77777777" w:rsidR="006906B0" w:rsidRPr="006906B0" w:rsidRDefault="006906B0" w:rsidP="006906B0">
      <w:pPr>
        <w:rPr>
          <w:rFonts w:cs="Arial"/>
          <w:b/>
          <w:bCs/>
        </w:rPr>
      </w:pPr>
    </w:p>
    <w:p w14:paraId="2AE0A791" w14:textId="417D469C" w:rsidR="00F239D4" w:rsidRPr="00F239D4" w:rsidRDefault="00F239D4" w:rsidP="00F239D4">
      <w:pPr>
        <w:rPr>
          <w:rFonts w:cs="Arial"/>
        </w:rPr>
      </w:pPr>
      <w:r w:rsidRPr="00767876">
        <w:rPr>
          <w:rFonts w:cs="Arial"/>
          <w:b/>
          <w:bCs/>
        </w:rPr>
        <w:t xml:space="preserve">Sample Verbs for </w:t>
      </w:r>
      <w:r>
        <w:rPr>
          <w:rFonts w:cs="Arial"/>
          <w:b/>
          <w:bCs/>
        </w:rPr>
        <w:t>Affective</w:t>
      </w:r>
      <w:r w:rsidRPr="00767876">
        <w:rPr>
          <w:rFonts w:cs="Arial"/>
          <w:b/>
          <w:bCs/>
        </w:rPr>
        <w:t xml:space="preserve"> (</w:t>
      </w:r>
      <w:r>
        <w:rPr>
          <w:rFonts w:cs="Arial"/>
          <w:b/>
          <w:bCs/>
        </w:rPr>
        <w:t>Attitudes</w:t>
      </w:r>
      <w:r w:rsidRPr="00767876">
        <w:rPr>
          <w:rFonts w:cs="Arial"/>
          <w:b/>
          <w:bCs/>
        </w:rPr>
        <w:t>) Learning Outcomes</w:t>
      </w:r>
    </w:p>
    <w:tbl>
      <w:tblPr>
        <w:tblStyle w:val="TableGridLight"/>
        <w:tblW w:w="9445"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2331"/>
        <w:gridCol w:w="1841"/>
        <w:gridCol w:w="1506"/>
        <w:gridCol w:w="1787"/>
        <w:gridCol w:w="1980"/>
      </w:tblGrid>
      <w:tr w:rsidR="00F239D4" w:rsidRPr="006906B0" w14:paraId="68B1A433" w14:textId="77777777" w:rsidTr="006A184C">
        <w:trPr>
          <w:trHeight w:val="420"/>
        </w:trPr>
        <w:tc>
          <w:tcPr>
            <w:tcW w:w="2331" w:type="dxa"/>
            <w:shd w:val="clear" w:color="auto" w:fill="990000"/>
          </w:tcPr>
          <w:p w14:paraId="0789304F" w14:textId="77777777" w:rsidR="00F239D4" w:rsidRPr="006906B0" w:rsidRDefault="00F239D4" w:rsidP="006A184C">
            <w:pPr>
              <w:rPr>
                <w:rFonts w:cs="Arial"/>
                <w:b/>
                <w:bCs/>
              </w:rPr>
            </w:pPr>
            <w:r w:rsidRPr="006906B0">
              <w:rPr>
                <w:rFonts w:cs="Arial"/>
                <w:b/>
                <w:bCs/>
              </w:rPr>
              <w:t>Receiving </w:t>
            </w:r>
            <w:r w:rsidRPr="006906B0">
              <w:rPr>
                <w:rFonts w:ascii="Times New Roman" w:hAnsi="Times New Roman"/>
                <w:b/>
                <w:bCs/>
              </w:rPr>
              <w:t>​</w:t>
            </w:r>
          </w:p>
        </w:tc>
        <w:tc>
          <w:tcPr>
            <w:tcW w:w="1841" w:type="dxa"/>
            <w:shd w:val="clear" w:color="auto" w:fill="990000"/>
          </w:tcPr>
          <w:p w14:paraId="350EF6E1" w14:textId="77777777" w:rsidR="00F239D4" w:rsidRPr="006906B0" w:rsidRDefault="00F239D4" w:rsidP="006A184C">
            <w:pPr>
              <w:rPr>
                <w:rFonts w:cs="Arial"/>
                <w:b/>
                <w:bCs/>
              </w:rPr>
            </w:pPr>
            <w:r w:rsidRPr="006906B0">
              <w:rPr>
                <w:rFonts w:cs="Arial"/>
                <w:b/>
                <w:bCs/>
              </w:rPr>
              <w:t>Responding </w:t>
            </w:r>
            <w:r w:rsidRPr="006906B0">
              <w:rPr>
                <w:rFonts w:ascii="Times New Roman" w:hAnsi="Times New Roman"/>
                <w:b/>
                <w:bCs/>
              </w:rPr>
              <w:t>​</w:t>
            </w:r>
          </w:p>
        </w:tc>
        <w:tc>
          <w:tcPr>
            <w:tcW w:w="1506" w:type="dxa"/>
            <w:shd w:val="clear" w:color="auto" w:fill="990000"/>
          </w:tcPr>
          <w:p w14:paraId="1A21E7B6" w14:textId="77777777" w:rsidR="00F239D4" w:rsidRPr="006906B0" w:rsidRDefault="00F239D4" w:rsidP="006A184C">
            <w:pPr>
              <w:rPr>
                <w:rFonts w:cs="Arial"/>
                <w:b/>
                <w:bCs/>
              </w:rPr>
            </w:pPr>
            <w:r w:rsidRPr="006906B0">
              <w:rPr>
                <w:rFonts w:cs="Arial"/>
                <w:b/>
                <w:bCs/>
              </w:rPr>
              <w:t>Valuing </w:t>
            </w:r>
            <w:r w:rsidRPr="006906B0">
              <w:rPr>
                <w:rFonts w:ascii="Times New Roman" w:hAnsi="Times New Roman"/>
                <w:b/>
                <w:bCs/>
              </w:rPr>
              <w:t>​</w:t>
            </w:r>
          </w:p>
        </w:tc>
        <w:tc>
          <w:tcPr>
            <w:tcW w:w="1787" w:type="dxa"/>
            <w:shd w:val="clear" w:color="auto" w:fill="990000"/>
          </w:tcPr>
          <w:p w14:paraId="21C30005" w14:textId="77777777" w:rsidR="00F239D4" w:rsidRPr="006906B0" w:rsidRDefault="00F239D4" w:rsidP="006A184C">
            <w:pPr>
              <w:rPr>
                <w:rFonts w:cs="Arial"/>
                <w:b/>
                <w:bCs/>
              </w:rPr>
            </w:pPr>
            <w:r w:rsidRPr="006906B0">
              <w:rPr>
                <w:rFonts w:cs="Arial"/>
                <w:b/>
                <w:bCs/>
              </w:rPr>
              <w:t>Organizing</w:t>
            </w:r>
            <w:r w:rsidRPr="006906B0">
              <w:rPr>
                <w:rFonts w:ascii="Times New Roman" w:hAnsi="Times New Roman"/>
                <w:b/>
                <w:bCs/>
              </w:rPr>
              <w:t>​</w:t>
            </w:r>
          </w:p>
        </w:tc>
        <w:tc>
          <w:tcPr>
            <w:tcW w:w="1980" w:type="dxa"/>
            <w:shd w:val="clear" w:color="auto" w:fill="990000"/>
          </w:tcPr>
          <w:p w14:paraId="50E47D8E" w14:textId="77777777" w:rsidR="00F239D4" w:rsidRPr="006906B0" w:rsidRDefault="00F239D4" w:rsidP="006A184C">
            <w:pPr>
              <w:rPr>
                <w:rFonts w:cs="Arial"/>
                <w:b/>
                <w:bCs/>
              </w:rPr>
            </w:pPr>
            <w:r w:rsidRPr="006906B0">
              <w:rPr>
                <w:rFonts w:cs="Arial"/>
                <w:b/>
                <w:bCs/>
              </w:rPr>
              <w:t>Characterizing</w:t>
            </w:r>
          </w:p>
        </w:tc>
      </w:tr>
      <w:tr w:rsidR="00F239D4" w:rsidRPr="006906B0" w14:paraId="0E964E76" w14:textId="77777777" w:rsidTr="006A184C">
        <w:trPr>
          <w:trHeight w:val="420"/>
        </w:trPr>
        <w:tc>
          <w:tcPr>
            <w:tcW w:w="2331" w:type="dxa"/>
            <w:shd w:val="clear" w:color="auto" w:fill="F2F2F2" w:themeFill="background1" w:themeFillShade="F2"/>
          </w:tcPr>
          <w:p w14:paraId="01F51CC9" w14:textId="77777777" w:rsidR="00F239D4" w:rsidRPr="006906B0" w:rsidRDefault="00F239D4" w:rsidP="006A184C">
            <w:pPr>
              <w:rPr>
                <w:rFonts w:cs="Arial"/>
              </w:rPr>
            </w:pPr>
            <w:r w:rsidRPr="006906B0">
              <w:rPr>
                <w:rFonts w:cs="Arial"/>
              </w:rPr>
              <w:t>Listen To</w:t>
            </w:r>
          </w:p>
        </w:tc>
        <w:tc>
          <w:tcPr>
            <w:tcW w:w="1841" w:type="dxa"/>
          </w:tcPr>
          <w:p w14:paraId="335DFFD8" w14:textId="77777777" w:rsidR="00F239D4" w:rsidRPr="006906B0" w:rsidRDefault="00F239D4" w:rsidP="006A184C">
            <w:pPr>
              <w:rPr>
                <w:rFonts w:cs="Arial"/>
              </w:rPr>
            </w:pPr>
            <w:r w:rsidRPr="006906B0">
              <w:rPr>
                <w:rFonts w:cs="Arial"/>
              </w:rPr>
              <w:t>Reply</w:t>
            </w:r>
          </w:p>
        </w:tc>
        <w:tc>
          <w:tcPr>
            <w:tcW w:w="1506" w:type="dxa"/>
            <w:shd w:val="clear" w:color="auto" w:fill="F2F2F2" w:themeFill="background1" w:themeFillShade="F2"/>
          </w:tcPr>
          <w:p w14:paraId="382CDD7C" w14:textId="77777777" w:rsidR="00F239D4" w:rsidRPr="006906B0" w:rsidRDefault="00F239D4" w:rsidP="006A184C">
            <w:pPr>
              <w:rPr>
                <w:rFonts w:cs="Arial"/>
              </w:rPr>
            </w:pPr>
            <w:r w:rsidRPr="006906B0">
              <w:rPr>
                <w:rFonts w:cs="Arial"/>
              </w:rPr>
              <w:t>Attain</w:t>
            </w:r>
          </w:p>
        </w:tc>
        <w:tc>
          <w:tcPr>
            <w:tcW w:w="1787" w:type="dxa"/>
          </w:tcPr>
          <w:p w14:paraId="2C39AAA0" w14:textId="77777777" w:rsidR="00F239D4" w:rsidRPr="006906B0" w:rsidRDefault="00F239D4" w:rsidP="006A184C">
            <w:pPr>
              <w:rPr>
                <w:rFonts w:cs="Arial"/>
              </w:rPr>
            </w:pPr>
            <w:r w:rsidRPr="006906B0">
              <w:rPr>
                <w:rFonts w:cs="Arial"/>
              </w:rPr>
              <w:t>Organize</w:t>
            </w:r>
          </w:p>
        </w:tc>
        <w:tc>
          <w:tcPr>
            <w:tcW w:w="1980" w:type="dxa"/>
            <w:shd w:val="clear" w:color="auto" w:fill="F2F2F2" w:themeFill="background1" w:themeFillShade="F2"/>
          </w:tcPr>
          <w:p w14:paraId="3B538807" w14:textId="77777777" w:rsidR="00F239D4" w:rsidRPr="006906B0" w:rsidRDefault="00F239D4" w:rsidP="006A184C">
            <w:pPr>
              <w:rPr>
                <w:rFonts w:cs="Arial"/>
              </w:rPr>
            </w:pPr>
            <w:r w:rsidRPr="006906B0">
              <w:rPr>
                <w:rFonts w:cs="Arial"/>
              </w:rPr>
              <w:t>Believe</w:t>
            </w:r>
          </w:p>
        </w:tc>
      </w:tr>
      <w:tr w:rsidR="00F239D4" w:rsidRPr="006906B0" w14:paraId="042F0FF9" w14:textId="77777777" w:rsidTr="006A184C">
        <w:trPr>
          <w:trHeight w:val="420"/>
        </w:trPr>
        <w:tc>
          <w:tcPr>
            <w:tcW w:w="2331" w:type="dxa"/>
            <w:shd w:val="clear" w:color="auto" w:fill="F2F2F2" w:themeFill="background1" w:themeFillShade="F2"/>
          </w:tcPr>
          <w:p w14:paraId="374CB725" w14:textId="77777777" w:rsidR="00F239D4" w:rsidRPr="006906B0" w:rsidRDefault="00F239D4" w:rsidP="006A184C">
            <w:pPr>
              <w:rPr>
                <w:rFonts w:cs="Arial"/>
              </w:rPr>
            </w:pPr>
            <w:r w:rsidRPr="006906B0">
              <w:rPr>
                <w:rFonts w:cs="Arial"/>
              </w:rPr>
              <w:t>Perceive</w:t>
            </w:r>
          </w:p>
        </w:tc>
        <w:tc>
          <w:tcPr>
            <w:tcW w:w="1841" w:type="dxa"/>
          </w:tcPr>
          <w:p w14:paraId="151ADBB6" w14:textId="77777777" w:rsidR="00F239D4" w:rsidRPr="006906B0" w:rsidRDefault="00F239D4" w:rsidP="006A184C">
            <w:pPr>
              <w:rPr>
                <w:rFonts w:cs="Arial"/>
              </w:rPr>
            </w:pPr>
            <w:r w:rsidRPr="006906B0">
              <w:rPr>
                <w:rFonts w:cs="Arial"/>
              </w:rPr>
              <w:t>Answer</w:t>
            </w:r>
          </w:p>
        </w:tc>
        <w:tc>
          <w:tcPr>
            <w:tcW w:w="1506" w:type="dxa"/>
            <w:shd w:val="clear" w:color="auto" w:fill="F2F2F2" w:themeFill="background1" w:themeFillShade="F2"/>
          </w:tcPr>
          <w:p w14:paraId="426BA3B8" w14:textId="77777777" w:rsidR="00F239D4" w:rsidRPr="006906B0" w:rsidRDefault="00F239D4" w:rsidP="006A184C">
            <w:pPr>
              <w:rPr>
                <w:rFonts w:cs="Arial"/>
              </w:rPr>
            </w:pPr>
            <w:r w:rsidRPr="006906B0">
              <w:rPr>
                <w:rFonts w:cs="Arial"/>
              </w:rPr>
              <w:t>Assume</w:t>
            </w:r>
          </w:p>
        </w:tc>
        <w:tc>
          <w:tcPr>
            <w:tcW w:w="1787" w:type="dxa"/>
          </w:tcPr>
          <w:p w14:paraId="36749213" w14:textId="77777777" w:rsidR="00F239D4" w:rsidRPr="006906B0" w:rsidRDefault="00F239D4" w:rsidP="006A184C">
            <w:pPr>
              <w:rPr>
                <w:rFonts w:cs="Arial"/>
              </w:rPr>
            </w:pPr>
            <w:r w:rsidRPr="006906B0">
              <w:rPr>
                <w:rFonts w:cs="Arial"/>
              </w:rPr>
              <w:t>Select</w:t>
            </w:r>
          </w:p>
        </w:tc>
        <w:tc>
          <w:tcPr>
            <w:tcW w:w="1980" w:type="dxa"/>
            <w:shd w:val="clear" w:color="auto" w:fill="F2F2F2" w:themeFill="background1" w:themeFillShade="F2"/>
          </w:tcPr>
          <w:p w14:paraId="3114C0A4" w14:textId="77777777" w:rsidR="00F239D4" w:rsidRPr="006906B0" w:rsidRDefault="00F239D4" w:rsidP="006A184C">
            <w:pPr>
              <w:rPr>
                <w:rFonts w:cs="Arial"/>
              </w:rPr>
            </w:pPr>
            <w:r w:rsidRPr="006906B0">
              <w:rPr>
                <w:rFonts w:cs="Arial"/>
              </w:rPr>
              <w:t>Practice</w:t>
            </w:r>
          </w:p>
        </w:tc>
      </w:tr>
      <w:tr w:rsidR="00F239D4" w:rsidRPr="006906B0" w14:paraId="53116AFE" w14:textId="77777777" w:rsidTr="006A184C">
        <w:trPr>
          <w:trHeight w:val="420"/>
        </w:trPr>
        <w:tc>
          <w:tcPr>
            <w:tcW w:w="2331" w:type="dxa"/>
            <w:shd w:val="clear" w:color="auto" w:fill="F2F2F2" w:themeFill="background1" w:themeFillShade="F2"/>
          </w:tcPr>
          <w:p w14:paraId="1C84865F" w14:textId="77777777" w:rsidR="00F239D4" w:rsidRPr="006906B0" w:rsidRDefault="00F239D4" w:rsidP="006A184C">
            <w:pPr>
              <w:rPr>
                <w:rFonts w:cs="Arial"/>
              </w:rPr>
            </w:pPr>
            <w:r w:rsidRPr="006906B0">
              <w:rPr>
                <w:rFonts w:cs="Arial"/>
              </w:rPr>
              <w:t>Be Alert To</w:t>
            </w:r>
          </w:p>
        </w:tc>
        <w:tc>
          <w:tcPr>
            <w:tcW w:w="1841" w:type="dxa"/>
          </w:tcPr>
          <w:p w14:paraId="2323A5DB" w14:textId="77777777" w:rsidR="00F239D4" w:rsidRPr="006906B0" w:rsidRDefault="00F239D4" w:rsidP="006A184C">
            <w:pPr>
              <w:rPr>
                <w:rFonts w:cs="Arial"/>
              </w:rPr>
            </w:pPr>
            <w:r w:rsidRPr="006906B0">
              <w:rPr>
                <w:rFonts w:cs="Arial"/>
              </w:rPr>
              <w:t>Follow Along</w:t>
            </w:r>
          </w:p>
        </w:tc>
        <w:tc>
          <w:tcPr>
            <w:tcW w:w="1506" w:type="dxa"/>
            <w:shd w:val="clear" w:color="auto" w:fill="F2F2F2" w:themeFill="background1" w:themeFillShade="F2"/>
          </w:tcPr>
          <w:p w14:paraId="299E9701" w14:textId="77777777" w:rsidR="00F239D4" w:rsidRPr="006906B0" w:rsidRDefault="00F239D4" w:rsidP="006A184C">
            <w:pPr>
              <w:rPr>
                <w:rFonts w:cs="Arial"/>
              </w:rPr>
            </w:pPr>
            <w:r w:rsidRPr="006906B0">
              <w:rPr>
                <w:rFonts w:cs="Arial"/>
              </w:rPr>
              <w:t>Support</w:t>
            </w:r>
          </w:p>
        </w:tc>
        <w:tc>
          <w:tcPr>
            <w:tcW w:w="1787" w:type="dxa"/>
          </w:tcPr>
          <w:p w14:paraId="4413D00A" w14:textId="77777777" w:rsidR="00F239D4" w:rsidRPr="006906B0" w:rsidRDefault="00F239D4" w:rsidP="006A184C">
            <w:pPr>
              <w:rPr>
                <w:rFonts w:cs="Arial"/>
              </w:rPr>
            </w:pPr>
            <w:r w:rsidRPr="006906B0">
              <w:rPr>
                <w:rFonts w:cs="Arial"/>
              </w:rPr>
              <w:t>Judge</w:t>
            </w:r>
          </w:p>
        </w:tc>
        <w:tc>
          <w:tcPr>
            <w:tcW w:w="1980" w:type="dxa"/>
            <w:shd w:val="clear" w:color="auto" w:fill="F2F2F2" w:themeFill="background1" w:themeFillShade="F2"/>
          </w:tcPr>
          <w:p w14:paraId="4720DED5" w14:textId="77777777" w:rsidR="00F239D4" w:rsidRPr="006906B0" w:rsidRDefault="00F239D4" w:rsidP="006A184C">
            <w:pPr>
              <w:rPr>
                <w:rFonts w:cs="Arial"/>
              </w:rPr>
            </w:pPr>
            <w:r w:rsidRPr="006906B0">
              <w:rPr>
                <w:rFonts w:cs="Arial"/>
              </w:rPr>
              <w:t>Continue To</w:t>
            </w:r>
          </w:p>
        </w:tc>
      </w:tr>
      <w:tr w:rsidR="00F239D4" w:rsidRPr="006906B0" w14:paraId="527DC040" w14:textId="77777777" w:rsidTr="006A184C">
        <w:trPr>
          <w:trHeight w:val="413"/>
        </w:trPr>
        <w:tc>
          <w:tcPr>
            <w:tcW w:w="2331" w:type="dxa"/>
            <w:shd w:val="clear" w:color="auto" w:fill="F2F2F2" w:themeFill="background1" w:themeFillShade="F2"/>
          </w:tcPr>
          <w:p w14:paraId="5E427567" w14:textId="77777777" w:rsidR="00F239D4" w:rsidRPr="006906B0" w:rsidRDefault="00F239D4" w:rsidP="006A184C">
            <w:pPr>
              <w:rPr>
                <w:rFonts w:cs="Arial"/>
              </w:rPr>
            </w:pPr>
            <w:r w:rsidRPr="006906B0">
              <w:rPr>
                <w:rFonts w:cs="Arial"/>
              </w:rPr>
              <w:t>Show Tolerance of</w:t>
            </w:r>
          </w:p>
        </w:tc>
        <w:tc>
          <w:tcPr>
            <w:tcW w:w="1841" w:type="dxa"/>
          </w:tcPr>
          <w:p w14:paraId="369ED62C" w14:textId="77777777" w:rsidR="00F239D4" w:rsidRPr="006906B0" w:rsidRDefault="00F239D4" w:rsidP="006A184C">
            <w:pPr>
              <w:rPr>
                <w:rFonts w:cs="Arial"/>
              </w:rPr>
            </w:pPr>
            <w:r w:rsidRPr="006906B0">
              <w:rPr>
                <w:rFonts w:cs="Arial"/>
              </w:rPr>
              <w:t>Approve</w:t>
            </w:r>
          </w:p>
        </w:tc>
        <w:tc>
          <w:tcPr>
            <w:tcW w:w="1506" w:type="dxa"/>
            <w:shd w:val="clear" w:color="auto" w:fill="F2F2F2" w:themeFill="background1" w:themeFillShade="F2"/>
          </w:tcPr>
          <w:p w14:paraId="068B2317" w14:textId="77777777" w:rsidR="00F239D4" w:rsidRPr="006906B0" w:rsidRDefault="00F239D4" w:rsidP="006A184C">
            <w:pPr>
              <w:rPr>
                <w:rFonts w:cs="Arial"/>
              </w:rPr>
            </w:pPr>
            <w:r w:rsidRPr="006906B0">
              <w:rPr>
                <w:rFonts w:cs="Arial"/>
              </w:rPr>
              <w:t>Participate</w:t>
            </w:r>
          </w:p>
        </w:tc>
        <w:tc>
          <w:tcPr>
            <w:tcW w:w="1787" w:type="dxa"/>
          </w:tcPr>
          <w:p w14:paraId="22CDD950" w14:textId="77777777" w:rsidR="00F239D4" w:rsidRPr="006906B0" w:rsidRDefault="00F239D4" w:rsidP="006A184C">
            <w:pPr>
              <w:rPr>
                <w:rFonts w:cs="Arial"/>
              </w:rPr>
            </w:pPr>
            <w:r w:rsidRPr="006906B0">
              <w:rPr>
                <w:rFonts w:cs="Arial"/>
              </w:rPr>
              <w:t>Decide</w:t>
            </w:r>
          </w:p>
        </w:tc>
        <w:tc>
          <w:tcPr>
            <w:tcW w:w="1980" w:type="dxa"/>
            <w:shd w:val="clear" w:color="auto" w:fill="F2F2F2" w:themeFill="background1" w:themeFillShade="F2"/>
          </w:tcPr>
          <w:p w14:paraId="4E168F21" w14:textId="77777777" w:rsidR="00F239D4" w:rsidRPr="006906B0" w:rsidRDefault="00F239D4" w:rsidP="006A184C">
            <w:pPr>
              <w:rPr>
                <w:rFonts w:cs="Arial"/>
              </w:rPr>
            </w:pPr>
            <w:r w:rsidRPr="006906B0">
              <w:rPr>
                <w:rFonts w:cs="Arial"/>
              </w:rPr>
              <w:t>Carry Out</w:t>
            </w:r>
          </w:p>
        </w:tc>
      </w:tr>
      <w:tr w:rsidR="00F239D4" w:rsidRPr="006906B0" w14:paraId="1BD52DE3" w14:textId="77777777" w:rsidTr="006A184C">
        <w:trPr>
          <w:trHeight w:val="420"/>
        </w:trPr>
        <w:tc>
          <w:tcPr>
            <w:tcW w:w="2331" w:type="dxa"/>
            <w:shd w:val="clear" w:color="auto" w:fill="F2F2F2" w:themeFill="background1" w:themeFillShade="F2"/>
          </w:tcPr>
          <w:p w14:paraId="3D453A3B" w14:textId="77777777" w:rsidR="00F239D4" w:rsidRPr="006906B0" w:rsidRDefault="00F239D4" w:rsidP="006A184C">
            <w:pPr>
              <w:rPr>
                <w:rFonts w:cs="Arial"/>
              </w:rPr>
            </w:pPr>
            <w:r w:rsidRPr="006906B0">
              <w:rPr>
                <w:rFonts w:cs="Arial"/>
              </w:rPr>
              <w:t>Obey</w:t>
            </w:r>
          </w:p>
        </w:tc>
        <w:tc>
          <w:tcPr>
            <w:tcW w:w="1841" w:type="dxa"/>
          </w:tcPr>
          <w:p w14:paraId="23D7C140" w14:textId="77777777" w:rsidR="00F239D4" w:rsidRPr="006906B0" w:rsidRDefault="00F239D4" w:rsidP="006A184C">
            <w:pPr>
              <w:rPr>
                <w:rFonts w:cs="Arial"/>
              </w:rPr>
            </w:pPr>
            <w:r w:rsidRPr="006906B0">
              <w:rPr>
                <w:rFonts w:cs="Arial"/>
              </w:rPr>
              <w:t>Continue</w:t>
            </w:r>
          </w:p>
        </w:tc>
        <w:tc>
          <w:tcPr>
            <w:tcW w:w="1506" w:type="dxa"/>
            <w:shd w:val="clear" w:color="auto" w:fill="F2F2F2" w:themeFill="background1" w:themeFillShade="F2"/>
          </w:tcPr>
          <w:p w14:paraId="271D8998" w14:textId="77777777" w:rsidR="00F239D4" w:rsidRPr="006906B0" w:rsidRDefault="00F239D4" w:rsidP="006A184C">
            <w:pPr>
              <w:rPr>
                <w:rFonts w:cs="Arial"/>
              </w:rPr>
            </w:pPr>
          </w:p>
        </w:tc>
        <w:tc>
          <w:tcPr>
            <w:tcW w:w="1787" w:type="dxa"/>
          </w:tcPr>
          <w:p w14:paraId="333461CA" w14:textId="77777777" w:rsidR="00F239D4" w:rsidRPr="006906B0" w:rsidRDefault="00F239D4" w:rsidP="006A184C">
            <w:pPr>
              <w:rPr>
                <w:rFonts w:cs="Arial"/>
              </w:rPr>
            </w:pPr>
            <w:r w:rsidRPr="006906B0">
              <w:rPr>
                <w:rFonts w:cs="Arial"/>
              </w:rPr>
              <w:t>Identify With</w:t>
            </w:r>
          </w:p>
        </w:tc>
        <w:tc>
          <w:tcPr>
            <w:tcW w:w="1980" w:type="dxa"/>
            <w:shd w:val="clear" w:color="auto" w:fill="F2F2F2" w:themeFill="background1" w:themeFillShade="F2"/>
          </w:tcPr>
          <w:p w14:paraId="7B98467D" w14:textId="77777777" w:rsidR="00F239D4" w:rsidRPr="006906B0" w:rsidRDefault="00F239D4" w:rsidP="006A184C">
            <w:pPr>
              <w:rPr>
                <w:rFonts w:cs="Arial"/>
              </w:rPr>
            </w:pPr>
          </w:p>
        </w:tc>
      </w:tr>
    </w:tbl>
    <w:p w14:paraId="5C4E1656" w14:textId="77777777" w:rsidR="00F239D4" w:rsidRPr="006906B0" w:rsidRDefault="00F239D4" w:rsidP="00F239D4">
      <w:pPr>
        <w:rPr>
          <w:rFonts w:cs="Arial"/>
        </w:rPr>
      </w:pPr>
    </w:p>
    <w:p w14:paraId="23638A40" w14:textId="77777777" w:rsidR="004D7707" w:rsidRDefault="004D7707">
      <w:pPr>
        <w:spacing w:before="0" w:after="160" w:line="259" w:lineRule="auto"/>
        <w:rPr>
          <w:rFonts w:cs="Arial"/>
        </w:rPr>
      </w:pPr>
      <w:r>
        <w:rPr>
          <w:rFonts w:cs="Arial"/>
        </w:rPr>
        <w:br w:type="page"/>
      </w:r>
    </w:p>
    <w:p w14:paraId="7830132B" w14:textId="4D4CF18B" w:rsidR="003519CC" w:rsidRPr="00E86416" w:rsidRDefault="00F0001E" w:rsidP="005F67E6">
      <w:pPr>
        <w:pStyle w:val="NormalWeb"/>
        <w:spacing w:before="225" w:beforeAutospacing="0" w:after="225" w:afterAutospacing="0"/>
        <w:rPr>
          <w:rFonts w:cs="Arial"/>
          <w:color w:val="222222"/>
        </w:rPr>
      </w:pPr>
      <w:r>
        <w:rPr>
          <w:rFonts w:cs="Arial"/>
        </w:rPr>
        <w:lastRenderedPageBreak/>
        <w:t>I</w:t>
      </w:r>
      <w:r w:rsidR="00E86416" w:rsidRPr="00E86416">
        <w:rPr>
          <w:rFonts w:cs="Arial"/>
        </w:rPr>
        <w:t xml:space="preserve">t is important to note that Bloom’s Taxonomy </w:t>
      </w:r>
      <w:r w:rsidR="00FA1D3F">
        <w:rPr>
          <w:rFonts w:cs="Arial"/>
        </w:rPr>
        <w:t xml:space="preserve">has been revised over the years. </w:t>
      </w:r>
      <w:r w:rsidR="006D77A8" w:rsidRPr="006D77A8">
        <w:rPr>
          <w:rFonts w:cs="Arial"/>
        </w:rPr>
        <w:t xml:space="preserve">, </w:t>
      </w:r>
      <w:hyperlink r:id="rId16" w:history="1">
        <w:r w:rsidR="006D77A8" w:rsidRPr="006D77A8">
          <w:rPr>
            <w:rStyle w:val="Hyperlink"/>
            <w:rFonts w:cs="Arial"/>
          </w:rPr>
          <w:t>Anderson and Krathwohl’s (2001) revision</w:t>
        </w:r>
      </w:hyperlink>
      <w:r w:rsidR="006D77A8" w:rsidRPr="006D77A8">
        <w:rPr>
          <w:rFonts w:cs="Arial"/>
        </w:rPr>
        <w:t xml:space="preserve"> </w:t>
      </w:r>
      <w:r w:rsidR="009220AF">
        <w:rPr>
          <w:rFonts w:cs="Arial"/>
        </w:rPr>
        <w:t xml:space="preserve"> introduced types of knowledge</w:t>
      </w:r>
      <w:r w:rsidR="00E86416" w:rsidRPr="00E86416">
        <w:rPr>
          <w:rFonts w:cs="Arial"/>
          <w:color w:val="222222"/>
        </w:rPr>
        <w:t xml:space="preserve"> used in cognition</w:t>
      </w:r>
      <w:r w:rsidR="00E86416">
        <w:rPr>
          <w:rFonts w:cs="Arial"/>
          <w:color w:val="222222"/>
        </w:rPr>
        <w:t xml:space="preserve"> was introduced.</w:t>
      </w:r>
      <w:r w:rsidR="005D23B0">
        <w:rPr>
          <w:rFonts w:cs="Arial"/>
          <w:color w:val="222222"/>
        </w:rPr>
        <w:t xml:space="preserve"> More recently </w:t>
      </w:r>
      <w:r w:rsidR="00F869E1">
        <w:rPr>
          <w:rFonts w:cs="Arial"/>
          <w:color w:val="222222"/>
        </w:rPr>
        <w:t xml:space="preserve">authors have revised Bloom’s taxonomy in light of Gen </w:t>
      </w:r>
      <w:proofErr w:type="spellStart"/>
      <w:r w:rsidR="00F869E1">
        <w:rPr>
          <w:rFonts w:cs="Arial"/>
          <w:color w:val="222222"/>
        </w:rPr>
        <w:t>AI.</w:t>
      </w:r>
      <w:r w:rsidR="00AF40B8" w:rsidRPr="00AF40B8">
        <w:rPr>
          <w:rFonts w:cs="Arial"/>
          <w:color w:val="222222"/>
        </w:rPr>
        <w:t>Oregon</w:t>
      </w:r>
      <w:proofErr w:type="spellEnd"/>
      <w:r w:rsidR="00AF40B8" w:rsidRPr="00AF40B8">
        <w:rPr>
          <w:rFonts w:cs="Arial"/>
          <w:color w:val="222222"/>
        </w:rPr>
        <w:t xml:space="preserve"> State University</w:t>
      </w:r>
      <w:r w:rsidR="00AF40B8">
        <w:rPr>
          <w:rFonts w:cs="Arial"/>
          <w:color w:val="222222"/>
        </w:rPr>
        <w:t xml:space="preserve"> has created </w:t>
      </w:r>
      <w:r w:rsidR="00FA5B0C">
        <w:rPr>
          <w:rFonts w:cs="Arial"/>
          <w:color w:val="222222"/>
        </w:rPr>
        <w:t>a</w:t>
      </w:r>
      <w:r w:rsidR="00AF40B8" w:rsidRPr="00AF40B8">
        <w:rPr>
          <w:rFonts w:cs="Arial"/>
          <w:color w:val="222222"/>
        </w:rPr>
        <w:t xml:space="preserve"> resource</w:t>
      </w:r>
      <w:r w:rsidR="00FA5B0C">
        <w:rPr>
          <w:rFonts w:cs="Arial"/>
          <w:color w:val="222222"/>
        </w:rPr>
        <w:t xml:space="preserve"> </w:t>
      </w:r>
      <w:r w:rsidR="00AF40B8" w:rsidRPr="00AF40B8">
        <w:rPr>
          <w:rFonts w:cs="Arial"/>
          <w:color w:val="222222"/>
        </w:rPr>
        <w:t xml:space="preserve"> </w:t>
      </w:r>
      <w:hyperlink r:id="rId17" w:history="1">
        <w:r w:rsidR="00FA5B0C" w:rsidRPr="00085C2A">
          <w:rPr>
            <w:rStyle w:val="Hyperlink"/>
            <w:rFonts w:cs="Arial"/>
          </w:rPr>
          <w:t xml:space="preserve">highlighting </w:t>
        </w:r>
        <w:r w:rsidR="00AF40B8" w:rsidRPr="00085C2A">
          <w:rPr>
            <w:rStyle w:val="Hyperlink"/>
            <w:rFonts w:cs="Arial"/>
          </w:rPr>
          <w:t>the differences between AI capabilities and distinctive human skills</w:t>
        </w:r>
      </w:hyperlink>
      <w:r w:rsidR="00AF40B8" w:rsidRPr="00AF40B8">
        <w:rPr>
          <w:rFonts w:cs="Arial"/>
          <w:color w:val="222222"/>
        </w:rPr>
        <w:t xml:space="preserve"> at each Bloom's level, indicating the types of assignments you should review or change in light of AI.</w:t>
      </w:r>
      <w:r w:rsidR="00085C2A">
        <w:rPr>
          <w:rFonts w:cs="Arial"/>
          <w:color w:val="222222"/>
        </w:rPr>
        <w:t xml:space="preserve"> </w:t>
      </w:r>
      <w:hyperlink r:id="rId18" w:history="1">
        <w:r w:rsidR="003C2220" w:rsidRPr="003C2220">
          <w:rPr>
            <w:rStyle w:val="Hyperlink"/>
            <w:rFonts w:cs="Arial"/>
          </w:rPr>
          <w:t>A Post-AI Learning Taxonomy - by Dr Philippa Hardman</w:t>
        </w:r>
      </w:hyperlink>
      <w:r w:rsidR="003C2220">
        <w:rPr>
          <w:rFonts w:cs="Arial"/>
          <w:color w:val="222222"/>
        </w:rPr>
        <w:t xml:space="preserve"> suggests </w:t>
      </w:r>
      <w:r w:rsidR="00902287">
        <w:rPr>
          <w:rFonts w:cs="Arial"/>
          <w:color w:val="222222"/>
        </w:rPr>
        <w:t xml:space="preserve">a change to Bloom’s taxonomy that minimizes </w:t>
      </w:r>
      <w:proofErr w:type="gramStart"/>
      <w:r w:rsidR="00902287">
        <w:rPr>
          <w:rFonts w:cs="Arial"/>
          <w:color w:val="222222"/>
        </w:rPr>
        <w:t>lower level</w:t>
      </w:r>
      <w:proofErr w:type="gramEnd"/>
      <w:r w:rsidR="007502BF">
        <w:rPr>
          <w:rFonts w:cs="Arial"/>
          <w:color w:val="222222"/>
        </w:rPr>
        <w:t xml:space="preserve"> outcomes and emphasizes higher order thinking</w:t>
      </w:r>
      <w:r w:rsidR="00D24B20">
        <w:rPr>
          <w:rFonts w:cs="Arial"/>
          <w:color w:val="222222"/>
        </w:rPr>
        <w:t>.</w:t>
      </w:r>
    </w:p>
    <w:p w14:paraId="1FE2A28A" w14:textId="0B9C41B5" w:rsidR="005D2584" w:rsidRPr="00E86416" w:rsidRDefault="00E1546E" w:rsidP="000D6E55">
      <w:pPr>
        <w:pStyle w:val="Heading2"/>
      </w:pPr>
      <w:bookmarkStart w:id="12" w:name="_Toc197354077"/>
      <w:r w:rsidRPr="00E86416">
        <w:t>Aligning Goals and Outcomes</w:t>
      </w:r>
      <w:bookmarkEnd w:id="12"/>
    </w:p>
    <w:p w14:paraId="04916239" w14:textId="77777777" w:rsidR="00E86416" w:rsidRPr="00E86416" w:rsidRDefault="00E86416" w:rsidP="00E86416">
      <w:pPr>
        <w:spacing w:line="259" w:lineRule="auto"/>
        <w:rPr>
          <w:rFonts w:cs="Arial"/>
        </w:rPr>
      </w:pPr>
    </w:p>
    <w:p w14:paraId="0BEE6FB4" w14:textId="0BDD0D14" w:rsidR="00E1546E" w:rsidRPr="00055E7B" w:rsidRDefault="00CA3133" w:rsidP="00AD0B32">
      <w:pPr>
        <w:rPr>
          <w:rFonts w:cs="Arial"/>
        </w:rPr>
      </w:pPr>
      <w:r w:rsidRPr="00055E7B">
        <w:rPr>
          <w:rFonts w:cs="Arial"/>
        </w:rPr>
        <w:t xml:space="preserve">The table below includes </w:t>
      </w:r>
      <w:r w:rsidR="00211020" w:rsidRPr="00055E7B">
        <w:rPr>
          <w:rFonts w:cs="Arial"/>
        </w:rPr>
        <w:t xml:space="preserve">the </w:t>
      </w:r>
      <w:r w:rsidR="00331F95" w:rsidRPr="00055E7B">
        <w:rPr>
          <w:rFonts w:cs="Arial"/>
        </w:rPr>
        <w:t xml:space="preserve">significant learning </w:t>
      </w:r>
      <w:r w:rsidR="00211020" w:rsidRPr="00055E7B">
        <w:rPr>
          <w:rFonts w:cs="Arial"/>
        </w:rPr>
        <w:t xml:space="preserve">domains and </w:t>
      </w:r>
      <w:r w:rsidR="00331F95" w:rsidRPr="00055E7B">
        <w:rPr>
          <w:rFonts w:cs="Arial"/>
        </w:rPr>
        <w:t xml:space="preserve">is included to help you see the connection between learning goals </w:t>
      </w:r>
      <w:r w:rsidR="00211020" w:rsidRPr="00055E7B">
        <w:rPr>
          <w:rFonts w:cs="Arial"/>
        </w:rPr>
        <w:t xml:space="preserve">outcomes </w:t>
      </w:r>
      <w:r w:rsidR="00331F95" w:rsidRPr="00055E7B">
        <w:rPr>
          <w:rFonts w:cs="Arial"/>
        </w:rPr>
        <w:t xml:space="preserve">and the significant learning </w:t>
      </w:r>
      <w:r w:rsidR="001D51E8" w:rsidRPr="00055E7B">
        <w:rPr>
          <w:rFonts w:cs="Arial"/>
        </w:rPr>
        <w:t>proximity taxonomy</w:t>
      </w:r>
      <w:r w:rsidR="00C40EF2">
        <w:rPr>
          <w:rFonts w:cs="Arial"/>
        </w:rPr>
        <w:t>.</w:t>
      </w:r>
      <w:r w:rsidR="001D51E8" w:rsidRPr="00055E7B">
        <w:rPr>
          <w:rFonts w:cs="Arial"/>
        </w:rPr>
        <w:t xml:space="preserve"> </w:t>
      </w:r>
    </w:p>
    <w:p w14:paraId="6E6E3F43" w14:textId="77777777" w:rsidR="001D51E8" w:rsidRPr="00055E7B" w:rsidRDefault="001D51E8" w:rsidP="00AD0B32">
      <w:pPr>
        <w:rPr>
          <w:rFonts w:cs="Arial"/>
        </w:rPr>
      </w:pPr>
    </w:p>
    <w:tbl>
      <w:tblPr>
        <w:tblStyle w:val="ListTable3-Accent3"/>
        <w:tblpPr w:leftFromText="180" w:rightFromText="180" w:vertAnchor="text" w:horzAnchor="margin" w:tblpX="-10" w:tblpY="39"/>
        <w:tblW w:w="9360" w:type="dxa"/>
        <w:tblBorders>
          <w:top w:val="single" w:sz="4" w:space="0" w:color="990000"/>
          <w:left w:val="single" w:sz="4" w:space="0" w:color="990000"/>
          <w:bottom w:val="single" w:sz="4" w:space="0" w:color="990000"/>
          <w:right w:val="single" w:sz="4" w:space="0" w:color="990000"/>
          <w:insideH w:val="single" w:sz="4" w:space="0" w:color="990000"/>
          <w:insideV w:val="single" w:sz="4" w:space="0" w:color="990000"/>
        </w:tblBorders>
        <w:tblLook w:val="04A0" w:firstRow="1" w:lastRow="0" w:firstColumn="1" w:lastColumn="0" w:noHBand="0" w:noVBand="1"/>
      </w:tblPr>
      <w:tblGrid>
        <w:gridCol w:w="3330"/>
        <w:gridCol w:w="2970"/>
        <w:gridCol w:w="3060"/>
      </w:tblGrid>
      <w:tr w:rsidR="005D2584" w:rsidRPr="00E86416" w14:paraId="774DD1D4" w14:textId="77777777" w:rsidTr="009A06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Borders>
              <w:bottom w:val="none" w:sz="0" w:space="0" w:color="auto"/>
              <w:right w:val="none" w:sz="0" w:space="0" w:color="auto"/>
            </w:tcBorders>
            <w:shd w:val="clear" w:color="auto" w:fill="990000"/>
          </w:tcPr>
          <w:p w14:paraId="54824606" w14:textId="77777777" w:rsidR="005D2584" w:rsidRPr="00E86416" w:rsidRDefault="005D2584" w:rsidP="00E86416">
            <w:pPr>
              <w:ind w:left="162"/>
              <w:jc w:val="center"/>
              <w:rPr>
                <w:rFonts w:cs="Arial"/>
                <w:szCs w:val="22"/>
              </w:rPr>
            </w:pPr>
            <w:r w:rsidRPr="00E86416">
              <w:rPr>
                <w:rFonts w:cs="Arial"/>
                <w:szCs w:val="22"/>
              </w:rPr>
              <w:t>Significant Learning Domain</w:t>
            </w:r>
          </w:p>
        </w:tc>
        <w:tc>
          <w:tcPr>
            <w:tcW w:w="2970" w:type="dxa"/>
            <w:shd w:val="clear" w:color="auto" w:fill="990000"/>
          </w:tcPr>
          <w:p w14:paraId="24C52F5F" w14:textId="77777777" w:rsidR="005D2584" w:rsidRPr="00E86416" w:rsidRDefault="005D2584" w:rsidP="00E86416">
            <w:pPr>
              <w:ind w:left="162"/>
              <w:jc w:val="center"/>
              <w:cnfStyle w:val="100000000000" w:firstRow="1" w:lastRow="0" w:firstColumn="0" w:lastColumn="0" w:oddVBand="0" w:evenVBand="0" w:oddHBand="0" w:evenHBand="0" w:firstRowFirstColumn="0" w:firstRowLastColumn="0" w:lastRowFirstColumn="0" w:lastRowLastColumn="0"/>
              <w:rPr>
                <w:rFonts w:cs="Arial"/>
                <w:szCs w:val="22"/>
              </w:rPr>
            </w:pPr>
            <w:r w:rsidRPr="00E86416">
              <w:rPr>
                <w:rFonts w:cs="Arial"/>
                <w:szCs w:val="22"/>
              </w:rPr>
              <w:t>Learning Goals</w:t>
            </w:r>
          </w:p>
        </w:tc>
        <w:tc>
          <w:tcPr>
            <w:tcW w:w="3060" w:type="dxa"/>
            <w:shd w:val="clear" w:color="auto" w:fill="990000"/>
          </w:tcPr>
          <w:p w14:paraId="3BB70529" w14:textId="368E13FB" w:rsidR="005D2584" w:rsidRPr="00E86416" w:rsidRDefault="005D2584" w:rsidP="00E86416">
            <w:pPr>
              <w:ind w:left="156"/>
              <w:jc w:val="center"/>
              <w:cnfStyle w:val="100000000000" w:firstRow="1" w:lastRow="0" w:firstColumn="0" w:lastColumn="0" w:oddVBand="0" w:evenVBand="0" w:oddHBand="0" w:evenHBand="0" w:firstRowFirstColumn="0" w:firstRowLastColumn="0" w:lastRowFirstColumn="0" w:lastRowLastColumn="0"/>
              <w:rPr>
                <w:rFonts w:cs="Arial"/>
                <w:szCs w:val="22"/>
              </w:rPr>
            </w:pPr>
            <w:proofErr w:type="gramStart"/>
            <w:r w:rsidRPr="00E86416">
              <w:rPr>
                <w:rFonts w:cs="Arial"/>
                <w:szCs w:val="22"/>
              </w:rPr>
              <w:t xml:space="preserve">Blooms  </w:t>
            </w:r>
            <w:r w:rsidR="003C5DDC">
              <w:rPr>
                <w:rFonts w:cs="Arial"/>
                <w:szCs w:val="22"/>
              </w:rPr>
              <w:t>Domains</w:t>
            </w:r>
            <w:proofErr w:type="gramEnd"/>
          </w:p>
        </w:tc>
      </w:tr>
      <w:tr w:rsidR="005D2584" w:rsidRPr="00E86416" w14:paraId="6116CD2A" w14:textId="77777777" w:rsidTr="009A0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none" w:sz="0" w:space="0" w:color="auto"/>
              <w:bottom w:val="none" w:sz="0" w:space="0" w:color="auto"/>
              <w:right w:val="none" w:sz="0" w:space="0" w:color="auto"/>
            </w:tcBorders>
          </w:tcPr>
          <w:p w14:paraId="7F77AD58" w14:textId="77777777" w:rsidR="005D2584" w:rsidRPr="00E86416" w:rsidRDefault="005D2584" w:rsidP="00E86416">
            <w:pPr>
              <w:rPr>
                <w:rFonts w:cs="Arial"/>
                <w:b/>
                <w:bCs w:val="0"/>
                <w:szCs w:val="22"/>
              </w:rPr>
            </w:pPr>
            <w:r w:rsidRPr="00E86416">
              <w:rPr>
                <w:rFonts w:cs="Arial"/>
                <w:bCs w:val="0"/>
                <w:szCs w:val="22"/>
              </w:rPr>
              <w:t>Foundational Knowledge</w:t>
            </w:r>
          </w:p>
        </w:tc>
        <w:tc>
          <w:tcPr>
            <w:tcW w:w="2970" w:type="dxa"/>
            <w:tcBorders>
              <w:top w:val="none" w:sz="0" w:space="0" w:color="auto"/>
              <w:bottom w:val="none" w:sz="0" w:space="0" w:color="auto"/>
            </w:tcBorders>
          </w:tcPr>
          <w:p w14:paraId="2D420893" w14:textId="6B2116EB" w:rsidR="005D2584" w:rsidRPr="00E86416" w:rsidRDefault="005D2584" w:rsidP="00E86416">
            <w:pPr>
              <w:cnfStyle w:val="000000100000" w:firstRow="0" w:lastRow="0" w:firstColumn="0" w:lastColumn="0" w:oddVBand="0" w:evenVBand="0" w:oddHBand="1" w:evenHBand="0" w:firstRowFirstColumn="0" w:firstRowLastColumn="0" w:lastRowFirstColumn="0" w:lastRowLastColumn="0"/>
              <w:rPr>
                <w:rFonts w:cs="Arial"/>
                <w:szCs w:val="22"/>
              </w:rPr>
            </w:pPr>
            <w:r w:rsidRPr="00E86416">
              <w:rPr>
                <w:rFonts w:cs="Arial"/>
                <w:szCs w:val="22"/>
              </w:rPr>
              <w:t>Understand and remember</w:t>
            </w:r>
          </w:p>
        </w:tc>
        <w:tc>
          <w:tcPr>
            <w:tcW w:w="3060" w:type="dxa"/>
            <w:tcBorders>
              <w:top w:val="none" w:sz="0" w:space="0" w:color="auto"/>
              <w:bottom w:val="none" w:sz="0" w:space="0" w:color="auto"/>
            </w:tcBorders>
          </w:tcPr>
          <w:p w14:paraId="594FAFC4" w14:textId="27E88E9E" w:rsidR="005D2584" w:rsidRPr="00E86416" w:rsidRDefault="00C50A25" w:rsidP="00E86416">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Cognitive</w:t>
            </w:r>
          </w:p>
        </w:tc>
      </w:tr>
      <w:tr w:rsidR="005D2584" w:rsidRPr="00E86416" w14:paraId="0255EF38" w14:textId="77777777" w:rsidTr="009A06F1">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14:paraId="42C9B1BA" w14:textId="77777777" w:rsidR="005D2584" w:rsidRPr="00E86416" w:rsidRDefault="005D2584" w:rsidP="00E86416">
            <w:pPr>
              <w:rPr>
                <w:rFonts w:cs="Arial"/>
                <w:b/>
                <w:bCs w:val="0"/>
                <w:szCs w:val="22"/>
              </w:rPr>
            </w:pPr>
            <w:r w:rsidRPr="00E86416">
              <w:rPr>
                <w:rFonts w:cs="Arial"/>
                <w:bCs w:val="0"/>
                <w:szCs w:val="22"/>
              </w:rPr>
              <w:t>Application</w:t>
            </w:r>
          </w:p>
        </w:tc>
        <w:tc>
          <w:tcPr>
            <w:tcW w:w="2970" w:type="dxa"/>
          </w:tcPr>
          <w:p w14:paraId="4EB414DF" w14:textId="77777777" w:rsidR="005D2584" w:rsidRPr="00E86416" w:rsidRDefault="005D2584" w:rsidP="00E86416">
            <w:pPr>
              <w:cnfStyle w:val="000000000000" w:firstRow="0" w:lastRow="0" w:firstColumn="0" w:lastColumn="0" w:oddVBand="0" w:evenVBand="0" w:oddHBand="0" w:evenHBand="0" w:firstRowFirstColumn="0" w:firstRowLastColumn="0" w:lastRowFirstColumn="0" w:lastRowLastColumn="0"/>
              <w:rPr>
                <w:rFonts w:cs="Arial"/>
                <w:szCs w:val="22"/>
              </w:rPr>
            </w:pPr>
            <w:r w:rsidRPr="00E86416">
              <w:rPr>
                <w:rFonts w:cs="Arial"/>
                <w:szCs w:val="22"/>
              </w:rPr>
              <w:t>Know how to</w:t>
            </w:r>
          </w:p>
        </w:tc>
        <w:tc>
          <w:tcPr>
            <w:tcW w:w="3060" w:type="dxa"/>
          </w:tcPr>
          <w:p w14:paraId="6D9182DB" w14:textId="367C1B66" w:rsidR="005D2584" w:rsidRPr="00E86416" w:rsidRDefault="00C50A25" w:rsidP="00E86416">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Cognitive</w:t>
            </w:r>
            <w:r w:rsidR="00646347">
              <w:rPr>
                <w:rFonts w:cs="Arial"/>
                <w:szCs w:val="22"/>
              </w:rPr>
              <w:t xml:space="preserve">, </w:t>
            </w:r>
            <w:r w:rsidR="00A55BCB">
              <w:rPr>
                <w:rFonts w:cs="Arial"/>
                <w:szCs w:val="22"/>
              </w:rPr>
              <w:t>Psychomotor</w:t>
            </w:r>
          </w:p>
        </w:tc>
      </w:tr>
      <w:tr w:rsidR="005D2584" w:rsidRPr="00E86416" w14:paraId="75D9EF02" w14:textId="77777777" w:rsidTr="009A0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none" w:sz="0" w:space="0" w:color="auto"/>
              <w:bottom w:val="none" w:sz="0" w:space="0" w:color="auto"/>
              <w:right w:val="none" w:sz="0" w:space="0" w:color="auto"/>
            </w:tcBorders>
          </w:tcPr>
          <w:p w14:paraId="35C6DAF0" w14:textId="48856608" w:rsidR="005D2584" w:rsidRPr="00E86416" w:rsidRDefault="00E86416" w:rsidP="00E86416">
            <w:pPr>
              <w:rPr>
                <w:rFonts w:cs="Arial"/>
                <w:b/>
                <w:bCs w:val="0"/>
                <w:szCs w:val="22"/>
              </w:rPr>
            </w:pPr>
            <w:r>
              <w:rPr>
                <w:rFonts w:cs="Arial"/>
                <w:bCs w:val="0"/>
                <w:szCs w:val="22"/>
              </w:rPr>
              <w:t>I</w:t>
            </w:r>
            <w:r w:rsidR="005D2584" w:rsidRPr="00E86416">
              <w:rPr>
                <w:rFonts w:cs="Arial"/>
                <w:bCs w:val="0"/>
                <w:szCs w:val="22"/>
              </w:rPr>
              <w:t>ntegration</w:t>
            </w:r>
          </w:p>
        </w:tc>
        <w:tc>
          <w:tcPr>
            <w:tcW w:w="2970" w:type="dxa"/>
            <w:tcBorders>
              <w:top w:val="none" w:sz="0" w:space="0" w:color="auto"/>
              <w:bottom w:val="none" w:sz="0" w:space="0" w:color="auto"/>
            </w:tcBorders>
          </w:tcPr>
          <w:p w14:paraId="28C9E762" w14:textId="77777777" w:rsidR="005D2584" w:rsidRPr="00E86416" w:rsidRDefault="005D2584" w:rsidP="00E86416">
            <w:pPr>
              <w:cnfStyle w:val="000000100000" w:firstRow="0" w:lastRow="0" w:firstColumn="0" w:lastColumn="0" w:oddVBand="0" w:evenVBand="0" w:oddHBand="1" w:evenHBand="0" w:firstRowFirstColumn="0" w:firstRowLastColumn="0" w:lastRowFirstColumn="0" w:lastRowLastColumn="0"/>
              <w:rPr>
                <w:rFonts w:cs="Arial"/>
                <w:szCs w:val="22"/>
              </w:rPr>
            </w:pPr>
            <w:r w:rsidRPr="00E86416">
              <w:rPr>
                <w:rFonts w:cs="Arial"/>
                <w:szCs w:val="22"/>
              </w:rPr>
              <w:t>Connect</w:t>
            </w:r>
          </w:p>
        </w:tc>
        <w:tc>
          <w:tcPr>
            <w:tcW w:w="3060" w:type="dxa"/>
            <w:tcBorders>
              <w:top w:val="none" w:sz="0" w:space="0" w:color="auto"/>
              <w:bottom w:val="none" w:sz="0" w:space="0" w:color="auto"/>
            </w:tcBorders>
          </w:tcPr>
          <w:p w14:paraId="64BE5BF0" w14:textId="1BDB4BD2" w:rsidR="005D2584" w:rsidRPr="00E86416" w:rsidRDefault="00646347" w:rsidP="00E86416">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 xml:space="preserve">Cognitive, </w:t>
            </w:r>
            <w:r w:rsidR="00A55BCB" w:rsidRPr="00646347">
              <w:rPr>
                <w:rFonts w:cs="Arial"/>
                <w:szCs w:val="22"/>
              </w:rPr>
              <w:t>Psychomotor</w:t>
            </w:r>
          </w:p>
        </w:tc>
      </w:tr>
      <w:tr w:rsidR="005D2584" w:rsidRPr="00E86416" w14:paraId="36EC1AFE" w14:textId="77777777" w:rsidTr="009A06F1">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14:paraId="44B3245A" w14:textId="77777777" w:rsidR="005D2584" w:rsidRPr="00E86416" w:rsidRDefault="005D2584" w:rsidP="00E86416">
            <w:pPr>
              <w:rPr>
                <w:rFonts w:cs="Arial"/>
                <w:b/>
                <w:bCs w:val="0"/>
                <w:szCs w:val="22"/>
              </w:rPr>
            </w:pPr>
            <w:r w:rsidRPr="00E86416">
              <w:rPr>
                <w:rFonts w:cs="Arial"/>
                <w:bCs w:val="0"/>
                <w:szCs w:val="22"/>
              </w:rPr>
              <w:t>Human Dimension</w:t>
            </w:r>
          </w:p>
        </w:tc>
        <w:tc>
          <w:tcPr>
            <w:tcW w:w="2970" w:type="dxa"/>
          </w:tcPr>
          <w:p w14:paraId="278657A7" w14:textId="4A0C005B" w:rsidR="005D2584" w:rsidRPr="00E86416" w:rsidRDefault="005D2584" w:rsidP="00260611">
            <w:pPr>
              <w:cnfStyle w:val="000000000000" w:firstRow="0" w:lastRow="0" w:firstColumn="0" w:lastColumn="0" w:oddVBand="0" w:evenVBand="0" w:oddHBand="0" w:evenHBand="0" w:firstRowFirstColumn="0" w:firstRowLastColumn="0" w:lastRowFirstColumn="0" w:lastRowLastColumn="0"/>
              <w:rPr>
                <w:rFonts w:cs="Arial"/>
                <w:szCs w:val="22"/>
              </w:rPr>
            </w:pPr>
            <w:r w:rsidRPr="00E86416">
              <w:rPr>
                <w:rFonts w:cs="Arial"/>
                <w:szCs w:val="22"/>
              </w:rPr>
              <w:t>Know themselves</w:t>
            </w:r>
            <w:r w:rsidR="00260611">
              <w:rPr>
                <w:rFonts w:cs="Arial"/>
                <w:szCs w:val="22"/>
              </w:rPr>
              <w:t xml:space="preserve"> and </w:t>
            </w:r>
            <w:r w:rsidRPr="00E86416">
              <w:rPr>
                <w:rFonts w:cs="Arial"/>
                <w:szCs w:val="22"/>
              </w:rPr>
              <w:t>Understand others</w:t>
            </w:r>
          </w:p>
        </w:tc>
        <w:tc>
          <w:tcPr>
            <w:tcW w:w="3060" w:type="dxa"/>
          </w:tcPr>
          <w:p w14:paraId="67DD7C08" w14:textId="5082726D" w:rsidR="005D2584" w:rsidRPr="00E86416" w:rsidRDefault="00646347" w:rsidP="00E86416">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Cognitive</w:t>
            </w:r>
            <w:r w:rsidR="00A55BCB">
              <w:rPr>
                <w:rFonts w:cs="Arial"/>
                <w:szCs w:val="22"/>
              </w:rPr>
              <w:t xml:space="preserve">, </w:t>
            </w:r>
            <w:r>
              <w:rPr>
                <w:rFonts w:cs="Arial"/>
                <w:szCs w:val="22"/>
              </w:rPr>
              <w:t>Affective</w:t>
            </w:r>
          </w:p>
        </w:tc>
      </w:tr>
      <w:tr w:rsidR="005D2584" w:rsidRPr="00E86416" w14:paraId="1B4298B4" w14:textId="77777777" w:rsidTr="009A0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none" w:sz="0" w:space="0" w:color="auto"/>
              <w:bottom w:val="none" w:sz="0" w:space="0" w:color="auto"/>
              <w:right w:val="none" w:sz="0" w:space="0" w:color="auto"/>
            </w:tcBorders>
          </w:tcPr>
          <w:p w14:paraId="1AD4652E" w14:textId="77777777" w:rsidR="005D2584" w:rsidRPr="00E86416" w:rsidRDefault="005D2584" w:rsidP="00E86416">
            <w:pPr>
              <w:rPr>
                <w:rFonts w:cs="Arial"/>
                <w:b/>
                <w:bCs w:val="0"/>
                <w:szCs w:val="22"/>
              </w:rPr>
            </w:pPr>
            <w:r w:rsidRPr="00E86416">
              <w:rPr>
                <w:rFonts w:cs="Arial"/>
                <w:bCs w:val="0"/>
                <w:szCs w:val="22"/>
              </w:rPr>
              <w:t>Caring</w:t>
            </w:r>
          </w:p>
        </w:tc>
        <w:tc>
          <w:tcPr>
            <w:tcW w:w="2970" w:type="dxa"/>
            <w:tcBorders>
              <w:top w:val="none" w:sz="0" w:space="0" w:color="auto"/>
              <w:bottom w:val="none" w:sz="0" w:space="0" w:color="auto"/>
            </w:tcBorders>
          </w:tcPr>
          <w:p w14:paraId="613A668F" w14:textId="77777777" w:rsidR="005D2584" w:rsidRPr="00E86416" w:rsidRDefault="005D2584" w:rsidP="00E86416">
            <w:pPr>
              <w:cnfStyle w:val="000000100000" w:firstRow="0" w:lastRow="0" w:firstColumn="0" w:lastColumn="0" w:oddVBand="0" w:evenVBand="0" w:oddHBand="1" w:evenHBand="0" w:firstRowFirstColumn="0" w:firstRowLastColumn="0" w:lastRowFirstColumn="0" w:lastRowLastColumn="0"/>
              <w:rPr>
                <w:rFonts w:cs="Arial"/>
                <w:szCs w:val="22"/>
              </w:rPr>
            </w:pPr>
            <w:r w:rsidRPr="00E86416">
              <w:rPr>
                <w:rFonts w:cs="Arial"/>
                <w:szCs w:val="22"/>
              </w:rPr>
              <w:t>Appreciate</w:t>
            </w:r>
            <w:r w:rsidRPr="00E86416">
              <w:rPr>
                <w:rFonts w:cs="Arial"/>
                <w:szCs w:val="22"/>
              </w:rPr>
              <w:tab/>
            </w:r>
          </w:p>
        </w:tc>
        <w:tc>
          <w:tcPr>
            <w:tcW w:w="3060" w:type="dxa"/>
            <w:tcBorders>
              <w:top w:val="none" w:sz="0" w:space="0" w:color="auto"/>
              <w:bottom w:val="none" w:sz="0" w:space="0" w:color="auto"/>
            </w:tcBorders>
          </w:tcPr>
          <w:p w14:paraId="187D556B" w14:textId="1E1967B4" w:rsidR="005D2584" w:rsidRPr="00E86416" w:rsidRDefault="00A55BCB" w:rsidP="00E86416">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 xml:space="preserve">Cognitive, </w:t>
            </w:r>
            <w:r w:rsidR="00646347">
              <w:rPr>
                <w:rFonts w:cs="Arial"/>
                <w:szCs w:val="22"/>
              </w:rPr>
              <w:t>Affective</w:t>
            </w:r>
          </w:p>
        </w:tc>
      </w:tr>
      <w:tr w:rsidR="005D2584" w:rsidRPr="00E86416" w14:paraId="43B16A7B" w14:textId="77777777" w:rsidTr="009A06F1">
        <w:trPr>
          <w:trHeight w:val="58"/>
        </w:trPr>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14:paraId="64E8F905" w14:textId="77777777" w:rsidR="005D2584" w:rsidRPr="00E86416" w:rsidRDefault="005D2584" w:rsidP="00E86416">
            <w:pPr>
              <w:rPr>
                <w:rFonts w:cs="Arial"/>
                <w:b/>
                <w:bCs w:val="0"/>
                <w:szCs w:val="22"/>
              </w:rPr>
            </w:pPr>
            <w:r w:rsidRPr="00E86416">
              <w:rPr>
                <w:rFonts w:cs="Arial"/>
                <w:bCs w:val="0"/>
                <w:szCs w:val="22"/>
              </w:rPr>
              <w:t>Learning to Learn</w:t>
            </w:r>
          </w:p>
        </w:tc>
        <w:tc>
          <w:tcPr>
            <w:tcW w:w="2970" w:type="dxa"/>
          </w:tcPr>
          <w:p w14:paraId="58A62788" w14:textId="77777777" w:rsidR="005D2584" w:rsidRPr="00E86416" w:rsidRDefault="005D2584" w:rsidP="00E86416">
            <w:pPr>
              <w:cnfStyle w:val="000000000000" w:firstRow="0" w:lastRow="0" w:firstColumn="0" w:lastColumn="0" w:oddVBand="0" w:evenVBand="0" w:oddHBand="0" w:evenHBand="0" w:firstRowFirstColumn="0" w:firstRowLastColumn="0" w:lastRowFirstColumn="0" w:lastRowLastColumn="0"/>
              <w:rPr>
                <w:rFonts w:cs="Arial"/>
                <w:szCs w:val="22"/>
              </w:rPr>
            </w:pPr>
            <w:r w:rsidRPr="00E86416">
              <w:rPr>
                <w:rFonts w:cs="Arial"/>
                <w:szCs w:val="22"/>
              </w:rPr>
              <w:t>Grasp</w:t>
            </w:r>
          </w:p>
        </w:tc>
        <w:tc>
          <w:tcPr>
            <w:tcW w:w="3060" w:type="dxa"/>
          </w:tcPr>
          <w:p w14:paraId="794769C4" w14:textId="49ABA49F" w:rsidR="005D2584" w:rsidRPr="00E86416" w:rsidRDefault="00646347" w:rsidP="00E86416">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Cognitive</w:t>
            </w:r>
          </w:p>
        </w:tc>
      </w:tr>
    </w:tbl>
    <w:p w14:paraId="31EEF24B" w14:textId="77777777" w:rsidR="00121B21" w:rsidRDefault="00121B21" w:rsidP="00AD0B32">
      <w:pPr>
        <w:rPr>
          <w:rFonts w:cs="Arial"/>
          <w:b/>
          <w:bCs/>
          <w:color w:val="AD0202"/>
          <w:sz w:val="32"/>
          <w:szCs w:val="32"/>
        </w:rPr>
      </w:pPr>
      <w:bookmarkStart w:id="13" w:name="_Hlk102912060"/>
    </w:p>
    <w:p w14:paraId="10533579" w14:textId="6075F4C1" w:rsidR="00121B21" w:rsidRPr="00121B21" w:rsidRDefault="001E636A" w:rsidP="00EE27AA">
      <w:pPr>
        <w:pStyle w:val="Heading3"/>
      </w:pPr>
      <w:bookmarkStart w:id="14" w:name="_Hlk171159345"/>
      <w:r w:rsidRPr="00121B21">
        <w:t>Activity</w:t>
      </w:r>
      <w:r w:rsidR="00121B21" w:rsidRPr="00121B21">
        <w:t xml:space="preserve"> </w:t>
      </w:r>
      <w:r w:rsidR="00CE3418">
        <w:t>4</w:t>
      </w:r>
    </w:p>
    <w:bookmarkEnd w:id="14"/>
    <w:p w14:paraId="527B9C78" w14:textId="77777777" w:rsidR="00121B21" w:rsidRDefault="00121B21" w:rsidP="00AD0B32">
      <w:pPr>
        <w:rPr>
          <w:rFonts w:cs="Arial"/>
          <w:b/>
          <w:bCs/>
        </w:rPr>
      </w:pPr>
    </w:p>
    <w:p w14:paraId="013F70E9" w14:textId="2AE455C5" w:rsidR="007206EF" w:rsidRDefault="005F0B00" w:rsidP="007206EF">
      <w:pPr>
        <w:rPr>
          <w:rFonts w:cs="Arial"/>
        </w:rPr>
      </w:pPr>
      <w:r w:rsidRPr="00055E7B">
        <w:rPr>
          <w:rFonts w:cs="Arial"/>
        </w:rPr>
        <w:t xml:space="preserve">Go to your CDI portfolio </w:t>
      </w:r>
      <w:r w:rsidR="00121B21">
        <w:rPr>
          <w:rFonts w:cs="Arial"/>
        </w:rPr>
        <w:t>and</w:t>
      </w:r>
      <w:r w:rsidRPr="00055E7B">
        <w:rPr>
          <w:rFonts w:cs="Arial"/>
        </w:rPr>
        <w:t xml:space="preserve"> the page </w:t>
      </w:r>
      <w:r w:rsidR="002F755F">
        <w:rPr>
          <w:rFonts w:cs="Arial"/>
        </w:rPr>
        <w:t>titled</w:t>
      </w:r>
      <w:r w:rsidRPr="00055E7B">
        <w:rPr>
          <w:rFonts w:cs="Arial"/>
        </w:rPr>
        <w:t xml:space="preserve"> "Learning Outcomes</w:t>
      </w:r>
      <w:r w:rsidR="00121B21">
        <w:rPr>
          <w:rFonts w:cs="Arial"/>
        </w:rPr>
        <w:t>.</w:t>
      </w:r>
      <w:r w:rsidRPr="00055E7B">
        <w:rPr>
          <w:rFonts w:cs="Arial"/>
        </w:rPr>
        <w:t xml:space="preserve">" Write </w:t>
      </w:r>
      <w:r w:rsidR="00B843E0">
        <w:rPr>
          <w:rFonts w:cs="Arial"/>
        </w:rPr>
        <w:t>2-</w:t>
      </w:r>
      <w:proofErr w:type="gramStart"/>
      <w:r w:rsidR="00B843E0">
        <w:rPr>
          <w:rFonts w:cs="Arial"/>
        </w:rPr>
        <w:t xml:space="preserve">5 </w:t>
      </w:r>
      <w:r w:rsidRPr="00055E7B">
        <w:rPr>
          <w:rFonts w:cs="Arial"/>
        </w:rPr>
        <w:t>learning</w:t>
      </w:r>
      <w:proofErr w:type="gramEnd"/>
      <w:r w:rsidRPr="00055E7B">
        <w:rPr>
          <w:rFonts w:cs="Arial"/>
        </w:rPr>
        <w:t xml:space="preserve"> outcomes for each of your goals</w:t>
      </w:r>
      <w:r w:rsidR="00B81543" w:rsidRPr="00055E7B">
        <w:rPr>
          <w:rFonts w:cs="Arial"/>
        </w:rPr>
        <w:t>.</w:t>
      </w:r>
      <w:bookmarkEnd w:id="13"/>
      <w:r w:rsidR="007206EF">
        <w:rPr>
          <w:rFonts w:cs="Arial"/>
        </w:rPr>
        <w:t xml:space="preserve"> </w:t>
      </w:r>
      <w:r w:rsidR="00C32362">
        <w:rPr>
          <w:rFonts w:cs="Arial"/>
        </w:rPr>
        <w:t>If you are using GenAI, o</w:t>
      </w:r>
      <w:r w:rsidR="007206EF">
        <w:rPr>
          <w:rFonts w:cs="Arial"/>
        </w:rPr>
        <w:t xml:space="preserve">nce you have refined your learning goals, try using the following prompt with GenAI to develop </w:t>
      </w:r>
      <w:r w:rsidR="007206EF" w:rsidRPr="007206EF">
        <w:rPr>
          <w:rFonts w:cs="Arial"/>
        </w:rPr>
        <w:t>ELOs</w:t>
      </w:r>
      <w:r w:rsidR="007206EF">
        <w:rPr>
          <w:rFonts w:cs="Arial"/>
        </w:rPr>
        <w:t>:</w:t>
      </w:r>
      <w:r w:rsidR="007206EF" w:rsidRPr="007206EF">
        <w:rPr>
          <w:rFonts w:cs="Arial"/>
        </w:rPr>
        <w:t xml:space="preserve"> </w:t>
      </w:r>
    </w:p>
    <w:p w14:paraId="4E135310" w14:textId="77777777" w:rsidR="007206EF" w:rsidRPr="007206EF" w:rsidRDefault="007206EF" w:rsidP="007206EF">
      <w:pPr>
        <w:rPr>
          <w:rFonts w:cs="Arial"/>
        </w:rPr>
      </w:pPr>
    </w:p>
    <w:p w14:paraId="02388CD5" w14:textId="00EDDACC" w:rsidR="008A6B45" w:rsidRDefault="0008712D" w:rsidP="007206EF">
      <w:pPr>
        <w:spacing w:line="259" w:lineRule="auto"/>
        <w:rPr>
          <w:rFonts w:cs="Arial"/>
        </w:rPr>
      </w:pPr>
      <w:r w:rsidRPr="0008712D">
        <w:rPr>
          <w:rFonts w:cs="Arial"/>
        </w:rPr>
        <w:t xml:space="preserve">You are an experienced educator in [describe your discipline. For example, Sports Management </w:t>
      </w:r>
      <w:proofErr w:type="gramStart"/>
      <w:r w:rsidRPr="0008712D">
        <w:rPr>
          <w:rFonts w:cs="Arial"/>
        </w:rPr>
        <w:t>Education].</w:t>
      </w:r>
      <w:proofErr w:type="gramEnd"/>
      <w:r w:rsidRPr="0008712D">
        <w:rPr>
          <w:rFonts w:cs="Arial"/>
        </w:rPr>
        <w:t xml:space="preserve"> </w:t>
      </w:r>
      <w:r>
        <w:rPr>
          <w:rFonts w:cs="Arial"/>
        </w:rPr>
        <w:t xml:space="preserve"> You have developed the learning goals below</w:t>
      </w:r>
      <w:r w:rsidR="00925072">
        <w:rPr>
          <w:rFonts w:cs="Arial"/>
        </w:rPr>
        <w:t xml:space="preserve">. </w:t>
      </w:r>
      <w:r w:rsidR="007206EF" w:rsidRPr="007206EF">
        <w:rPr>
          <w:rFonts w:cs="Arial"/>
        </w:rPr>
        <w:t xml:space="preserve">Please write 2-3 learning outcomes that are aligned with each learning goal. Use verbs that are observable and are aligned with </w:t>
      </w:r>
      <w:r w:rsidR="00AE3B92" w:rsidRPr="00AE3B92">
        <w:rPr>
          <w:rFonts w:cs="Arial"/>
        </w:rPr>
        <w:t>Anderson</w:t>
      </w:r>
      <w:r w:rsidR="00AE3B92">
        <w:rPr>
          <w:rFonts w:cs="Arial"/>
        </w:rPr>
        <w:t xml:space="preserve"> and </w:t>
      </w:r>
      <w:r w:rsidR="00AE3B92" w:rsidRPr="00AE3B92">
        <w:rPr>
          <w:rFonts w:cs="Arial"/>
        </w:rPr>
        <w:t xml:space="preserve">Krathwohl </w:t>
      </w:r>
      <w:r w:rsidR="00AE3B92">
        <w:rPr>
          <w:rFonts w:cs="Arial"/>
        </w:rPr>
        <w:t xml:space="preserve">revision of </w:t>
      </w:r>
      <w:r w:rsidR="007206EF" w:rsidRPr="007206EF">
        <w:rPr>
          <w:rFonts w:cs="Arial"/>
        </w:rPr>
        <w:t>Blooms Taxonomy.</w:t>
      </w:r>
      <w:r w:rsidR="00C07953">
        <w:rPr>
          <w:rFonts w:cs="Arial"/>
        </w:rPr>
        <w:t xml:space="preserve">  Create </w:t>
      </w:r>
      <w:r w:rsidR="001B2B92">
        <w:rPr>
          <w:rFonts w:cs="Arial"/>
        </w:rPr>
        <w:t xml:space="preserve">a </w:t>
      </w:r>
      <w:proofErr w:type="gramStart"/>
      <w:r w:rsidR="001B2B92">
        <w:rPr>
          <w:rFonts w:cs="Arial"/>
        </w:rPr>
        <w:t>two column</w:t>
      </w:r>
      <w:proofErr w:type="gramEnd"/>
      <w:r w:rsidR="001B2B92">
        <w:rPr>
          <w:rFonts w:cs="Arial"/>
        </w:rPr>
        <w:t xml:space="preserve"> table. Put the learning goals in column one an</w:t>
      </w:r>
      <w:r w:rsidR="00925072">
        <w:rPr>
          <w:rFonts w:cs="Arial"/>
        </w:rPr>
        <w:t xml:space="preserve">d add the expected learning outcomes in column two. </w:t>
      </w:r>
    </w:p>
    <w:p w14:paraId="5F7B364B" w14:textId="5E84E909" w:rsidR="00925072" w:rsidRDefault="00925072" w:rsidP="007206EF">
      <w:pPr>
        <w:spacing w:line="259" w:lineRule="auto"/>
        <w:rPr>
          <w:rFonts w:cs="Arial"/>
        </w:rPr>
      </w:pPr>
      <w:r w:rsidRPr="00925072">
        <w:rPr>
          <w:rFonts w:cs="Arial"/>
        </w:rPr>
        <w:t>[</w:t>
      </w:r>
      <w:r w:rsidR="00724E32">
        <w:rPr>
          <w:rFonts w:cs="Arial"/>
        </w:rPr>
        <w:t>P</w:t>
      </w:r>
      <w:r w:rsidRPr="00925072">
        <w:rPr>
          <w:rFonts w:cs="Arial"/>
        </w:rPr>
        <w:t>aste your final learning goals in after the prompt]</w:t>
      </w:r>
    </w:p>
    <w:p w14:paraId="005BA126" w14:textId="77777777" w:rsidR="007206EF" w:rsidRPr="007206EF" w:rsidRDefault="007206EF" w:rsidP="007206EF">
      <w:pPr>
        <w:spacing w:line="259" w:lineRule="auto"/>
        <w:rPr>
          <w:rFonts w:cs="Arial"/>
        </w:rPr>
      </w:pPr>
    </w:p>
    <w:p w14:paraId="34165220" w14:textId="77777777" w:rsidR="000B697B" w:rsidRDefault="000B697B">
      <w:pPr>
        <w:spacing w:before="0" w:after="160" w:line="259" w:lineRule="auto"/>
        <w:rPr>
          <w:rFonts w:ascii="Buckeye Serif 2 Black" w:eastAsiaTheme="majorEastAsia" w:hAnsi="Buckeye Serif 2 Black" w:cstheme="majorBidi"/>
          <w:color w:val="A50021" w:themeColor="text2"/>
          <w:sz w:val="24"/>
          <w:szCs w:val="32"/>
        </w:rPr>
      </w:pPr>
      <w:r>
        <w:br w:type="page"/>
      </w:r>
    </w:p>
    <w:p w14:paraId="2CD87289" w14:textId="5951D99D" w:rsidR="004E5AC3" w:rsidRDefault="004E5AC3" w:rsidP="00432819">
      <w:pPr>
        <w:pStyle w:val="Heading1"/>
      </w:pPr>
      <w:bookmarkStart w:id="15" w:name="_Toc197354078"/>
      <w:r>
        <w:lastRenderedPageBreak/>
        <w:t>Session 2</w:t>
      </w:r>
      <w:bookmarkEnd w:id="15"/>
    </w:p>
    <w:p w14:paraId="1BB50C41" w14:textId="134305C5" w:rsidR="00121B21" w:rsidRPr="004E5AC3" w:rsidRDefault="00E4280F" w:rsidP="000D6E55">
      <w:pPr>
        <w:pStyle w:val="Heading2"/>
      </w:pPr>
      <w:bookmarkStart w:id="16" w:name="_Toc197354079"/>
      <w:r w:rsidRPr="004E5AC3">
        <w:t>Ass</w:t>
      </w:r>
      <w:r w:rsidR="00B674C4" w:rsidRPr="004E5AC3">
        <w:t>essment</w:t>
      </w:r>
      <w:bookmarkEnd w:id="16"/>
    </w:p>
    <w:p w14:paraId="16D44683" w14:textId="77777777" w:rsidR="00B674C4" w:rsidRPr="00B674C4" w:rsidRDefault="00B674C4" w:rsidP="00B674C4"/>
    <w:p w14:paraId="496AF314" w14:textId="77777777" w:rsidR="00300440" w:rsidRDefault="009B193A" w:rsidP="00AD0B32">
      <w:pPr>
        <w:rPr>
          <w:rFonts w:cs="Arial"/>
        </w:rPr>
      </w:pPr>
      <w:r w:rsidRPr="00055E7B">
        <w:rPr>
          <w:rFonts w:cs="Arial"/>
        </w:rPr>
        <w:t xml:space="preserve">Now that you have </w:t>
      </w:r>
      <w:r w:rsidR="00001656" w:rsidRPr="00055E7B">
        <w:rPr>
          <w:rFonts w:cs="Arial"/>
        </w:rPr>
        <w:t>drafte</w:t>
      </w:r>
      <w:r w:rsidRPr="00055E7B">
        <w:rPr>
          <w:rFonts w:cs="Arial"/>
        </w:rPr>
        <w:t xml:space="preserve">d your learning goals and outcomes, it is time to determine </w:t>
      </w:r>
      <w:r w:rsidR="00EF5237" w:rsidRPr="00055E7B">
        <w:rPr>
          <w:rFonts w:cs="Arial"/>
        </w:rPr>
        <w:t>appropriate evidence that students have achieved the outcome</w:t>
      </w:r>
      <w:r w:rsidR="009D149D" w:rsidRPr="00055E7B">
        <w:rPr>
          <w:rFonts w:cs="Arial"/>
        </w:rPr>
        <w:t xml:space="preserve"> and begin thinking about the </w:t>
      </w:r>
      <w:r w:rsidR="00E41516" w:rsidRPr="00055E7B">
        <w:rPr>
          <w:rFonts w:cs="Arial"/>
        </w:rPr>
        <w:t>sequence of your course</w:t>
      </w:r>
      <w:r w:rsidR="0060013A" w:rsidRPr="00055E7B">
        <w:rPr>
          <w:rFonts w:cs="Arial"/>
        </w:rPr>
        <w:t>.</w:t>
      </w:r>
      <w:r w:rsidR="00F744EA" w:rsidRPr="00055E7B">
        <w:rPr>
          <w:rFonts w:cs="Arial"/>
        </w:rPr>
        <w:t xml:space="preserve"> </w:t>
      </w:r>
    </w:p>
    <w:p w14:paraId="3103E202" w14:textId="77777777" w:rsidR="00300440" w:rsidRDefault="00300440" w:rsidP="00AD0B32">
      <w:pPr>
        <w:rPr>
          <w:rFonts w:cs="Arial"/>
        </w:rPr>
      </w:pPr>
    </w:p>
    <w:p w14:paraId="55FD24B8" w14:textId="11AD1019" w:rsidR="00522F6F" w:rsidRPr="00055E7B" w:rsidRDefault="00A03FF8" w:rsidP="00AD0B32">
      <w:pPr>
        <w:rPr>
          <w:rFonts w:cs="Arial"/>
        </w:rPr>
      </w:pPr>
      <w:r>
        <w:rPr>
          <w:rFonts w:cs="Arial"/>
        </w:rPr>
        <w:t>Below</w:t>
      </w:r>
      <w:r w:rsidR="00C64AB4" w:rsidRPr="00055E7B">
        <w:rPr>
          <w:rFonts w:cs="Arial"/>
        </w:rPr>
        <w:t xml:space="preserve"> is a</w:t>
      </w:r>
      <w:r w:rsidR="00A86EC6">
        <w:rPr>
          <w:rFonts w:cs="Arial"/>
        </w:rPr>
        <w:t xml:space="preserve">n overview </w:t>
      </w:r>
      <w:r w:rsidR="00C64AB4" w:rsidRPr="00055E7B">
        <w:rPr>
          <w:rFonts w:cs="Arial"/>
        </w:rPr>
        <w:t xml:space="preserve">of the </w:t>
      </w:r>
      <w:r w:rsidR="00155FFF" w:rsidRPr="00055E7B">
        <w:rPr>
          <w:rFonts w:cs="Arial"/>
        </w:rPr>
        <w:t>process</w:t>
      </w:r>
      <w:r w:rsidR="007C2AA6">
        <w:rPr>
          <w:rFonts w:cs="Arial"/>
        </w:rPr>
        <w:t xml:space="preserve"> for organizing a course that </w:t>
      </w:r>
      <w:proofErr w:type="gramStart"/>
      <w:r w:rsidR="00300440">
        <w:rPr>
          <w:rFonts w:cs="Arial"/>
        </w:rPr>
        <w:t>the CDI</w:t>
      </w:r>
      <w:proofErr w:type="gramEnd"/>
      <w:r w:rsidR="00300440">
        <w:rPr>
          <w:rFonts w:cs="Arial"/>
        </w:rPr>
        <w:t xml:space="preserve"> follows</w:t>
      </w:r>
      <w:r w:rsidR="008B5DDE" w:rsidRPr="00055E7B">
        <w:rPr>
          <w:rFonts w:cs="Arial"/>
        </w:rPr>
        <w:t xml:space="preserve">. </w:t>
      </w:r>
      <w:r w:rsidR="00005746">
        <w:rPr>
          <w:rFonts w:cs="Arial"/>
        </w:rPr>
        <w:t>The</w:t>
      </w:r>
      <w:r w:rsidR="007C2AA6">
        <w:rPr>
          <w:rFonts w:cs="Arial"/>
        </w:rPr>
        <w:t xml:space="preserve"> </w:t>
      </w:r>
      <w:proofErr w:type="gramStart"/>
      <w:r w:rsidR="007C2AA6">
        <w:rPr>
          <w:rFonts w:cs="Arial"/>
        </w:rPr>
        <w:t xml:space="preserve">process </w:t>
      </w:r>
      <w:r w:rsidR="00005746">
        <w:rPr>
          <w:rFonts w:cs="Arial"/>
        </w:rPr>
        <w:t xml:space="preserve"> is</w:t>
      </w:r>
      <w:proofErr w:type="gramEnd"/>
      <w:r w:rsidR="00005746">
        <w:rPr>
          <w:rFonts w:cs="Arial"/>
        </w:rPr>
        <w:t xml:space="preserve"> usually iterative with course designers </w:t>
      </w:r>
      <w:r w:rsidR="00EF5009">
        <w:rPr>
          <w:rFonts w:cs="Arial"/>
        </w:rPr>
        <w:t xml:space="preserve">reflecting on and </w:t>
      </w:r>
      <w:r w:rsidR="00005746">
        <w:rPr>
          <w:rFonts w:cs="Arial"/>
        </w:rPr>
        <w:t xml:space="preserve">refining goals and ELOs </w:t>
      </w:r>
      <w:r w:rsidR="00EF5009">
        <w:rPr>
          <w:rFonts w:cs="Arial"/>
        </w:rPr>
        <w:t xml:space="preserve">after considering </w:t>
      </w:r>
      <w:r>
        <w:rPr>
          <w:rFonts w:cs="Arial"/>
        </w:rPr>
        <w:t>assessment of learning.</w:t>
      </w:r>
    </w:p>
    <w:p w14:paraId="015222EA" w14:textId="3ADC1EBD" w:rsidR="00522F6F" w:rsidRDefault="00300440" w:rsidP="00DC2899">
      <w:pPr>
        <w:pStyle w:val="ListParagraph"/>
        <w:numPr>
          <w:ilvl w:val="0"/>
          <w:numId w:val="55"/>
        </w:numPr>
        <w:rPr>
          <w:rFonts w:cs="Arial"/>
        </w:rPr>
      </w:pPr>
      <w:r>
        <w:rPr>
          <w:rFonts w:cs="Arial"/>
        </w:rPr>
        <w:t>Selection of</w:t>
      </w:r>
      <w:r w:rsidR="005326BA" w:rsidRPr="00055E7B">
        <w:rPr>
          <w:rFonts w:cs="Arial"/>
        </w:rPr>
        <w:t xml:space="preserve"> </w:t>
      </w:r>
      <w:r w:rsidR="00B176AC" w:rsidRPr="00055E7B">
        <w:rPr>
          <w:rFonts w:cs="Arial"/>
        </w:rPr>
        <w:t>ass</w:t>
      </w:r>
      <w:r w:rsidR="00B23AB7">
        <w:rPr>
          <w:rFonts w:cs="Arial"/>
        </w:rPr>
        <w:t xml:space="preserve">essments </w:t>
      </w:r>
      <w:r w:rsidR="001E05BF" w:rsidRPr="00055E7B">
        <w:rPr>
          <w:rFonts w:cs="Arial"/>
        </w:rPr>
        <w:t xml:space="preserve">that are aligned with </w:t>
      </w:r>
      <w:r>
        <w:rPr>
          <w:rFonts w:cs="Arial"/>
        </w:rPr>
        <w:t>specific</w:t>
      </w:r>
      <w:r w:rsidR="001E05BF" w:rsidRPr="00055E7B">
        <w:rPr>
          <w:rFonts w:cs="Arial"/>
        </w:rPr>
        <w:t xml:space="preserve"> ELOs.</w:t>
      </w:r>
    </w:p>
    <w:p w14:paraId="787E3EE3" w14:textId="31504EB3" w:rsidR="004526E3" w:rsidRPr="00055E7B" w:rsidRDefault="00D7609C" w:rsidP="00DC2899">
      <w:pPr>
        <w:pStyle w:val="ListParagraph"/>
        <w:numPr>
          <w:ilvl w:val="0"/>
          <w:numId w:val="55"/>
        </w:numPr>
        <w:rPr>
          <w:rFonts w:cs="Arial"/>
        </w:rPr>
      </w:pPr>
      <w:r>
        <w:rPr>
          <w:rFonts w:cs="Arial"/>
        </w:rPr>
        <w:t>Scaffold</w:t>
      </w:r>
      <w:r w:rsidR="004526E3">
        <w:rPr>
          <w:rFonts w:cs="Arial"/>
        </w:rPr>
        <w:t xml:space="preserve"> to</w:t>
      </w:r>
      <w:r w:rsidR="00121DB0">
        <w:rPr>
          <w:rFonts w:cs="Arial"/>
        </w:rPr>
        <w:t xml:space="preserve"> assessments to</w:t>
      </w:r>
      <w:r w:rsidR="004526E3">
        <w:rPr>
          <w:rFonts w:cs="Arial"/>
        </w:rPr>
        <w:t xml:space="preserve"> support experiential learning</w:t>
      </w:r>
      <w:r>
        <w:rPr>
          <w:rFonts w:cs="Arial"/>
        </w:rPr>
        <w:t>.</w:t>
      </w:r>
    </w:p>
    <w:p w14:paraId="5C889CA5" w14:textId="49F897C8" w:rsidR="00CF1309" w:rsidRPr="00055E7B" w:rsidRDefault="002F4208" w:rsidP="00DC2899">
      <w:pPr>
        <w:pStyle w:val="ListParagraph"/>
        <w:numPr>
          <w:ilvl w:val="0"/>
          <w:numId w:val="55"/>
        </w:numPr>
        <w:rPr>
          <w:rFonts w:cs="Arial"/>
        </w:rPr>
      </w:pPr>
      <w:r>
        <w:rPr>
          <w:rFonts w:cs="Arial"/>
        </w:rPr>
        <w:t>O</w:t>
      </w:r>
      <w:r w:rsidR="00464BE5" w:rsidRPr="00055E7B">
        <w:rPr>
          <w:rFonts w:cs="Arial"/>
        </w:rPr>
        <w:t>rganize a course</w:t>
      </w:r>
      <w:r w:rsidR="0044699D">
        <w:rPr>
          <w:rFonts w:cs="Arial"/>
        </w:rPr>
        <w:t xml:space="preserve"> to allow for experiential learning</w:t>
      </w:r>
      <w:r w:rsidR="00950EEA" w:rsidRPr="00055E7B">
        <w:rPr>
          <w:rFonts w:cs="Arial"/>
        </w:rPr>
        <w:t xml:space="preserve"> and </w:t>
      </w:r>
      <w:r w:rsidR="00A366F1" w:rsidRPr="00055E7B">
        <w:rPr>
          <w:rFonts w:cs="Arial"/>
        </w:rPr>
        <w:t>draft a course skeleton</w:t>
      </w:r>
      <w:r w:rsidR="00300440">
        <w:rPr>
          <w:rFonts w:cs="Arial"/>
        </w:rPr>
        <w:t>.</w:t>
      </w:r>
    </w:p>
    <w:p w14:paraId="4E35304A" w14:textId="77777777" w:rsidR="00300440" w:rsidRPr="00055E7B" w:rsidRDefault="00300440" w:rsidP="00300440">
      <w:pPr>
        <w:pStyle w:val="ListParagraph"/>
        <w:rPr>
          <w:rFonts w:cs="Arial"/>
        </w:rPr>
      </w:pPr>
    </w:p>
    <w:p w14:paraId="6CE85922" w14:textId="20A6CF07" w:rsidR="007206EF" w:rsidRDefault="00D501F9" w:rsidP="00DD7DA4">
      <w:pPr>
        <w:rPr>
          <w:rFonts w:cs="Arial"/>
        </w:rPr>
      </w:pPr>
      <w:r>
        <w:rPr>
          <w:rFonts w:cs="Arial"/>
        </w:rPr>
        <w:t xml:space="preserve">In the </w:t>
      </w:r>
      <w:r w:rsidR="00FD6053">
        <w:rPr>
          <w:rFonts w:cs="Arial"/>
        </w:rPr>
        <w:t>Blooms Taxonomy A</w:t>
      </w:r>
      <w:r>
        <w:rPr>
          <w:rFonts w:cs="Arial"/>
        </w:rPr>
        <w:t xml:space="preserve">ppendix at the end of the portfolio </w:t>
      </w:r>
      <w:r w:rsidR="00FD6053">
        <w:rPr>
          <w:rFonts w:cs="Arial"/>
        </w:rPr>
        <w:t xml:space="preserve">is a </w:t>
      </w:r>
      <w:r w:rsidR="00092EE2" w:rsidRPr="00055E7B">
        <w:rPr>
          <w:rFonts w:cs="Arial"/>
        </w:rPr>
        <w:t xml:space="preserve">table </w:t>
      </w:r>
      <w:r w:rsidR="00FD6053">
        <w:rPr>
          <w:rFonts w:cs="Arial"/>
        </w:rPr>
        <w:t xml:space="preserve">that </w:t>
      </w:r>
      <w:r w:rsidR="00092EE2" w:rsidRPr="00055E7B">
        <w:rPr>
          <w:rFonts w:cs="Arial"/>
        </w:rPr>
        <w:t xml:space="preserve">provides </w:t>
      </w:r>
      <w:r w:rsidR="00B07242">
        <w:rPr>
          <w:rFonts w:cs="Arial"/>
        </w:rPr>
        <w:t xml:space="preserve">examples of action verbs, assessment strategies, and learning activities aligned with </w:t>
      </w:r>
      <w:r w:rsidR="00AF3467">
        <w:rPr>
          <w:rFonts w:cs="Arial"/>
        </w:rPr>
        <w:t xml:space="preserve">Blooms cognitive domain. </w:t>
      </w:r>
      <w:r w:rsidR="00247134">
        <w:rPr>
          <w:rFonts w:cs="Arial"/>
        </w:rPr>
        <w:t>T</w:t>
      </w:r>
      <w:r w:rsidR="00CC3F8C">
        <w:rPr>
          <w:rFonts w:cs="Arial"/>
        </w:rPr>
        <w:t>his is a helpful</w:t>
      </w:r>
      <w:r w:rsidR="009E6BE2" w:rsidRPr="00055E7B">
        <w:rPr>
          <w:rFonts w:cs="Arial"/>
        </w:rPr>
        <w:t xml:space="preserve"> </w:t>
      </w:r>
      <w:r w:rsidR="00247134">
        <w:rPr>
          <w:rFonts w:cs="Arial"/>
        </w:rPr>
        <w:t xml:space="preserve">resource as you </w:t>
      </w:r>
      <w:r w:rsidR="00812C90">
        <w:rPr>
          <w:rFonts w:cs="Arial"/>
        </w:rPr>
        <w:t xml:space="preserve">think about aligning assessment and learning </w:t>
      </w:r>
      <w:r w:rsidR="003F6C46">
        <w:rPr>
          <w:rFonts w:cs="Arial"/>
        </w:rPr>
        <w:t>activities</w:t>
      </w:r>
      <w:r w:rsidR="00812C90">
        <w:rPr>
          <w:rFonts w:cs="Arial"/>
        </w:rPr>
        <w:t xml:space="preserve"> </w:t>
      </w:r>
      <w:r w:rsidR="00420A08">
        <w:rPr>
          <w:rFonts w:cs="Arial"/>
        </w:rPr>
        <w:t xml:space="preserve">to your learning goals and ELOs. </w:t>
      </w:r>
    </w:p>
    <w:p w14:paraId="1172F675" w14:textId="77777777" w:rsidR="00DD7DA4" w:rsidRPr="00DD7DA4" w:rsidRDefault="00DD7DA4" w:rsidP="00DD7DA4">
      <w:pPr>
        <w:rPr>
          <w:rStyle w:val="Heading2Char"/>
          <w:rFonts w:eastAsia="Times New Roman" w:cs="Arial"/>
          <w:color w:val="auto"/>
          <w:sz w:val="22"/>
          <w:szCs w:val="24"/>
        </w:rPr>
      </w:pPr>
    </w:p>
    <w:p w14:paraId="05D74DB2" w14:textId="789450B0" w:rsidR="003F0CD1" w:rsidRPr="00051765" w:rsidRDefault="00B81543" w:rsidP="000D6E55">
      <w:pPr>
        <w:pStyle w:val="Heading2"/>
        <w:rPr>
          <w:rStyle w:val="Heading2Char"/>
        </w:rPr>
      </w:pPr>
      <w:bookmarkStart w:id="17" w:name="_Toc197354080"/>
      <w:r w:rsidRPr="00051765">
        <w:rPr>
          <w:rStyle w:val="Heading2Char"/>
        </w:rPr>
        <w:t xml:space="preserve">Scaffolding </w:t>
      </w:r>
      <w:r w:rsidR="003F0CD1" w:rsidRPr="00051765">
        <w:rPr>
          <w:rStyle w:val="Heading2Char"/>
        </w:rPr>
        <w:t>Ass</w:t>
      </w:r>
      <w:r w:rsidR="00FB2E0B" w:rsidRPr="00051765">
        <w:rPr>
          <w:rStyle w:val="Heading2Char"/>
        </w:rPr>
        <w:t>ignments</w:t>
      </w:r>
      <w:bookmarkEnd w:id="17"/>
    </w:p>
    <w:p w14:paraId="4A900A91" w14:textId="452F27D3" w:rsidR="00986CEE" w:rsidRDefault="00E174A7" w:rsidP="00AD0B32">
      <w:pPr>
        <w:rPr>
          <w:rFonts w:cs="Arial"/>
        </w:rPr>
      </w:pPr>
      <w:r w:rsidRPr="00055E7B">
        <w:rPr>
          <w:rFonts w:cs="Arial"/>
        </w:rPr>
        <w:t>A</w:t>
      </w:r>
      <w:r w:rsidR="00E4280F" w:rsidRPr="00055E7B">
        <w:rPr>
          <w:rFonts w:cs="Arial"/>
        </w:rPr>
        <w:t>ss</w:t>
      </w:r>
      <w:r w:rsidR="00DE3503">
        <w:rPr>
          <w:rFonts w:cs="Arial"/>
        </w:rPr>
        <w:t xml:space="preserve">ignments </w:t>
      </w:r>
      <w:r w:rsidR="00E4280F" w:rsidRPr="00055E7B">
        <w:rPr>
          <w:rFonts w:cs="Arial"/>
        </w:rPr>
        <w:t xml:space="preserve">should be varied, meaningful, purposeful, relevant, and authentic. One of the ways that assignments can be made more authentic is to consider audiences </w:t>
      </w:r>
      <w:r w:rsidR="00986CEE">
        <w:rPr>
          <w:rFonts w:cs="Arial"/>
        </w:rPr>
        <w:t xml:space="preserve">that extend </w:t>
      </w:r>
      <w:r w:rsidR="00E4280F" w:rsidRPr="00055E7B">
        <w:rPr>
          <w:rFonts w:cs="Arial"/>
        </w:rPr>
        <w:t>beyond the classroom</w:t>
      </w:r>
      <w:r w:rsidR="00C04AE3" w:rsidRPr="00055E7B">
        <w:rPr>
          <w:rFonts w:cs="Arial"/>
        </w:rPr>
        <w:t xml:space="preserve"> and </w:t>
      </w:r>
      <w:proofErr w:type="gramStart"/>
      <w:r w:rsidR="00C04AE3" w:rsidRPr="00055E7B">
        <w:rPr>
          <w:rFonts w:cs="Arial"/>
        </w:rPr>
        <w:t>thinking</w:t>
      </w:r>
      <w:proofErr w:type="gramEnd"/>
      <w:r w:rsidR="00C04AE3" w:rsidRPr="00055E7B">
        <w:rPr>
          <w:rFonts w:cs="Arial"/>
        </w:rPr>
        <w:t xml:space="preserve"> about how to scaffold assignments </w:t>
      </w:r>
      <w:r w:rsidR="006C7ACE" w:rsidRPr="00055E7B">
        <w:rPr>
          <w:rFonts w:cs="Arial"/>
        </w:rPr>
        <w:t xml:space="preserve">to </w:t>
      </w:r>
      <w:r w:rsidR="00DE3503">
        <w:rPr>
          <w:rFonts w:cs="Arial"/>
        </w:rPr>
        <w:t xml:space="preserve">support experiential learning and </w:t>
      </w:r>
      <w:proofErr w:type="gramStart"/>
      <w:r w:rsidR="006C7ACE" w:rsidRPr="00055E7B">
        <w:rPr>
          <w:rFonts w:cs="Arial"/>
        </w:rPr>
        <w:t>prepar</w:t>
      </w:r>
      <w:r w:rsidR="00025D42">
        <w:rPr>
          <w:rFonts w:cs="Arial"/>
        </w:rPr>
        <w:t>ing</w:t>
      </w:r>
      <w:proofErr w:type="gramEnd"/>
      <w:r w:rsidR="005250B6">
        <w:rPr>
          <w:rFonts w:cs="Arial"/>
        </w:rPr>
        <w:t xml:space="preserve"> students </w:t>
      </w:r>
      <w:r w:rsidR="006C7ACE" w:rsidRPr="00055E7B">
        <w:rPr>
          <w:rFonts w:cs="Arial"/>
        </w:rPr>
        <w:t>to interact with authentic audiences</w:t>
      </w:r>
      <w:r w:rsidR="00A55AE5">
        <w:rPr>
          <w:rFonts w:cs="Arial"/>
        </w:rPr>
        <w:t>, f</w:t>
      </w:r>
      <w:r w:rsidR="00DD2306">
        <w:rPr>
          <w:rFonts w:cs="Arial"/>
        </w:rPr>
        <w:t xml:space="preserve">or example: </w:t>
      </w:r>
      <w:r w:rsidR="00D80EC7">
        <w:rPr>
          <w:rFonts w:cs="Arial"/>
        </w:rPr>
        <w:t xml:space="preserve">how future employers </w:t>
      </w:r>
      <w:r w:rsidR="00DD2306">
        <w:rPr>
          <w:rFonts w:cs="Arial"/>
        </w:rPr>
        <w:t xml:space="preserve">may </w:t>
      </w:r>
      <w:r w:rsidR="00D80EC7">
        <w:rPr>
          <w:rFonts w:cs="Arial"/>
        </w:rPr>
        <w:t>use GenAI to solve problems</w:t>
      </w:r>
      <w:r w:rsidR="00A55AE5">
        <w:rPr>
          <w:rFonts w:cs="Arial"/>
        </w:rPr>
        <w:t xml:space="preserve">. Experiential learning is a model </w:t>
      </w:r>
      <w:r w:rsidR="004F110F">
        <w:rPr>
          <w:rFonts w:cs="Arial"/>
        </w:rPr>
        <w:t xml:space="preserve">that leverages scaffolding </w:t>
      </w:r>
      <w:r w:rsidR="00535C55">
        <w:rPr>
          <w:rFonts w:cs="Arial"/>
        </w:rPr>
        <w:t>assignments and authentic</w:t>
      </w:r>
      <w:r w:rsidR="00292E25">
        <w:rPr>
          <w:rFonts w:cs="Arial"/>
        </w:rPr>
        <w:t xml:space="preserve"> tasks</w:t>
      </w:r>
      <w:r w:rsidR="00535C55">
        <w:rPr>
          <w:rFonts w:cs="Arial"/>
        </w:rPr>
        <w:t>.</w:t>
      </w:r>
    </w:p>
    <w:p w14:paraId="2A6D9064" w14:textId="77777777" w:rsidR="00316CDB" w:rsidRDefault="00316CDB" w:rsidP="00AD0B32">
      <w:pPr>
        <w:rPr>
          <w:rFonts w:cs="Arial"/>
        </w:rPr>
      </w:pPr>
    </w:p>
    <w:p w14:paraId="2797AF91" w14:textId="40322970" w:rsidR="00316CDB" w:rsidRPr="00051765" w:rsidRDefault="005F220A" w:rsidP="00051765">
      <w:pPr>
        <w:pStyle w:val="Heading3"/>
      </w:pPr>
      <w:r w:rsidRPr="00051765">
        <w:t>Experiential Learning</w:t>
      </w:r>
    </w:p>
    <w:p w14:paraId="6358838A" w14:textId="77777777" w:rsidR="005F220A" w:rsidRDefault="005F220A" w:rsidP="00AD0B32">
      <w:pPr>
        <w:rPr>
          <w:rFonts w:cs="Arial"/>
        </w:rPr>
      </w:pPr>
    </w:p>
    <w:p w14:paraId="5975AD56" w14:textId="77777777" w:rsidR="005F220A" w:rsidRPr="005F220A" w:rsidRDefault="005F220A" w:rsidP="005F220A">
      <w:pPr>
        <w:rPr>
          <w:rFonts w:cs="Arial"/>
        </w:rPr>
      </w:pPr>
      <w:r w:rsidRPr="005F220A">
        <w:rPr>
          <w:rFonts w:cs="Arial"/>
        </w:rPr>
        <w:t>Learning that is considered “experiential” contain all the following elements:</w:t>
      </w:r>
    </w:p>
    <w:p w14:paraId="1287AEA9" w14:textId="77777777" w:rsidR="005F220A" w:rsidRPr="00747D22" w:rsidRDefault="005F220A" w:rsidP="00B054BD">
      <w:pPr>
        <w:pStyle w:val="ListParagraph"/>
        <w:numPr>
          <w:ilvl w:val="0"/>
          <w:numId w:val="46"/>
        </w:numPr>
        <w:rPr>
          <w:rFonts w:cs="Arial"/>
        </w:rPr>
      </w:pPr>
      <w:r w:rsidRPr="00747D22">
        <w:rPr>
          <w:rFonts w:cs="Arial"/>
        </w:rPr>
        <w:t>Reflection, critical analysis and synthesis.</w:t>
      </w:r>
    </w:p>
    <w:p w14:paraId="7A444AE1" w14:textId="77777777" w:rsidR="005F220A" w:rsidRPr="00747D22" w:rsidRDefault="005F220A" w:rsidP="00B054BD">
      <w:pPr>
        <w:pStyle w:val="ListParagraph"/>
        <w:numPr>
          <w:ilvl w:val="0"/>
          <w:numId w:val="46"/>
        </w:numPr>
        <w:rPr>
          <w:rFonts w:cs="Arial"/>
        </w:rPr>
      </w:pPr>
      <w:r w:rsidRPr="00747D22">
        <w:rPr>
          <w:rFonts w:cs="Arial"/>
        </w:rPr>
        <w:t>Opportunities for students to take initiative, make decisions, and be accountable for the results.</w:t>
      </w:r>
    </w:p>
    <w:p w14:paraId="28F99080" w14:textId="77777777" w:rsidR="005F220A" w:rsidRPr="00747D22" w:rsidRDefault="005F220A" w:rsidP="00B054BD">
      <w:pPr>
        <w:pStyle w:val="ListParagraph"/>
        <w:numPr>
          <w:ilvl w:val="0"/>
          <w:numId w:val="46"/>
        </w:numPr>
        <w:rPr>
          <w:rFonts w:cs="Arial"/>
        </w:rPr>
      </w:pPr>
      <w:r w:rsidRPr="00747D22">
        <w:rPr>
          <w:rFonts w:cs="Arial"/>
        </w:rPr>
        <w:t>Opportunities for students to engage intellectually, creatively, emotionally, socially, or physically.</w:t>
      </w:r>
    </w:p>
    <w:p w14:paraId="09295499" w14:textId="77777777" w:rsidR="005F220A" w:rsidRDefault="005F220A" w:rsidP="00B054BD">
      <w:pPr>
        <w:pStyle w:val="ListParagraph"/>
        <w:numPr>
          <w:ilvl w:val="0"/>
          <w:numId w:val="46"/>
        </w:numPr>
        <w:rPr>
          <w:rFonts w:cs="Arial"/>
        </w:rPr>
      </w:pPr>
      <w:r w:rsidRPr="00747D22">
        <w:rPr>
          <w:rFonts w:cs="Arial"/>
        </w:rPr>
        <w:t>A designed learning experience that includes the possibility to learn from natural consequences, mistakes, and successes.</w:t>
      </w:r>
    </w:p>
    <w:p w14:paraId="75EBFBA2" w14:textId="77777777" w:rsidR="00F433B5" w:rsidRPr="00747D22" w:rsidRDefault="00F433B5" w:rsidP="00F433B5">
      <w:pPr>
        <w:pStyle w:val="ListParagraph"/>
        <w:rPr>
          <w:rFonts w:cs="Arial"/>
        </w:rPr>
      </w:pPr>
    </w:p>
    <w:p w14:paraId="119F19BF" w14:textId="77777777" w:rsidR="005F220A" w:rsidRPr="005F220A" w:rsidRDefault="005F220A" w:rsidP="005F220A">
      <w:pPr>
        <w:rPr>
          <w:rFonts w:cs="Arial"/>
        </w:rPr>
      </w:pPr>
      <w:r w:rsidRPr="005F220A">
        <w:rPr>
          <w:rFonts w:cs="Arial"/>
        </w:rPr>
        <w:t>How does it work?</w:t>
      </w:r>
    </w:p>
    <w:p w14:paraId="4C5B741E" w14:textId="77777777" w:rsidR="00204BF9" w:rsidRDefault="005F220A" w:rsidP="00AD0B32">
      <w:pPr>
        <w:rPr>
          <w:rFonts w:cs="Arial"/>
        </w:rPr>
      </w:pPr>
      <w:r w:rsidRPr="005F220A">
        <w:rPr>
          <w:rFonts w:cs="Arial"/>
        </w:rPr>
        <w:t xml:space="preserve">Kolb’s (1984) cycle of learning depicts the experiential learning process (see figure below).  This process includes the integration </w:t>
      </w:r>
      <w:proofErr w:type="gramStart"/>
      <w:r w:rsidRPr="005F220A">
        <w:rPr>
          <w:rFonts w:cs="Arial"/>
        </w:rPr>
        <w:t>of:</w:t>
      </w:r>
      <w:proofErr w:type="gramEnd"/>
      <w:r w:rsidR="001A08F5">
        <w:rPr>
          <w:rFonts w:cs="Arial"/>
        </w:rPr>
        <w:t xml:space="preserve"> </w:t>
      </w:r>
      <w:r w:rsidRPr="005F220A">
        <w:rPr>
          <w:rFonts w:cs="Arial"/>
        </w:rPr>
        <w:t xml:space="preserve">knowledge—the concepts, facts, and information acquired through formal learning and </w:t>
      </w:r>
      <w:proofErr w:type="gramStart"/>
      <w:r w:rsidRPr="005F220A">
        <w:rPr>
          <w:rFonts w:cs="Arial"/>
        </w:rPr>
        <w:t>past experience</w:t>
      </w:r>
      <w:proofErr w:type="gramEnd"/>
      <w:r w:rsidRPr="005F220A">
        <w:rPr>
          <w:rFonts w:cs="Arial"/>
        </w:rPr>
        <w:t>;</w:t>
      </w:r>
      <w:r w:rsidR="001A08F5">
        <w:rPr>
          <w:rFonts w:cs="Arial"/>
        </w:rPr>
        <w:t xml:space="preserve"> </w:t>
      </w:r>
      <w:r w:rsidRPr="005F220A">
        <w:rPr>
          <w:rFonts w:cs="Arial"/>
        </w:rPr>
        <w:t xml:space="preserve">activity—the application of knowledge to a “real </w:t>
      </w:r>
      <w:r w:rsidRPr="005F220A">
        <w:rPr>
          <w:rFonts w:cs="Arial"/>
        </w:rPr>
        <w:lastRenderedPageBreak/>
        <w:t>world” setting; and</w:t>
      </w:r>
      <w:r w:rsidR="001A08F5">
        <w:rPr>
          <w:rFonts w:cs="Arial"/>
        </w:rPr>
        <w:t xml:space="preserve"> </w:t>
      </w:r>
      <w:r w:rsidRPr="005F220A">
        <w:rPr>
          <w:rFonts w:cs="Arial"/>
        </w:rPr>
        <w:t xml:space="preserve">reflection—the analysis and synthesis of knowledge and activity to create new knowledge” </w:t>
      </w:r>
    </w:p>
    <w:p w14:paraId="5CBA5B36" w14:textId="77777777" w:rsidR="00204BF9" w:rsidRDefault="00204BF9" w:rsidP="00AD0B32">
      <w:pPr>
        <w:rPr>
          <w:rFonts w:cs="Arial"/>
        </w:rPr>
      </w:pPr>
    </w:p>
    <w:p w14:paraId="5AD182B2" w14:textId="77777777" w:rsidR="00204BF9" w:rsidRDefault="00204BF9" w:rsidP="00AD0B32">
      <w:pPr>
        <w:rPr>
          <w:rFonts w:cs="Arial"/>
        </w:rPr>
      </w:pPr>
    </w:p>
    <w:p w14:paraId="7407D642" w14:textId="744A2099" w:rsidR="00986CEE" w:rsidRDefault="0072730C" w:rsidP="00AD0B32">
      <w:pPr>
        <w:rPr>
          <w:rFonts w:cs="Arial"/>
        </w:rPr>
      </w:pPr>
      <w:r w:rsidRPr="0072730C">
        <w:rPr>
          <w:rFonts w:cs="Arial"/>
          <w:noProof/>
        </w:rPr>
        <w:drawing>
          <wp:inline distT="0" distB="0" distL="0" distR="0" wp14:anchorId="06BDD9C2" wp14:editId="4FEA5064">
            <wp:extent cx="3360420" cy="2034540"/>
            <wp:effectExtent l="0" t="38100" r="0" b="41910"/>
            <wp:docPr id="1558532239" name="Diagram 1" descr="A diagram showing the 4 stages of experiential learning as a cycle. ">
              <a:extLst xmlns:a="http://schemas.openxmlformats.org/drawingml/2006/main">
                <a:ext uri="{FF2B5EF4-FFF2-40B4-BE49-F238E27FC236}">
                  <a16:creationId xmlns:a16="http://schemas.microsoft.com/office/drawing/2014/main" id="{67C71258-61B4-4C9B-9E03-2F299D88875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F4EECBE" w14:textId="77777777" w:rsidR="00204BF9" w:rsidRDefault="00204BF9" w:rsidP="00AD0B32">
      <w:pPr>
        <w:rPr>
          <w:rFonts w:cs="Arial"/>
        </w:rPr>
      </w:pPr>
    </w:p>
    <w:p w14:paraId="39B22832" w14:textId="38B1480E" w:rsidR="00800129" w:rsidRDefault="00777E56" w:rsidP="00AD0B32">
      <w:pPr>
        <w:rPr>
          <w:rFonts w:cs="Arial"/>
        </w:rPr>
      </w:pPr>
      <w:r w:rsidRPr="00055E7B">
        <w:rPr>
          <w:rFonts w:cs="Arial"/>
        </w:rPr>
        <w:t xml:space="preserve">The table below </w:t>
      </w:r>
      <w:r w:rsidR="00CA47B1" w:rsidRPr="00055E7B">
        <w:rPr>
          <w:rFonts w:cs="Arial"/>
        </w:rPr>
        <w:t xml:space="preserve">provides an example of </w:t>
      </w:r>
      <w:r w:rsidR="009D63F0" w:rsidRPr="00055E7B">
        <w:rPr>
          <w:rFonts w:cs="Arial"/>
        </w:rPr>
        <w:t xml:space="preserve">scaffolding assignments and considering </w:t>
      </w:r>
      <w:r w:rsidR="00394F0E" w:rsidRPr="00055E7B">
        <w:rPr>
          <w:rFonts w:cs="Arial"/>
        </w:rPr>
        <w:t>audience to prepare learners for a</w:t>
      </w:r>
      <w:r w:rsidR="008B42D1">
        <w:rPr>
          <w:rFonts w:cs="Arial"/>
        </w:rPr>
        <w:t>n</w:t>
      </w:r>
      <w:r w:rsidR="00394F0E" w:rsidRPr="00055E7B">
        <w:rPr>
          <w:rFonts w:cs="Arial"/>
        </w:rPr>
        <w:t xml:space="preserve"> </w:t>
      </w:r>
      <w:r w:rsidR="00CE2CBE" w:rsidRPr="00055E7B">
        <w:rPr>
          <w:rFonts w:cs="Arial"/>
        </w:rPr>
        <w:t xml:space="preserve">authentic task. </w:t>
      </w:r>
      <w:r w:rsidR="00386A5B" w:rsidRPr="00055E7B">
        <w:rPr>
          <w:rFonts w:cs="Arial"/>
        </w:rPr>
        <w:t xml:space="preserve">Across the top of the table are four categories of audience: </w:t>
      </w:r>
      <w:r w:rsidR="00221E02">
        <w:rPr>
          <w:rFonts w:cs="Arial"/>
        </w:rPr>
        <w:t xml:space="preserve">the </w:t>
      </w:r>
      <w:r w:rsidR="00386A5B" w:rsidRPr="00055E7B">
        <w:rPr>
          <w:rFonts w:cs="Arial"/>
        </w:rPr>
        <w:t xml:space="preserve">teacher, </w:t>
      </w:r>
      <w:r w:rsidR="00221E02">
        <w:rPr>
          <w:rFonts w:cs="Arial"/>
        </w:rPr>
        <w:t xml:space="preserve">the </w:t>
      </w:r>
      <w:r w:rsidR="00386A5B" w:rsidRPr="00055E7B">
        <w:rPr>
          <w:rFonts w:cs="Arial"/>
        </w:rPr>
        <w:t xml:space="preserve">student (self/reflection), an anticipated </w:t>
      </w:r>
      <w:r w:rsidR="00E71E01">
        <w:rPr>
          <w:rFonts w:cs="Arial"/>
        </w:rPr>
        <w:t xml:space="preserve">local </w:t>
      </w:r>
      <w:r w:rsidR="00386A5B" w:rsidRPr="00055E7B">
        <w:rPr>
          <w:rFonts w:cs="Arial"/>
        </w:rPr>
        <w:t xml:space="preserve">audience (your students may or may not show their work to this audience, but they have those persons in mind when creating the work), and an authentic audience (people who will </w:t>
      </w:r>
      <w:proofErr w:type="gramStart"/>
      <w:r w:rsidR="00386A5B" w:rsidRPr="00055E7B">
        <w:rPr>
          <w:rFonts w:cs="Arial"/>
        </w:rPr>
        <w:t>actually see</w:t>
      </w:r>
      <w:proofErr w:type="gramEnd"/>
      <w:r w:rsidR="00386A5B" w:rsidRPr="00055E7B">
        <w:rPr>
          <w:rFonts w:cs="Arial"/>
        </w:rPr>
        <w:t xml:space="preserve"> the students’ work).</w:t>
      </w:r>
    </w:p>
    <w:p w14:paraId="12A52037" w14:textId="77777777" w:rsidR="00221E02" w:rsidRPr="00055E7B" w:rsidRDefault="00221E02" w:rsidP="00AD0B32">
      <w:pPr>
        <w:rPr>
          <w:rFonts w:cs="Arial"/>
        </w:rPr>
      </w:pPr>
    </w:p>
    <w:p w14:paraId="138A30C9" w14:textId="77777777" w:rsidR="007206EF" w:rsidRDefault="007206EF">
      <w:pPr>
        <w:spacing w:after="160" w:line="259" w:lineRule="auto"/>
        <w:rPr>
          <w:rFonts w:cs="Arial"/>
        </w:rPr>
      </w:pPr>
      <w:r>
        <w:rPr>
          <w:rFonts w:cs="Arial"/>
        </w:rPr>
        <w:br w:type="page"/>
      </w:r>
    </w:p>
    <w:p w14:paraId="5BA07073" w14:textId="28B06E74" w:rsidR="00800129" w:rsidRDefault="00800129" w:rsidP="00AD0B32">
      <w:pPr>
        <w:rPr>
          <w:rFonts w:cs="Arial"/>
        </w:rPr>
      </w:pPr>
      <w:r w:rsidRPr="00055E7B">
        <w:rPr>
          <w:rFonts w:cs="Arial"/>
        </w:rPr>
        <w:lastRenderedPageBreak/>
        <w:t xml:space="preserve">Example ELO: </w:t>
      </w:r>
      <w:r w:rsidR="00221E02">
        <w:rPr>
          <w:rFonts w:cs="Arial"/>
        </w:rPr>
        <w:t>Students will be able to w</w:t>
      </w:r>
      <w:r w:rsidRPr="00055E7B">
        <w:rPr>
          <w:rFonts w:cs="Arial"/>
        </w:rPr>
        <w:t>rite a journal article</w:t>
      </w:r>
      <w:r w:rsidR="00221E02">
        <w:rPr>
          <w:rFonts w:cs="Arial"/>
        </w:rPr>
        <w:t>.</w:t>
      </w:r>
    </w:p>
    <w:p w14:paraId="0124711F" w14:textId="77777777" w:rsidR="00986CEE" w:rsidRPr="00055E7B" w:rsidRDefault="00986CEE" w:rsidP="00AD0B32">
      <w:pPr>
        <w:rPr>
          <w:rFonts w:cs="Arial"/>
        </w:rPr>
      </w:pPr>
    </w:p>
    <w:tbl>
      <w:tblPr>
        <w:tblStyle w:val="ListTable3-Accent3"/>
        <w:tblW w:w="0" w:type="auto"/>
        <w:tblLook w:val="04A0" w:firstRow="1" w:lastRow="0" w:firstColumn="1" w:lastColumn="0" w:noHBand="0" w:noVBand="1"/>
      </w:tblPr>
      <w:tblGrid>
        <w:gridCol w:w="1885"/>
        <w:gridCol w:w="1260"/>
        <w:gridCol w:w="2160"/>
        <w:gridCol w:w="2250"/>
        <w:gridCol w:w="1795"/>
      </w:tblGrid>
      <w:tr w:rsidR="00EF7084" w:rsidRPr="00221E02" w14:paraId="17DD7587" w14:textId="77777777" w:rsidTr="004C23B8">
        <w:trPr>
          <w:cnfStyle w:val="100000000000" w:firstRow="1" w:lastRow="0" w:firstColumn="0" w:lastColumn="0" w:oddVBand="0" w:evenVBand="0" w:oddHBand="0" w:evenHBand="0" w:firstRowFirstColumn="0" w:firstRowLastColumn="0" w:lastRowFirstColumn="0" w:lastRowLastColumn="0"/>
          <w:trHeight w:val="575"/>
        </w:trPr>
        <w:tc>
          <w:tcPr>
            <w:cnfStyle w:val="001000000100" w:firstRow="0" w:lastRow="0" w:firstColumn="1" w:lastColumn="0" w:oddVBand="0" w:evenVBand="0" w:oddHBand="0" w:evenHBand="0" w:firstRowFirstColumn="1" w:firstRowLastColumn="0" w:lastRowFirstColumn="0" w:lastRowLastColumn="0"/>
            <w:tcW w:w="1885" w:type="dxa"/>
            <w:tcBorders>
              <w:bottom w:val="single" w:sz="4" w:space="0" w:color="C00000" w:themeColor="accent3"/>
            </w:tcBorders>
          </w:tcPr>
          <w:p w14:paraId="2A41054A" w14:textId="77777777" w:rsidR="00800129" w:rsidRDefault="005E6E18" w:rsidP="005E6E18">
            <w:pPr>
              <w:jc w:val="right"/>
              <w:rPr>
                <w:rFonts w:cs="Arial"/>
                <w:b w:val="0"/>
                <w:bCs w:val="0"/>
                <w:szCs w:val="22"/>
              </w:rPr>
            </w:pPr>
            <w:bookmarkStart w:id="18" w:name="_Hlk94761727"/>
            <w:r>
              <w:rPr>
                <w:rFonts w:cs="Arial"/>
                <w:szCs w:val="22"/>
              </w:rPr>
              <w:t>Audience</w:t>
            </w:r>
          </w:p>
          <w:p w14:paraId="3506D221" w14:textId="31F7B8BF" w:rsidR="005E6E18" w:rsidRPr="00221E02" w:rsidRDefault="00BA1A1C" w:rsidP="005E6E18">
            <w:pPr>
              <w:rPr>
                <w:rFonts w:cs="Arial"/>
                <w:szCs w:val="22"/>
              </w:rPr>
            </w:pPr>
            <w:r>
              <w:rPr>
                <w:rFonts w:cs="Arial"/>
                <w:szCs w:val="22"/>
              </w:rPr>
              <w:t>(</w:t>
            </w:r>
            <w:proofErr w:type="spellStart"/>
            <w:r>
              <w:rPr>
                <w:rFonts w:cs="Arial"/>
                <w:szCs w:val="22"/>
              </w:rPr>
              <w:t>wk</w:t>
            </w:r>
            <w:proofErr w:type="spellEnd"/>
            <w:r>
              <w:rPr>
                <w:rFonts w:cs="Arial"/>
                <w:szCs w:val="22"/>
              </w:rPr>
              <w:t>)</w:t>
            </w:r>
            <w:r w:rsidR="004C23B8">
              <w:rPr>
                <w:rFonts w:cs="Arial"/>
                <w:szCs w:val="22"/>
              </w:rPr>
              <w:t xml:space="preserve"> </w:t>
            </w:r>
            <w:r w:rsidR="005E6E18">
              <w:rPr>
                <w:rFonts w:cs="Arial"/>
                <w:szCs w:val="22"/>
              </w:rPr>
              <w:t>Emphasis</w:t>
            </w:r>
          </w:p>
        </w:tc>
        <w:tc>
          <w:tcPr>
            <w:tcW w:w="1260" w:type="dxa"/>
            <w:tcBorders>
              <w:bottom w:val="single" w:sz="4" w:space="0" w:color="C00000" w:themeColor="accent3"/>
            </w:tcBorders>
          </w:tcPr>
          <w:p w14:paraId="61B81A79" w14:textId="4CCED890" w:rsidR="00800129" w:rsidRPr="00221E02" w:rsidRDefault="00CE2CBE" w:rsidP="00221E02">
            <w:pPr>
              <w:jc w:val="center"/>
              <w:cnfStyle w:val="100000000000" w:firstRow="1" w:lastRow="0" w:firstColumn="0" w:lastColumn="0" w:oddVBand="0" w:evenVBand="0" w:oddHBand="0" w:evenHBand="0" w:firstRowFirstColumn="0" w:firstRowLastColumn="0" w:lastRowFirstColumn="0" w:lastRowLastColumn="0"/>
              <w:rPr>
                <w:rFonts w:cs="Arial"/>
                <w:szCs w:val="22"/>
              </w:rPr>
            </w:pPr>
            <w:r w:rsidRPr="00221E02">
              <w:rPr>
                <w:rFonts w:cs="Arial"/>
                <w:szCs w:val="22"/>
              </w:rPr>
              <w:t>Teacher Only</w:t>
            </w:r>
          </w:p>
        </w:tc>
        <w:tc>
          <w:tcPr>
            <w:tcW w:w="2160" w:type="dxa"/>
            <w:tcBorders>
              <w:bottom w:val="single" w:sz="4" w:space="0" w:color="C00000" w:themeColor="accent3"/>
            </w:tcBorders>
          </w:tcPr>
          <w:p w14:paraId="6EDC6FAB" w14:textId="3656E33B" w:rsidR="00800129" w:rsidRPr="00221E02" w:rsidRDefault="00CE2CBE" w:rsidP="00221E02">
            <w:pPr>
              <w:jc w:val="center"/>
              <w:cnfStyle w:val="100000000000" w:firstRow="1" w:lastRow="0" w:firstColumn="0" w:lastColumn="0" w:oddVBand="0" w:evenVBand="0" w:oddHBand="0" w:evenHBand="0" w:firstRowFirstColumn="0" w:firstRowLastColumn="0" w:lastRowFirstColumn="0" w:lastRowLastColumn="0"/>
              <w:rPr>
                <w:rFonts w:cs="Arial"/>
                <w:szCs w:val="22"/>
              </w:rPr>
            </w:pPr>
            <w:r w:rsidRPr="00221E02">
              <w:rPr>
                <w:rFonts w:cs="Arial"/>
                <w:szCs w:val="22"/>
              </w:rPr>
              <w:t>Self/Reflection</w:t>
            </w:r>
          </w:p>
        </w:tc>
        <w:tc>
          <w:tcPr>
            <w:tcW w:w="2250" w:type="dxa"/>
            <w:tcBorders>
              <w:bottom w:val="single" w:sz="4" w:space="0" w:color="C00000" w:themeColor="accent3"/>
            </w:tcBorders>
          </w:tcPr>
          <w:p w14:paraId="19B4D98D" w14:textId="1E8DE30A" w:rsidR="00800129" w:rsidRPr="00221E02" w:rsidRDefault="001E23DB" w:rsidP="00221E02">
            <w:pPr>
              <w:jc w:val="cente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 xml:space="preserve">Local </w:t>
            </w:r>
            <w:r w:rsidR="00CE2CBE" w:rsidRPr="00221E02">
              <w:rPr>
                <w:rFonts w:cs="Arial"/>
                <w:szCs w:val="22"/>
              </w:rPr>
              <w:t>Audience</w:t>
            </w:r>
          </w:p>
        </w:tc>
        <w:tc>
          <w:tcPr>
            <w:tcW w:w="1795" w:type="dxa"/>
            <w:tcBorders>
              <w:bottom w:val="single" w:sz="4" w:space="0" w:color="C00000" w:themeColor="accent3"/>
            </w:tcBorders>
          </w:tcPr>
          <w:p w14:paraId="4A0AB563" w14:textId="7DBC784B" w:rsidR="00800129" w:rsidRPr="00221E02" w:rsidRDefault="00CE2CBE" w:rsidP="00221E02">
            <w:pPr>
              <w:jc w:val="center"/>
              <w:cnfStyle w:val="100000000000" w:firstRow="1" w:lastRow="0" w:firstColumn="0" w:lastColumn="0" w:oddVBand="0" w:evenVBand="0" w:oddHBand="0" w:evenHBand="0" w:firstRowFirstColumn="0" w:firstRowLastColumn="0" w:lastRowFirstColumn="0" w:lastRowLastColumn="0"/>
              <w:rPr>
                <w:rFonts w:cs="Arial"/>
                <w:szCs w:val="22"/>
              </w:rPr>
            </w:pPr>
            <w:r w:rsidRPr="00221E02">
              <w:rPr>
                <w:rFonts w:cs="Arial"/>
                <w:szCs w:val="22"/>
              </w:rPr>
              <w:t>Authentic Audience</w:t>
            </w:r>
          </w:p>
        </w:tc>
      </w:tr>
      <w:bookmarkEnd w:id="18"/>
      <w:tr w:rsidR="00161AA5" w:rsidRPr="00221E02" w14:paraId="793BB617" w14:textId="77777777" w:rsidTr="004C23B8">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885" w:type="dxa"/>
          </w:tcPr>
          <w:p w14:paraId="25F2785D" w14:textId="34A50732" w:rsidR="00161AA5" w:rsidRPr="00221E02" w:rsidRDefault="00F106BF" w:rsidP="00161AA5">
            <w:pPr>
              <w:rPr>
                <w:rFonts w:cs="Arial"/>
                <w:szCs w:val="22"/>
              </w:rPr>
            </w:pPr>
            <w:r>
              <w:rPr>
                <w:rFonts w:cs="Arial"/>
                <w:szCs w:val="22"/>
              </w:rPr>
              <w:t xml:space="preserve">(1) </w:t>
            </w:r>
            <w:r w:rsidR="000666AB">
              <w:rPr>
                <w:rFonts w:cs="Arial"/>
                <w:szCs w:val="22"/>
              </w:rPr>
              <w:t>Knowledge</w:t>
            </w:r>
          </w:p>
        </w:tc>
        <w:tc>
          <w:tcPr>
            <w:tcW w:w="1260" w:type="dxa"/>
          </w:tcPr>
          <w:p w14:paraId="620043BA" w14:textId="68DD1D3B" w:rsidR="00161AA5" w:rsidRPr="00221E02" w:rsidRDefault="00161AA5" w:rsidP="00161AA5">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2160" w:type="dxa"/>
          </w:tcPr>
          <w:p w14:paraId="3F331C66" w14:textId="69E4CB53" w:rsidR="00161AA5" w:rsidRPr="00221E02" w:rsidRDefault="00C44391" w:rsidP="00161AA5">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Literature</w:t>
            </w:r>
            <w:r w:rsidR="00EE6C51">
              <w:rPr>
                <w:rFonts w:cs="Arial"/>
                <w:szCs w:val="22"/>
              </w:rPr>
              <w:t xml:space="preserve"> review</w:t>
            </w:r>
          </w:p>
        </w:tc>
        <w:tc>
          <w:tcPr>
            <w:tcW w:w="2250" w:type="dxa"/>
          </w:tcPr>
          <w:p w14:paraId="26D54920" w14:textId="1C7F27A7" w:rsidR="00161AA5" w:rsidRPr="00221E02" w:rsidRDefault="00161AA5" w:rsidP="00161AA5">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795" w:type="dxa"/>
          </w:tcPr>
          <w:p w14:paraId="5F6322D2" w14:textId="0E7C91E7" w:rsidR="00161AA5" w:rsidRPr="00221E02" w:rsidRDefault="00161AA5" w:rsidP="00161AA5">
            <w:pPr>
              <w:cnfStyle w:val="000000100000" w:firstRow="0" w:lastRow="0" w:firstColumn="0" w:lastColumn="0" w:oddVBand="0" w:evenVBand="0" w:oddHBand="1" w:evenHBand="0" w:firstRowFirstColumn="0" w:firstRowLastColumn="0" w:lastRowFirstColumn="0" w:lastRowLastColumn="0"/>
              <w:rPr>
                <w:rFonts w:cs="Arial"/>
                <w:szCs w:val="22"/>
              </w:rPr>
            </w:pPr>
          </w:p>
        </w:tc>
      </w:tr>
      <w:tr w:rsidR="00161AA5" w:rsidRPr="00221E02" w14:paraId="3D157D23" w14:textId="77777777" w:rsidTr="004C23B8">
        <w:trPr>
          <w:trHeight w:val="665"/>
        </w:trPr>
        <w:tc>
          <w:tcPr>
            <w:cnfStyle w:val="001000000000" w:firstRow="0" w:lastRow="0" w:firstColumn="1" w:lastColumn="0" w:oddVBand="0" w:evenVBand="0" w:oddHBand="0" w:evenHBand="0" w:firstRowFirstColumn="0" w:firstRowLastColumn="0" w:lastRowFirstColumn="0" w:lastRowLastColumn="0"/>
            <w:tcW w:w="1885" w:type="dxa"/>
          </w:tcPr>
          <w:p w14:paraId="6FF71351" w14:textId="65D84AB4" w:rsidR="00161AA5" w:rsidRPr="00221E02" w:rsidRDefault="00F106BF" w:rsidP="00161AA5">
            <w:pPr>
              <w:rPr>
                <w:rFonts w:cs="Arial"/>
                <w:szCs w:val="22"/>
              </w:rPr>
            </w:pPr>
            <w:r>
              <w:rPr>
                <w:rFonts w:cs="Arial"/>
                <w:szCs w:val="22"/>
              </w:rPr>
              <w:t xml:space="preserve">(2) </w:t>
            </w:r>
            <w:r w:rsidR="00100E8B">
              <w:rPr>
                <w:rFonts w:cs="Arial"/>
                <w:szCs w:val="22"/>
              </w:rPr>
              <w:t>Apply</w:t>
            </w:r>
          </w:p>
        </w:tc>
        <w:tc>
          <w:tcPr>
            <w:tcW w:w="1260" w:type="dxa"/>
          </w:tcPr>
          <w:p w14:paraId="74ACEB15" w14:textId="61930394" w:rsidR="00161AA5" w:rsidRPr="00221E02" w:rsidRDefault="000666AB" w:rsidP="00161AA5">
            <w:pPr>
              <w:cnfStyle w:val="000000000000" w:firstRow="0" w:lastRow="0" w:firstColumn="0" w:lastColumn="0" w:oddVBand="0" w:evenVBand="0" w:oddHBand="0" w:evenHBand="0" w:firstRowFirstColumn="0" w:firstRowLastColumn="0" w:lastRowFirstColumn="0" w:lastRowLastColumn="0"/>
              <w:rPr>
                <w:rFonts w:cs="Arial"/>
                <w:szCs w:val="22"/>
              </w:rPr>
            </w:pPr>
            <w:r w:rsidRPr="00221E02">
              <w:rPr>
                <w:rFonts w:cs="Arial"/>
                <w:szCs w:val="22"/>
              </w:rPr>
              <w:t>Create an outline</w:t>
            </w:r>
          </w:p>
        </w:tc>
        <w:tc>
          <w:tcPr>
            <w:tcW w:w="2160" w:type="dxa"/>
          </w:tcPr>
          <w:p w14:paraId="28C381B0" w14:textId="4AB39683" w:rsidR="00161AA5" w:rsidRPr="00221E02" w:rsidRDefault="00161AA5" w:rsidP="00161AA5">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2250" w:type="dxa"/>
          </w:tcPr>
          <w:p w14:paraId="6F52F68E" w14:textId="5DC4B8D6" w:rsidR="00161AA5" w:rsidRPr="00221E02" w:rsidRDefault="00161AA5" w:rsidP="00161AA5">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795" w:type="dxa"/>
          </w:tcPr>
          <w:p w14:paraId="5CC99993" w14:textId="002BF15E" w:rsidR="00161AA5" w:rsidRPr="00221E02" w:rsidRDefault="00161AA5" w:rsidP="00161AA5">
            <w:pPr>
              <w:cnfStyle w:val="000000000000" w:firstRow="0" w:lastRow="0" w:firstColumn="0" w:lastColumn="0" w:oddVBand="0" w:evenVBand="0" w:oddHBand="0" w:evenHBand="0" w:firstRowFirstColumn="0" w:firstRowLastColumn="0" w:lastRowFirstColumn="0" w:lastRowLastColumn="0"/>
              <w:rPr>
                <w:rFonts w:cs="Arial"/>
                <w:szCs w:val="22"/>
              </w:rPr>
            </w:pPr>
          </w:p>
        </w:tc>
      </w:tr>
      <w:tr w:rsidR="00161AA5" w:rsidRPr="00221E02" w14:paraId="2328B667" w14:textId="77777777" w:rsidTr="004C23B8">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85" w:type="dxa"/>
          </w:tcPr>
          <w:p w14:paraId="79EA4663" w14:textId="68121751" w:rsidR="00161AA5" w:rsidRPr="00221E02" w:rsidRDefault="00F106BF" w:rsidP="00161AA5">
            <w:pPr>
              <w:rPr>
                <w:rFonts w:cs="Arial"/>
                <w:szCs w:val="22"/>
              </w:rPr>
            </w:pPr>
            <w:r>
              <w:rPr>
                <w:rFonts w:cs="Arial"/>
                <w:szCs w:val="22"/>
              </w:rPr>
              <w:t xml:space="preserve">(3) </w:t>
            </w:r>
            <w:r w:rsidR="008A6508">
              <w:rPr>
                <w:rFonts w:cs="Arial"/>
                <w:szCs w:val="22"/>
              </w:rPr>
              <w:t>Analysis</w:t>
            </w:r>
          </w:p>
        </w:tc>
        <w:tc>
          <w:tcPr>
            <w:tcW w:w="1260" w:type="dxa"/>
          </w:tcPr>
          <w:p w14:paraId="2B9B339C" w14:textId="77777777" w:rsidR="00161AA5" w:rsidRPr="00221E02" w:rsidRDefault="00161AA5" w:rsidP="00161AA5">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2160" w:type="dxa"/>
          </w:tcPr>
          <w:p w14:paraId="7C17B405" w14:textId="15ED1A41" w:rsidR="00161AA5" w:rsidRPr="00221E02" w:rsidRDefault="000666AB" w:rsidP="00161AA5">
            <w:pPr>
              <w:cnfStyle w:val="000000100000" w:firstRow="0" w:lastRow="0" w:firstColumn="0" w:lastColumn="0" w:oddVBand="0" w:evenVBand="0" w:oddHBand="1" w:evenHBand="0" w:firstRowFirstColumn="0" w:firstRowLastColumn="0" w:lastRowFirstColumn="0" w:lastRowLastColumn="0"/>
              <w:rPr>
                <w:rFonts w:cs="Arial"/>
                <w:szCs w:val="22"/>
              </w:rPr>
            </w:pPr>
            <w:r w:rsidRPr="00221E02">
              <w:rPr>
                <w:rFonts w:cs="Arial"/>
                <w:szCs w:val="22"/>
              </w:rPr>
              <w:t>Modify outline</w:t>
            </w:r>
            <w:r>
              <w:rPr>
                <w:rFonts w:cs="Arial"/>
                <w:szCs w:val="22"/>
              </w:rPr>
              <w:t xml:space="preserve"> </w:t>
            </w:r>
            <w:r w:rsidRPr="00221E02">
              <w:rPr>
                <w:rFonts w:cs="Arial"/>
                <w:szCs w:val="22"/>
              </w:rPr>
              <w:t>based on</w:t>
            </w:r>
            <w:r>
              <w:rPr>
                <w:rFonts w:cs="Arial"/>
                <w:szCs w:val="22"/>
              </w:rPr>
              <w:t xml:space="preserve"> </w:t>
            </w:r>
            <w:r w:rsidRPr="00221E02">
              <w:rPr>
                <w:rFonts w:cs="Arial"/>
                <w:szCs w:val="22"/>
              </w:rPr>
              <w:t>feedback</w:t>
            </w:r>
          </w:p>
        </w:tc>
        <w:tc>
          <w:tcPr>
            <w:tcW w:w="2250" w:type="dxa"/>
          </w:tcPr>
          <w:p w14:paraId="3462278B" w14:textId="2FFD2A52" w:rsidR="00161AA5" w:rsidRPr="00221E02" w:rsidRDefault="00161AA5" w:rsidP="00161AA5">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795" w:type="dxa"/>
          </w:tcPr>
          <w:p w14:paraId="3493BF90" w14:textId="159B6459" w:rsidR="00161AA5" w:rsidRPr="00221E02" w:rsidRDefault="00161AA5" w:rsidP="00161AA5">
            <w:pPr>
              <w:cnfStyle w:val="000000100000" w:firstRow="0" w:lastRow="0" w:firstColumn="0" w:lastColumn="0" w:oddVBand="0" w:evenVBand="0" w:oddHBand="1" w:evenHBand="0" w:firstRowFirstColumn="0" w:firstRowLastColumn="0" w:lastRowFirstColumn="0" w:lastRowLastColumn="0"/>
              <w:rPr>
                <w:rFonts w:cs="Arial"/>
                <w:szCs w:val="22"/>
              </w:rPr>
            </w:pPr>
          </w:p>
        </w:tc>
      </w:tr>
      <w:tr w:rsidR="003E5D8C" w:rsidRPr="00221E02" w14:paraId="60BAF66B" w14:textId="77777777" w:rsidTr="004C23B8">
        <w:trPr>
          <w:trHeight w:val="665"/>
        </w:trPr>
        <w:tc>
          <w:tcPr>
            <w:cnfStyle w:val="001000000000" w:firstRow="0" w:lastRow="0" w:firstColumn="1" w:lastColumn="0" w:oddVBand="0" w:evenVBand="0" w:oddHBand="0" w:evenHBand="0" w:firstRowFirstColumn="0" w:firstRowLastColumn="0" w:lastRowFirstColumn="0" w:lastRowLastColumn="0"/>
            <w:tcW w:w="1885" w:type="dxa"/>
          </w:tcPr>
          <w:p w14:paraId="5D6C7FDA" w14:textId="4FE7B97B" w:rsidR="003E5D8C" w:rsidRPr="00221E02" w:rsidRDefault="00F106BF" w:rsidP="00161AA5">
            <w:pPr>
              <w:rPr>
                <w:rFonts w:cs="Arial"/>
                <w:szCs w:val="22"/>
              </w:rPr>
            </w:pPr>
            <w:r>
              <w:rPr>
                <w:rFonts w:cs="Arial"/>
                <w:szCs w:val="22"/>
              </w:rPr>
              <w:t xml:space="preserve">(4) </w:t>
            </w:r>
            <w:r w:rsidR="00100E8B" w:rsidRPr="00221E02">
              <w:rPr>
                <w:rFonts w:cs="Arial"/>
                <w:szCs w:val="22"/>
              </w:rPr>
              <w:t>Evaluate</w:t>
            </w:r>
          </w:p>
        </w:tc>
        <w:tc>
          <w:tcPr>
            <w:tcW w:w="1260" w:type="dxa"/>
          </w:tcPr>
          <w:p w14:paraId="2671C735" w14:textId="77777777" w:rsidR="003E5D8C" w:rsidRPr="00221E02" w:rsidRDefault="003E5D8C" w:rsidP="00161AA5">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2160" w:type="dxa"/>
          </w:tcPr>
          <w:p w14:paraId="75F3FD24" w14:textId="77777777" w:rsidR="003E5D8C" w:rsidRPr="00221E02" w:rsidRDefault="003E5D8C" w:rsidP="00161AA5">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2250" w:type="dxa"/>
          </w:tcPr>
          <w:p w14:paraId="2C433375" w14:textId="1E4D5898" w:rsidR="003E5D8C" w:rsidRPr="00221E02" w:rsidRDefault="00A50711" w:rsidP="00161AA5">
            <w:pPr>
              <w:cnfStyle w:val="000000000000" w:firstRow="0" w:lastRow="0" w:firstColumn="0" w:lastColumn="0" w:oddVBand="0" w:evenVBand="0" w:oddHBand="0" w:evenHBand="0" w:firstRowFirstColumn="0" w:firstRowLastColumn="0" w:lastRowFirstColumn="0" w:lastRowLastColumn="0"/>
              <w:rPr>
                <w:rFonts w:cs="Arial"/>
                <w:szCs w:val="22"/>
              </w:rPr>
            </w:pPr>
            <w:r w:rsidRPr="00221E02">
              <w:rPr>
                <w:rFonts w:cs="Arial"/>
                <w:szCs w:val="22"/>
              </w:rPr>
              <w:t>Develop a poster for a student show case</w:t>
            </w:r>
          </w:p>
        </w:tc>
        <w:tc>
          <w:tcPr>
            <w:tcW w:w="1795" w:type="dxa"/>
          </w:tcPr>
          <w:p w14:paraId="2919E034" w14:textId="332B978A" w:rsidR="00B56953" w:rsidRPr="00221E02" w:rsidRDefault="00B56953" w:rsidP="00161AA5">
            <w:pPr>
              <w:cnfStyle w:val="000000000000" w:firstRow="0" w:lastRow="0" w:firstColumn="0" w:lastColumn="0" w:oddVBand="0" w:evenVBand="0" w:oddHBand="0" w:evenHBand="0" w:firstRowFirstColumn="0" w:firstRowLastColumn="0" w:lastRowFirstColumn="0" w:lastRowLastColumn="0"/>
              <w:rPr>
                <w:rFonts w:cs="Arial"/>
                <w:szCs w:val="22"/>
              </w:rPr>
            </w:pPr>
          </w:p>
        </w:tc>
      </w:tr>
      <w:tr w:rsidR="000666AB" w:rsidRPr="00221E02" w14:paraId="59BB1977" w14:textId="77777777" w:rsidTr="004C23B8">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85" w:type="dxa"/>
          </w:tcPr>
          <w:p w14:paraId="656157D3" w14:textId="49761411" w:rsidR="000666AB" w:rsidRPr="00221E02" w:rsidRDefault="00F106BF" w:rsidP="00161AA5">
            <w:pPr>
              <w:rPr>
                <w:rFonts w:cs="Arial"/>
                <w:szCs w:val="22"/>
              </w:rPr>
            </w:pPr>
            <w:r>
              <w:rPr>
                <w:rFonts w:cs="Arial"/>
                <w:szCs w:val="22"/>
              </w:rPr>
              <w:t xml:space="preserve">(5) </w:t>
            </w:r>
            <w:r w:rsidR="00100E8B">
              <w:rPr>
                <w:rFonts w:cs="Arial"/>
                <w:szCs w:val="22"/>
              </w:rPr>
              <w:t>Create</w:t>
            </w:r>
          </w:p>
        </w:tc>
        <w:tc>
          <w:tcPr>
            <w:tcW w:w="1260" w:type="dxa"/>
          </w:tcPr>
          <w:p w14:paraId="62732F23" w14:textId="77777777" w:rsidR="000666AB" w:rsidRPr="00221E02" w:rsidRDefault="000666AB" w:rsidP="00161AA5">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2160" w:type="dxa"/>
          </w:tcPr>
          <w:p w14:paraId="77E44AB9" w14:textId="17E772CD" w:rsidR="000666AB" w:rsidRPr="00221E02" w:rsidRDefault="002C786D" w:rsidP="00161AA5">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Revise based on feedback</w:t>
            </w:r>
          </w:p>
        </w:tc>
        <w:tc>
          <w:tcPr>
            <w:tcW w:w="2250" w:type="dxa"/>
          </w:tcPr>
          <w:p w14:paraId="0C138276" w14:textId="77777777" w:rsidR="000666AB" w:rsidRPr="00221E02" w:rsidRDefault="000666AB" w:rsidP="00161AA5">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795" w:type="dxa"/>
          </w:tcPr>
          <w:p w14:paraId="6380A808" w14:textId="2A615629" w:rsidR="000666AB" w:rsidRPr="00221E02" w:rsidRDefault="00C542CE" w:rsidP="00161AA5">
            <w:pPr>
              <w:cnfStyle w:val="000000100000" w:firstRow="0" w:lastRow="0" w:firstColumn="0" w:lastColumn="0" w:oddVBand="0" w:evenVBand="0" w:oddHBand="1" w:evenHBand="0" w:firstRowFirstColumn="0" w:firstRowLastColumn="0" w:lastRowFirstColumn="0" w:lastRowLastColumn="0"/>
              <w:rPr>
                <w:rFonts w:cs="Arial"/>
                <w:szCs w:val="22"/>
              </w:rPr>
            </w:pPr>
            <w:r w:rsidRPr="00221E02">
              <w:rPr>
                <w:rFonts w:cs="Arial"/>
                <w:szCs w:val="22"/>
              </w:rPr>
              <w:t>Submit an article to a journal</w:t>
            </w:r>
          </w:p>
        </w:tc>
      </w:tr>
    </w:tbl>
    <w:p w14:paraId="597FD976" w14:textId="094FEBE0" w:rsidR="00E4280F" w:rsidRPr="00055E7B" w:rsidRDefault="00E4280F" w:rsidP="00AD0B32">
      <w:pPr>
        <w:rPr>
          <w:rFonts w:cs="Arial"/>
        </w:rPr>
      </w:pPr>
    </w:p>
    <w:p w14:paraId="09EB41B2" w14:textId="4D4A2F2B" w:rsidR="00221E02" w:rsidRPr="00221E02" w:rsidRDefault="00E73D44" w:rsidP="00EE27AA">
      <w:pPr>
        <w:pStyle w:val="Heading3"/>
      </w:pPr>
      <w:r w:rsidRPr="00221E02">
        <w:t>Activity</w:t>
      </w:r>
      <w:r w:rsidR="00221E02" w:rsidRPr="00221E02">
        <w:t xml:space="preserve"> </w:t>
      </w:r>
      <w:r w:rsidR="00030C2A">
        <w:t>5</w:t>
      </w:r>
    </w:p>
    <w:p w14:paraId="4B07E095" w14:textId="77777777" w:rsidR="00221E02" w:rsidRDefault="00221E02" w:rsidP="00AD0B32">
      <w:pPr>
        <w:spacing w:line="259" w:lineRule="auto"/>
        <w:rPr>
          <w:rFonts w:eastAsia="Cambria" w:cs="Arial"/>
          <w:b/>
          <w:bCs/>
        </w:rPr>
      </w:pPr>
    </w:p>
    <w:p w14:paraId="7A52EB7F" w14:textId="77777777" w:rsidR="00FE7FD2" w:rsidRDefault="00E73D44" w:rsidP="00AD0B32">
      <w:pPr>
        <w:spacing w:line="259" w:lineRule="auto"/>
        <w:rPr>
          <w:rFonts w:eastAsia="Cambria" w:cs="Arial"/>
        </w:rPr>
      </w:pPr>
      <w:r w:rsidRPr="00055E7B">
        <w:rPr>
          <w:rFonts w:eastAsia="Cambria" w:cs="Arial"/>
        </w:rPr>
        <w:t xml:space="preserve">Go to your CDI portfolio </w:t>
      </w:r>
      <w:r w:rsidR="00221E02">
        <w:rPr>
          <w:rFonts w:eastAsia="Cambria" w:cs="Arial"/>
        </w:rPr>
        <w:t>and</w:t>
      </w:r>
      <w:r w:rsidRPr="00055E7B">
        <w:rPr>
          <w:rFonts w:eastAsia="Cambria" w:cs="Arial"/>
        </w:rPr>
        <w:t xml:space="preserve"> the </w:t>
      </w:r>
      <w:r w:rsidR="002F755F">
        <w:rPr>
          <w:rFonts w:eastAsia="Cambria" w:cs="Arial"/>
        </w:rPr>
        <w:t>page</w:t>
      </w:r>
      <w:r w:rsidRPr="00055E7B">
        <w:rPr>
          <w:rFonts w:eastAsia="Cambria" w:cs="Arial"/>
        </w:rPr>
        <w:t xml:space="preserve"> </w:t>
      </w:r>
      <w:r w:rsidR="002F755F">
        <w:rPr>
          <w:rFonts w:eastAsia="Cambria" w:cs="Arial"/>
        </w:rPr>
        <w:t>titled</w:t>
      </w:r>
      <w:r w:rsidRPr="00055E7B">
        <w:rPr>
          <w:rFonts w:eastAsia="Cambria" w:cs="Arial"/>
        </w:rPr>
        <w:t xml:space="preserve"> "Scaffolding </w:t>
      </w:r>
      <w:r w:rsidR="00A2639C" w:rsidRPr="00055E7B">
        <w:rPr>
          <w:rFonts w:eastAsia="Cambria" w:cs="Arial"/>
        </w:rPr>
        <w:t>Meaningful</w:t>
      </w:r>
      <w:r w:rsidRPr="00055E7B">
        <w:rPr>
          <w:rFonts w:eastAsia="Cambria" w:cs="Arial"/>
        </w:rPr>
        <w:t xml:space="preserve"> Assignments</w:t>
      </w:r>
      <w:r w:rsidR="00221E02">
        <w:rPr>
          <w:rFonts w:eastAsia="Cambria" w:cs="Arial"/>
        </w:rPr>
        <w:t>.</w:t>
      </w:r>
      <w:r w:rsidRPr="00055E7B">
        <w:rPr>
          <w:rFonts w:eastAsia="Cambria" w:cs="Arial"/>
        </w:rPr>
        <w:t>"</w:t>
      </w:r>
      <w:r w:rsidR="00A2639C" w:rsidRPr="00055E7B">
        <w:rPr>
          <w:rFonts w:eastAsia="Cambria" w:cs="Arial"/>
        </w:rPr>
        <w:t xml:space="preserve"> Brainstorm a series of </w:t>
      </w:r>
      <w:r w:rsidR="00250360" w:rsidRPr="00055E7B">
        <w:rPr>
          <w:rFonts w:eastAsia="Cambria" w:cs="Arial"/>
        </w:rPr>
        <w:t>assignments</w:t>
      </w:r>
      <w:r w:rsidR="00221E02">
        <w:rPr>
          <w:rFonts w:eastAsia="Cambria" w:cs="Arial"/>
        </w:rPr>
        <w:t xml:space="preserve">, </w:t>
      </w:r>
      <w:r w:rsidR="00250360" w:rsidRPr="00055E7B">
        <w:rPr>
          <w:rFonts w:eastAsia="Cambria" w:cs="Arial"/>
        </w:rPr>
        <w:t xml:space="preserve">considering </w:t>
      </w:r>
      <w:r w:rsidR="00221E02">
        <w:rPr>
          <w:rFonts w:eastAsia="Cambria" w:cs="Arial"/>
        </w:rPr>
        <w:t>the</w:t>
      </w:r>
      <w:r w:rsidR="0085461A" w:rsidRPr="00055E7B">
        <w:rPr>
          <w:rFonts w:eastAsia="Cambria" w:cs="Arial"/>
        </w:rPr>
        <w:t xml:space="preserve"> scaffolding of assignments </w:t>
      </w:r>
      <w:r w:rsidR="00250360" w:rsidRPr="00055E7B">
        <w:rPr>
          <w:rFonts w:eastAsia="Cambria" w:cs="Arial"/>
        </w:rPr>
        <w:t>to prepare learners for a</w:t>
      </w:r>
      <w:r w:rsidR="005F199B" w:rsidRPr="00055E7B">
        <w:rPr>
          <w:rFonts w:eastAsia="Cambria" w:cs="Arial"/>
        </w:rPr>
        <w:t>n</w:t>
      </w:r>
      <w:r w:rsidR="00250360" w:rsidRPr="00055E7B">
        <w:rPr>
          <w:rFonts w:eastAsia="Cambria" w:cs="Arial"/>
        </w:rPr>
        <w:t xml:space="preserve"> authentic task</w:t>
      </w:r>
      <w:r w:rsidRPr="00055E7B">
        <w:rPr>
          <w:rFonts w:eastAsia="Cambria" w:cs="Arial"/>
        </w:rPr>
        <w:t>.</w:t>
      </w:r>
    </w:p>
    <w:p w14:paraId="4BD044F9" w14:textId="77777777" w:rsidR="00A34901" w:rsidRDefault="00A34901" w:rsidP="00AD0B32">
      <w:pPr>
        <w:spacing w:line="259" w:lineRule="auto"/>
        <w:rPr>
          <w:rFonts w:eastAsia="Cambria" w:cs="Arial"/>
        </w:rPr>
      </w:pPr>
    </w:p>
    <w:p w14:paraId="4D0237BC" w14:textId="0E3A900D" w:rsidR="00FE7FD2" w:rsidRDefault="00FE7FD2" w:rsidP="00AD0B32">
      <w:pPr>
        <w:spacing w:line="259" w:lineRule="auto"/>
        <w:rPr>
          <w:rFonts w:eastAsia="Cambria" w:cs="Arial"/>
        </w:rPr>
      </w:pPr>
      <w:r>
        <w:rPr>
          <w:rFonts w:eastAsia="Cambria" w:cs="Arial"/>
        </w:rPr>
        <w:t>Sample Prompt</w:t>
      </w:r>
    </w:p>
    <w:p w14:paraId="21C06EE1" w14:textId="08C03834" w:rsidR="006F289E" w:rsidRPr="00055E7B" w:rsidRDefault="0007697E" w:rsidP="00FE7FD2">
      <w:pPr>
        <w:spacing w:line="259" w:lineRule="auto"/>
        <w:rPr>
          <w:rFonts w:eastAsiaTheme="majorEastAsia" w:cs="Arial"/>
          <w:b/>
          <w:color w:val="990000"/>
          <w:szCs w:val="32"/>
        </w:rPr>
      </w:pPr>
      <w:r>
        <w:rPr>
          <w:rFonts w:cs="Arial"/>
        </w:rPr>
        <w:t xml:space="preserve">[Provide </w:t>
      </w:r>
      <w:r w:rsidR="00453F21">
        <w:rPr>
          <w:rFonts w:cs="Arial"/>
        </w:rPr>
        <w:t xml:space="preserve">the role and audience] </w:t>
      </w:r>
      <w:r w:rsidR="00A9503F">
        <w:rPr>
          <w:rFonts w:cs="Arial"/>
        </w:rPr>
        <w:t>P</w:t>
      </w:r>
      <w:r w:rsidR="00FE7FD2" w:rsidRPr="00FE7FD2">
        <w:rPr>
          <w:rFonts w:cs="Arial"/>
        </w:rPr>
        <w:t>lease develop a table with the</w:t>
      </w:r>
      <w:r>
        <w:rPr>
          <w:rFonts w:cs="Arial"/>
        </w:rPr>
        <w:t xml:space="preserve"> learning outcomes</w:t>
      </w:r>
      <w:r w:rsidR="00453F21">
        <w:rPr>
          <w:rFonts w:cs="Arial"/>
        </w:rPr>
        <w:t xml:space="preserve"> below</w:t>
      </w:r>
      <w:r>
        <w:rPr>
          <w:rFonts w:cs="Arial"/>
        </w:rPr>
        <w:t xml:space="preserve"> </w:t>
      </w:r>
      <w:r w:rsidR="00FE7FD2" w:rsidRPr="00FE7FD2">
        <w:rPr>
          <w:rFonts w:cs="Arial"/>
        </w:rPr>
        <w:t>in the first column</w:t>
      </w:r>
      <w:r w:rsidR="00654EF5">
        <w:rPr>
          <w:rFonts w:cs="Arial"/>
        </w:rPr>
        <w:t xml:space="preserve">. In </w:t>
      </w:r>
      <w:r w:rsidR="00FE7FD2" w:rsidRPr="00FE7FD2">
        <w:rPr>
          <w:rFonts w:cs="Arial"/>
        </w:rPr>
        <w:t xml:space="preserve">the </w:t>
      </w:r>
      <w:r w:rsidR="00654EF5">
        <w:rPr>
          <w:rFonts w:cs="Arial"/>
        </w:rPr>
        <w:t xml:space="preserve">second </w:t>
      </w:r>
      <w:r w:rsidR="00FE7FD2" w:rsidRPr="00FE7FD2">
        <w:rPr>
          <w:rFonts w:cs="Arial"/>
        </w:rPr>
        <w:t xml:space="preserve">column add authentic assessment strategies that are aligned with the </w:t>
      </w:r>
      <w:r w:rsidR="00654EF5">
        <w:rPr>
          <w:rFonts w:cs="Arial"/>
        </w:rPr>
        <w:t xml:space="preserve">outcomes </w:t>
      </w:r>
      <w:r w:rsidR="00FE7FD2" w:rsidRPr="00FE7FD2">
        <w:rPr>
          <w:rFonts w:cs="Arial"/>
        </w:rPr>
        <w:t xml:space="preserve">and could be used to provide evidence that the learners had achieved the learning outcomes.  In the </w:t>
      </w:r>
      <w:r w:rsidR="00654EF5">
        <w:rPr>
          <w:rFonts w:cs="Arial"/>
        </w:rPr>
        <w:t>third</w:t>
      </w:r>
      <w:r w:rsidR="00FE7FD2" w:rsidRPr="00FE7FD2">
        <w:rPr>
          <w:rFonts w:cs="Arial"/>
        </w:rPr>
        <w:t xml:space="preserve"> column add active learning strategies that would promote experiential learning. </w:t>
      </w:r>
      <w:r w:rsidR="006F289E" w:rsidRPr="00055E7B">
        <w:rPr>
          <w:rFonts w:cs="Arial"/>
        </w:rPr>
        <w:br w:type="page"/>
      </w:r>
    </w:p>
    <w:p w14:paraId="3762CA62" w14:textId="26F6ABAC" w:rsidR="00B37364" w:rsidRPr="00613675" w:rsidRDefault="00B37364" w:rsidP="000D6E55">
      <w:pPr>
        <w:pStyle w:val="Heading2"/>
      </w:pPr>
      <w:bookmarkStart w:id="19" w:name="_Toc197354081"/>
      <w:r w:rsidRPr="00613675">
        <w:lastRenderedPageBreak/>
        <w:t>Organizing Course Content</w:t>
      </w:r>
      <w:bookmarkEnd w:id="19"/>
    </w:p>
    <w:p w14:paraId="444011C7" w14:textId="74A3F329" w:rsidR="0084550D" w:rsidRDefault="002222C3" w:rsidP="00AD0B32">
      <w:pPr>
        <w:rPr>
          <w:rFonts w:cs="Arial"/>
        </w:rPr>
      </w:pPr>
      <w:r w:rsidRPr="00055E7B">
        <w:rPr>
          <w:rFonts w:cs="Arial"/>
        </w:rPr>
        <w:t xml:space="preserve">Now it’s time to think about </w:t>
      </w:r>
      <w:r w:rsidR="00B83101" w:rsidRPr="00055E7B">
        <w:rPr>
          <w:rFonts w:cs="Arial"/>
        </w:rPr>
        <w:t xml:space="preserve">how </w:t>
      </w:r>
      <w:r w:rsidR="00E8462F">
        <w:rPr>
          <w:rFonts w:cs="Arial"/>
        </w:rPr>
        <w:t>a</w:t>
      </w:r>
      <w:r w:rsidR="00B83101" w:rsidRPr="00055E7B">
        <w:rPr>
          <w:rFonts w:cs="Arial"/>
        </w:rPr>
        <w:t xml:space="preserve"> course is </w:t>
      </w:r>
      <w:r w:rsidR="004D16EB" w:rsidRPr="00055E7B">
        <w:rPr>
          <w:rFonts w:cs="Arial"/>
        </w:rPr>
        <w:t>organized</w:t>
      </w:r>
      <w:r w:rsidR="00B83101" w:rsidRPr="00055E7B">
        <w:rPr>
          <w:rFonts w:cs="Arial"/>
        </w:rPr>
        <w:t xml:space="preserve">. Below are some reflection questions to help you </w:t>
      </w:r>
      <w:r w:rsidR="0084550D" w:rsidRPr="00055E7B">
        <w:rPr>
          <w:rFonts w:cs="Arial"/>
        </w:rPr>
        <w:t>begin thinking about your course organization.</w:t>
      </w:r>
    </w:p>
    <w:p w14:paraId="50B4734B" w14:textId="77777777" w:rsidR="00E8462F" w:rsidRPr="00055E7B" w:rsidRDefault="00E8462F" w:rsidP="00AD0B32">
      <w:pPr>
        <w:rPr>
          <w:rFonts w:cs="Arial"/>
        </w:rPr>
      </w:pPr>
    </w:p>
    <w:p w14:paraId="63FAE48C" w14:textId="7EFFC172" w:rsidR="00B37364" w:rsidRDefault="0084550D" w:rsidP="00AD0B32">
      <w:pPr>
        <w:rPr>
          <w:rFonts w:cs="Arial"/>
          <w:b/>
          <w:bCs/>
        </w:rPr>
      </w:pPr>
      <w:r w:rsidRPr="00055E7B">
        <w:rPr>
          <w:rFonts w:cs="Arial"/>
          <w:b/>
          <w:bCs/>
        </w:rPr>
        <w:t xml:space="preserve">How </w:t>
      </w:r>
      <w:r w:rsidR="00B37364" w:rsidRPr="00055E7B">
        <w:rPr>
          <w:rFonts w:cs="Arial"/>
          <w:b/>
          <w:bCs/>
        </w:rPr>
        <w:t>is content (both writing and thematic) usually structured in your discipline? In your courses?</w:t>
      </w:r>
    </w:p>
    <w:p w14:paraId="49291B2A" w14:textId="77777777" w:rsidR="005046F1" w:rsidRDefault="005046F1" w:rsidP="00AD0B32">
      <w:pPr>
        <w:rPr>
          <w:rFonts w:cs="Arial"/>
        </w:rPr>
      </w:pPr>
    </w:p>
    <w:p w14:paraId="73938FC7" w14:textId="5A32BC20" w:rsidR="00E8462F" w:rsidRPr="002C252E" w:rsidRDefault="00B37364" w:rsidP="00AD0B32">
      <w:pPr>
        <w:rPr>
          <w:rFonts w:cs="Arial"/>
        </w:rPr>
      </w:pPr>
      <w:r w:rsidRPr="002C252E">
        <w:rPr>
          <w:rFonts w:cs="Arial"/>
        </w:rPr>
        <w:t>Ways to organize content</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115"/>
      </w:tblGrid>
      <w:tr w:rsidR="00B37364" w:rsidRPr="002C252E" w14:paraId="7339CFA0" w14:textId="77777777" w:rsidTr="00F269D3">
        <w:trPr>
          <w:cnfStyle w:val="100000000000" w:firstRow="1" w:lastRow="0" w:firstColumn="0" w:lastColumn="0" w:oddVBand="0" w:evenVBand="0" w:oddHBand="0" w:evenHBand="0" w:firstRowFirstColumn="0" w:firstRowLastColumn="0" w:lastRowFirstColumn="0" w:lastRowLastColumn="0"/>
          <w:trHeight w:val="467"/>
        </w:trPr>
        <w:tc>
          <w:tcPr>
            <w:tcW w:w="3600" w:type="dxa"/>
            <w:shd w:val="clear" w:color="auto" w:fill="auto"/>
          </w:tcPr>
          <w:p w14:paraId="52AAC7A8" w14:textId="04DC1A35" w:rsidR="00B37364" w:rsidRPr="002C252E" w:rsidRDefault="00E8462F" w:rsidP="00F269D3">
            <w:pPr>
              <w:pStyle w:val="ListParagraph"/>
              <w:numPr>
                <w:ilvl w:val="1"/>
                <w:numId w:val="1"/>
              </w:numPr>
              <w:ind w:left="432" w:hanging="360"/>
              <w:rPr>
                <w:rFonts w:cs="Arial"/>
                <w:b w:val="0"/>
                <w:bCs/>
              </w:rPr>
            </w:pPr>
            <w:r w:rsidRPr="002C252E">
              <w:rPr>
                <w:rFonts w:cs="Arial"/>
                <w:b w:val="0"/>
                <w:bCs/>
              </w:rPr>
              <w:t>C</w:t>
            </w:r>
            <w:r w:rsidR="00B37364" w:rsidRPr="002C252E">
              <w:rPr>
                <w:rFonts w:cs="Arial"/>
                <w:b w:val="0"/>
                <w:bCs/>
              </w:rPr>
              <w:t>hronologically</w:t>
            </w:r>
          </w:p>
          <w:p w14:paraId="7CBA4A26" w14:textId="378A1B0A" w:rsidR="00B37364" w:rsidRPr="002C252E" w:rsidRDefault="00E8462F" w:rsidP="00F269D3">
            <w:pPr>
              <w:pStyle w:val="ListParagraph"/>
              <w:numPr>
                <w:ilvl w:val="1"/>
                <w:numId w:val="1"/>
              </w:numPr>
              <w:ind w:left="432" w:hanging="360"/>
              <w:rPr>
                <w:rFonts w:cs="Arial"/>
                <w:b w:val="0"/>
                <w:bCs/>
              </w:rPr>
            </w:pPr>
            <w:r w:rsidRPr="002C252E">
              <w:rPr>
                <w:rFonts w:cs="Arial"/>
                <w:b w:val="0"/>
                <w:bCs/>
              </w:rPr>
              <w:t>S</w:t>
            </w:r>
            <w:r w:rsidR="00B37364" w:rsidRPr="002C252E">
              <w:rPr>
                <w:rFonts w:cs="Arial"/>
                <w:b w:val="0"/>
                <w:bCs/>
              </w:rPr>
              <w:t>imple to complex</w:t>
            </w:r>
          </w:p>
          <w:p w14:paraId="11BB9702" w14:textId="44099CBD" w:rsidR="00B37364" w:rsidRPr="002C252E" w:rsidRDefault="00E8462F" w:rsidP="00F269D3">
            <w:pPr>
              <w:pStyle w:val="ListParagraph"/>
              <w:numPr>
                <w:ilvl w:val="1"/>
                <w:numId w:val="1"/>
              </w:numPr>
              <w:ind w:left="432" w:hanging="360"/>
              <w:rPr>
                <w:rFonts w:cs="Arial"/>
                <w:b w:val="0"/>
                <w:bCs/>
              </w:rPr>
            </w:pPr>
            <w:r w:rsidRPr="002C252E">
              <w:rPr>
                <w:rFonts w:cs="Arial"/>
                <w:b w:val="0"/>
                <w:bCs/>
              </w:rPr>
              <w:t>C</w:t>
            </w:r>
            <w:r w:rsidR="00B37364" w:rsidRPr="002C252E">
              <w:rPr>
                <w:rFonts w:cs="Arial"/>
                <w:b w:val="0"/>
                <w:bCs/>
              </w:rPr>
              <w:t xml:space="preserve">oncrete to abstract </w:t>
            </w:r>
          </w:p>
          <w:p w14:paraId="649CDD4C" w14:textId="7A635A0D" w:rsidR="00B37364" w:rsidRPr="002C252E" w:rsidRDefault="00E8462F" w:rsidP="00F269D3">
            <w:pPr>
              <w:pStyle w:val="ListParagraph"/>
              <w:numPr>
                <w:ilvl w:val="1"/>
                <w:numId w:val="1"/>
              </w:numPr>
              <w:ind w:left="432" w:hanging="360"/>
              <w:rPr>
                <w:rFonts w:cs="Arial"/>
                <w:b w:val="0"/>
                <w:bCs/>
              </w:rPr>
            </w:pPr>
            <w:r w:rsidRPr="002C252E">
              <w:rPr>
                <w:rFonts w:cs="Arial"/>
                <w:b w:val="0"/>
                <w:bCs/>
              </w:rPr>
              <w:t>M</w:t>
            </w:r>
            <w:r w:rsidR="00B37364" w:rsidRPr="002C252E">
              <w:rPr>
                <w:rFonts w:cs="Arial"/>
                <w:b w:val="0"/>
                <w:bCs/>
              </w:rPr>
              <w:t>acro/micro</w:t>
            </w:r>
          </w:p>
          <w:p w14:paraId="70E2A7F0" w14:textId="77777777" w:rsidR="00B37364" w:rsidRPr="002C252E" w:rsidRDefault="00B37364" w:rsidP="00F269D3">
            <w:pPr>
              <w:pStyle w:val="ListParagraph"/>
              <w:numPr>
                <w:ilvl w:val="1"/>
                <w:numId w:val="1"/>
              </w:numPr>
              <w:ind w:left="432" w:hanging="360"/>
              <w:rPr>
                <w:rFonts w:cs="Arial"/>
                <w:b w:val="0"/>
                <w:bCs/>
              </w:rPr>
            </w:pPr>
            <w:r w:rsidRPr="002C252E">
              <w:rPr>
                <w:rFonts w:cs="Arial"/>
                <w:b w:val="0"/>
                <w:bCs/>
              </w:rPr>
              <w:t>distal/proximal</w:t>
            </w:r>
          </w:p>
          <w:p w14:paraId="4251A1A4" w14:textId="3FC1610D" w:rsidR="00B37364" w:rsidRPr="002C252E" w:rsidRDefault="00E8462F" w:rsidP="00F269D3">
            <w:pPr>
              <w:pStyle w:val="ListParagraph"/>
              <w:numPr>
                <w:ilvl w:val="1"/>
                <w:numId w:val="1"/>
              </w:numPr>
              <w:ind w:left="432" w:hanging="360"/>
              <w:rPr>
                <w:rFonts w:cs="Arial"/>
                <w:b w:val="0"/>
                <w:bCs/>
              </w:rPr>
            </w:pPr>
            <w:r w:rsidRPr="002C252E">
              <w:rPr>
                <w:rFonts w:cs="Arial"/>
                <w:b w:val="0"/>
                <w:bCs/>
              </w:rPr>
              <w:t>H</w:t>
            </w:r>
            <w:r w:rsidR="00B37364" w:rsidRPr="002C252E">
              <w:rPr>
                <w:rFonts w:cs="Arial"/>
                <w:b w:val="0"/>
                <w:bCs/>
              </w:rPr>
              <w:t>ow students learn</w:t>
            </w:r>
          </w:p>
          <w:p w14:paraId="214733D7" w14:textId="77777777" w:rsidR="00F269D3" w:rsidRPr="00F269D3" w:rsidRDefault="00E8462F" w:rsidP="00F269D3">
            <w:pPr>
              <w:pStyle w:val="ListParagraph"/>
              <w:numPr>
                <w:ilvl w:val="1"/>
                <w:numId w:val="1"/>
              </w:numPr>
              <w:ind w:left="432" w:hanging="360"/>
              <w:rPr>
                <w:rFonts w:cs="Arial"/>
                <w:b w:val="0"/>
                <w:bCs/>
              </w:rPr>
            </w:pPr>
            <w:r w:rsidRPr="002C252E">
              <w:rPr>
                <w:rFonts w:cs="Arial"/>
                <w:b w:val="0"/>
                <w:bCs/>
              </w:rPr>
              <w:t>T</w:t>
            </w:r>
            <w:r w:rsidR="00B37364" w:rsidRPr="002C252E">
              <w:rPr>
                <w:rFonts w:cs="Arial"/>
                <w:b w:val="0"/>
                <w:bCs/>
              </w:rPr>
              <w:t>heory to applications</w:t>
            </w:r>
            <w:r w:rsidR="00F269D3" w:rsidRPr="002C252E">
              <w:rPr>
                <w:rFonts w:cs="Arial"/>
                <w:b w:val="0"/>
                <w:bCs/>
              </w:rPr>
              <w:t xml:space="preserve"> </w:t>
            </w:r>
          </w:p>
          <w:p w14:paraId="50B2E95E" w14:textId="566F8518" w:rsidR="00B37364" w:rsidRPr="00F269D3" w:rsidRDefault="00F269D3" w:rsidP="00F269D3">
            <w:pPr>
              <w:pStyle w:val="ListParagraph"/>
              <w:numPr>
                <w:ilvl w:val="1"/>
                <w:numId w:val="1"/>
              </w:numPr>
              <w:ind w:left="432" w:hanging="360"/>
              <w:rPr>
                <w:rFonts w:cs="Arial"/>
                <w:b w:val="0"/>
                <w:bCs/>
              </w:rPr>
            </w:pPr>
            <w:r w:rsidRPr="002C252E">
              <w:rPr>
                <w:rFonts w:cs="Arial"/>
                <w:b w:val="0"/>
                <w:bCs/>
              </w:rPr>
              <w:t>Disciplinary classifications</w:t>
            </w:r>
          </w:p>
        </w:tc>
        <w:tc>
          <w:tcPr>
            <w:tcW w:w="6115" w:type="dxa"/>
            <w:shd w:val="clear" w:color="auto" w:fill="auto"/>
          </w:tcPr>
          <w:p w14:paraId="7AAF9E5A" w14:textId="5F502D4A" w:rsidR="00B37364" w:rsidRPr="002C252E" w:rsidRDefault="00E8462F" w:rsidP="00AD0B32">
            <w:pPr>
              <w:pStyle w:val="ListParagraph"/>
              <w:numPr>
                <w:ilvl w:val="1"/>
                <w:numId w:val="1"/>
              </w:numPr>
              <w:ind w:left="878" w:hanging="450"/>
              <w:rPr>
                <w:rFonts w:cs="Arial"/>
                <w:b w:val="0"/>
                <w:bCs/>
              </w:rPr>
            </w:pPr>
            <w:r w:rsidRPr="002C252E">
              <w:rPr>
                <w:rFonts w:cs="Arial"/>
                <w:b w:val="0"/>
                <w:bCs/>
              </w:rPr>
              <w:t>H</w:t>
            </w:r>
            <w:r w:rsidR="00B37364" w:rsidRPr="002C252E">
              <w:rPr>
                <w:rFonts w:cs="Arial"/>
                <w:b w:val="0"/>
                <w:bCs/>
              </w:rPr>
              <w:t>ow students will use the information in social/personal/career</w:t>
            </w:r>
          </w:p>
          <w:p w14:paraId="3E5ACF6B" w14:textId="1F97D6FA" w:rsidR="00B37364" w:rsidRPr="002C252E" w:rsidRDefault="00E8462F" w:rsidP="00AD0B32">
            <w:pPr>
              <w:pStyle w:val="ListParagraph"/>
              <w:numPr>
                <w:ilvl w:val="1"/>
                <w:numId w:val="1"/>
              </w:numPr>
              <w:ind w:left="878" w:hanging="450"/>
              <w:rPr>
                <w:rFonts w:cs="Arial"/>
                <w:b w:val="0"/>
                <w:bCs/>
              </w:rPr>
            </w:pPr>
            <w:r w:rsidRPr="002C252E">
              <w:rPr>
                <w:rFonts w:cs="Arial"/>
                <w:b w:val="0"/>
                <w:bCs/>
              </w:rPr>
              <w:t>H</w:t>
            </w:r>
            <w:r w:rsidR="00B37364" w:rsidRPr="002C252E">
              <w:rPr>
                <w:rFonts w:cs="Arial"/>
                <w:b w:val="0"/>
                <w:bCs/>
              </w:rPr>
              <w:t>ow major concepts and relationships are organized in discipline</w:t>
            </w:r>
          </w:p>
          <w:p w14:paraId="3CD404ED" w14:textId="03EA0D6F" w:rsidR="00B37364" w:rsidRPr="002C252E" w:rsidRDefault="00E8462F" w:rsidP="00AD0B32">
            <w:pPr>
              <w:pStyle w:val="ListParagraph"/>
              <w:numPr>
                <w:ilvl w:val="1"/>
                <w:numId w:val="1"/>
              </w:numPr>
              <w:ind w:left="878" w:hanging="450"/>
              <w:rPr>
                <w:rFonts w:cs="Arial"/>
                <w:b w:val="0"/>
                <w:bCs/>
              </w:rPr>
            </w:pPr>
            <w:r w:rsidRPr="002C252E">
              <w:rPr>
                <w:rFonts w:cs="Arial"/>
                <w:b w:val="0"/>
                <w:bCs/>
              </w:rPr>
              <w:t>H</w:t>
            </w:r>
            <w:r w:rsidR="00B37364" w:rsidRPr="002C252E">
              <w:rPr>
                <w:rFonts w:cs="Arial"/>
                <w:b w:val="0"/>
                <w:bCs/>
              </w:rPr>
              <w:t>ow knowledge has been created in the field</w:t>
            </w:r>
          </w:p>
          <w:p w14:paraId="2CCDD5C2" w14:textId="77777777" w:rsidR="00B37364" w:rsidRPr="002C252E" w:rsidRDefault="00B37364" w:rsidP="00AD0B32">
            <w:pPr>
              <w:pStyle w:val="ListParagraph"/>
              <w:numPr>
                <w:ilvl w:val="1"/>
                <w:numId w:val="1"/>
              </w:numPr>
              <w:ind w:left="878" w:hanging="450"/>
              <w:rPr>
                <w:rFonts w:cs="Arial"/>
                <w:b w:val="0"/>
                <w:bCs/>
              </w:rPr>
            </w:pPr>
            <w:r w:rsidRPr="002C252E">
              <w:rPr>
                <w:rFonts w:cs="Arial"/>
                <w:b w:val="0"/>
                <w:bCs/>
              </w:rPr>
              <w:t>around a set of questions/problems/case studies</w:t>
            </w:r>
          </w:p>
          <w:p w14:paraId="4183AABC" w14:textId="330586C0" w:rsidR="00B37364" w:rsidRPr="002C252E" w:rsidRDefault="00E8462F" w:rsidP="00AD0B32">
            <w:pPr>
              <w:pStyle w:val="ListParagraph"/>
              <w:numPr>
                <w:ilvl w:val="1"/>
                <w:numId w:val="1"/>
              </w:numPr>
              <w:ind w:left="878" w:hanging="450"/>
              <w:rPr>
                <w:rFonts w:cs="Arial"/>
                <w:b w:val="0"/>
                <w:bCs/>
              </w:rPr>
            </w:pPr>
            <w:r w:rsidRPr="002C252E">
              <w:rPr>
                <w:rFonts w:cs="Arial"/>
                <w:b w:val="0"/>
                <w:bCs/>
              </w:rPr>
              <w:t>H</w:t>
            </w:r>
            <w:r w:rsidR="00B37364" w:rsidRPr="002C252E">
              <w:rPr>
                <w:rFonts w:cs="Arial"/>
                <w:b w:val="0"/>
                <w:bCs/>
              </w:rPr>
              <w:t>ow relationships occur in the real world</w:t>
            </w:r>
          </w:p>
        </w:tc>
      </w:tr>
    </w:tbl>
    <w:p w14:paraId="1B54ADE5" w14:textId="77777777" w:rsidR="00E8462F" w:rsidRDefault="00E8462F" w:rsidP="00AD0B32">
      <w:pPr>
        <w:rPr>
          <w:rFonts w:cs="Arial"/>
          <w:b/>
          <w:bCs/>
        </w:rPr>
      </w:pPr>
    </w:p>
    <w:p w14:paraId="0BDF2B75" w14:textId="4471C655" w:rsidR="00B37364" w:rsidRDefault="00E8462F" w:rsidP="00AD0B32">
      <w:pPr>
        <w:rPr>
          <w:rFonts w:cs="Arial"/>
          <w:b/>
          <w:bCs/>
        </w:rPr>
      </w:pPr>
      <w:r>
        <w:rPr>
          <w:rFonts w:cs="Arial"/>
          <w:b/>
          <w:bCs/>
        </w:rPr>
        <w:t>R</w:t>
      </w:r>
      <w:r w:rsidR="00BE1200" w:rsidRPr="00055E7B">
        <w:rPr>
          <w:rFonts w:cs="Arial"/>
          <w:b/>
          <w:bCs/>
        </w:rPr>
        <w:t xml:space="preserve">eflection </w:t>
      </w:r>
      <w:r>
        <w:rPr>
          <w:rFonts w:cs="Arial"/>
          <w:b/>
          <w:bCs/>
        </w:rPr>
        <w:t>Q</w:t>
      </w:r>
      <w:r w:rsidR="00BE1200" w:rsidRPr="00055E7B">
        <w:rPr>
          <w:rFonts w:cs="Arial"/>
          <w:b/>
          <w:bCs/>
        </w:rPr>
        <w:t>uestions:</w:t>
      </w:r>
    </w:p>
    <w:p w14:paraId="3FD09D30" w14:textId="77777777" w:rsidR="00E8462F" w:rsidRPr="00055E7B" w:rsidRDefault="00E8462F" w:rsidP="00AD0B32">
      <w:pPr>
        <w:rPr>
          <w:rFonts w:cs="Arial"/>
          <w:b/>
          <w:bCs/>
        </w:rPr>
      </w:pPr>
    </w:p>
    <w:p w14:paraId="0B92E493" w14:textId="77777777" w:rsidR="00B37364" w:rsidRPr="00055E7B" w:rsidRDefault="00B37364" w:rsidP="00B054BD">
      <w:pPr>
        <w:pStyle w:val="ListParagraph"/>
        <w:numPr>
          <w:ilvl w:val="0"/>
          <w:numId w:val="9"/>
        </w:numPr>
        <w:rPr>
          <w:rFonts w:cs="Arial"/>
        </w:rPr>
      </w:pPr>
      <w:r w:rsidRPr="00055E7B">
        <w:rPr>
          <w:rFonts w:cs="Arial"/>
        </w:rPr>
        <w:t xml:space="preserve">Why is content structured this way? </w:t>
      </w:r>
    </w:p>
    <w:p w14:paraId="7DCE2AED" w14:textId="77777777" w:rsidR="00982363" w:rsidRPr="00055E7B" w:rsidRDefault="00B37364" w:rsidP="00B054BD">
      <w:pPr>
        <w:pStyle w:val="ListParagraph"/>
        <w:numPr>
          <w:ilvl w:val="0"/>
          <w:numId w:val="9"/>
        </w:numPr>
        <w:rPr>
          <w:rFonts w:cs="Arial"/>
        </w:rPr>
      </w:pPr>
      <w:r w:rsidRPr="00055E7B">
        <w:rPr>
          <w:rFonts w:cs="Arial"/>
        </w:rPr>
        <w:t>What are the benefits and/or limitations of the above structure of course content?</w:t>
      </w:r>
    </w:p>
    <w:p w14:paraId="3C1953B9" w14:textId="18225932" w:rsidR="00F57521" w:rsidRPr="00055E7B" w:rsidRDefault="00982363" w:rsidP="00B054BD">
      <w:pPr>
        <w:pStyle w:val="ListParagraph"/>
        <w:numPr>
          <w:ilvl w:val="0"/>
          <w:numId w:val="9"/>
        </w:numPr>
        <w:rPr>
          <w:rFonts w:cs="Arial"/>
        </w:rPr>
      </w:pPr>
      <w:r w:rsidRPr="00055E7B">
        <w:rPr>
          <w:rFonts w:cs="Arial"/>
        </w:rPr>
        <w:t>How can you incorporate input from learners and colleagues in your choices?</w:t>
      </w:r>
      <w:r w:rsidR="00B37364" w:rsidRPr="00055E7B">
        <w:rPr>
          <w:rFonts w:cs="Arial"/>
        </w:rPr>
        <w:t xml:space="preserve"> </w:t>
      </w:r>
    </w:p>
    <w:p w14:paraId="7C79B7D4" w14:textId="5BD282B2" w:rsidR="006F289E" w:rsidRPr="00055E7B" w:rsidRDefault="00B37364" w:rsidP="00B054BD">
      <w:pPr>
        <w:pStyle w:val="ListParagraph"/>
        <w:numPr>
          <w:ilvl w:val="0"/>
          <w:numId w:val="9"/>
        </w:numPr>
        <w:rPr>
          <w:rFonts w:cs="Arial"/>
        </w:rPr>
      </w:pPr>
      <w:r w:rsidRPr="00055E7B">
        <w:rPr>
          <w:rFonts w:cs="Arial"/>
        </w:rPr>
        <w:t>What are some possible new ways of structuring the content of this course</w:t>
      </w:r>
      <w:r w:rsidR="00E8462F">
        <w:rPr>
          <w:rFonts w:cs="Arial"/>
        </w:rPr>
        <w:t>?</w:t>
      </w:r>
    </w:p>
    <w:p w14:paraId="42AF3C18" w14:textId="77777777" w:rsidR="00F57075" w:rsidRDefault="00B37364" w:rsidP="00B054BD">
      <w:pPr>
        <w:pStyle w:val="ListParagraph"/>
        <w:numPr>
          <w:ilvl w:val="0"/>
          <w:numId w:val="9"/>
        </w:numPr>
        <w:rPr>
          <w:rFonts w:cs="Arial"/>
        </w:rPr>
      </w:pPr>
      <w:r w:rsidRPr="00055E7B">
        <w:rPr>
          <w:rFonts w:cs="Arial"/>
        </w:rPr>
        <w:t>Why would this be most beneficial?</w:t>
      </w:r>
    </w:p>
    <w:p w14:paraId="651FE1C4" w14:textId="6B30DA0A" w:rsidR="00793592" w:rsidRPr="00F57075" w:rsidRDefault="00793592" w:rsidP="00F57075">
      <w:pPr>
        <w:pStyle w:val="ListParagraph"/>
        <w:rPr>
          <w:rFonts w:cs="Arial"/>
        </w:rPr>
      </w:pPr>
    </w:p>
    <w:p w14:paraId="0CCBFF25" w14:textId="17088588" w:rsidR="00E8462F" w:rsidRPr="00EA6A74" w:rsidRDefault="00753E3B" w:rsidP="00EE27AA">
      <w:pPr>
        <w:pStyle w:val="Heading3"/>
      </w:pPr>
      <w:r w:rsidRPr="00EA6A74">
        <w:t>Activity</w:t>
      </w:r>
      <w:r w:rsidR="00EA6A74" w:rsidRPr="00EA6A74">
        <w:t xml:space="preserve"> </w:t>
      </w:r>
      <w:r w:rsidR="007E1FCD">
        <w:t>6</w:t>
      </w:r>
    </w:p>
    <w:p w14:paraId="0CBDD9B4" w14:textId="77777777" w:rsidR="00E8462F" w:rsidRDefault="00E8462F" w:rsidP="00AD0B32">
      <w:pPr>
        <w:rPr>
          <w:rFonts w:eastAsiaTheme="majorEastAsia" w:cs="Arial"/>
          <w:b/>
          <w:szCs w:val="26"/>
        </w:rPr>
      </w:pPr>
    </w:p>
    <w:p w14:paraId="032B6440" w14:textId="4C97252D" w:rsidR="005A39AC" w:rsidRDefault="00753E3B" w:rsidP="00AD0B32">
      <w:pPr>
        <w:rPr>
          <w:rFonts w:cs="Arial"/>
          <w:bCs/>
        </w:rPr>
      </w:pPr>
      <w:r w:rsidRPr="00055E7B">
        <w:rPr>
          <w:rFonts w:eastAsiaTheme="majorEastAsia" w:cs="Arial"/>
          <w:bCs/>
          <w:szCs w:val="26"/>
        </w:rPr>
        <w:t xml:space="preserve">Go to your CDI portfolio </w:t>
      </w:r>
      <w:r w:rsidR="00EA6A74">
        <w:rPr>
          <w:rFonts w:eastAsiaTheme="majorEastAsia" w:cs="Arial"/>
          <w:bCs/>
          <w:szCs w:val="26"/>
        </w:rPr>
        <w:t>and</w:t>
      </w:r>
      <w:r w:rsidRPr="00055E7B">
        <w:rPr>
          <w:rFonts w:eastAsiaTheme="majorEastAsia" w:cs="Arial"/>
          <w:bCs/>
          <w:szCs w:val="26"/>
        </w:rPr>
        <w:t xml:space="preserve"> the page </w:t>
      </w:r>
      <w:r w:rsidR="002F755F">
        <w:rPr>
          <w:rFonts w:eastAsiaTheme="majorEastAsia" w:cs="Arial"/>
          <w:bCs/>
          <w:szCs w:val="26"/>
        </w:rPr>
        <w:t>titled</w:t>
      </w:r>
      <w:r w:rsidRPr="00055E7B">
        <w:rPr>
          <w:rFonts w:eastAsiaTheme="majorEastAsia" w:cs="Arial"/>
          <w:bCs/>
          <w:szCs w:val="26"/>
        </w:rPr>
        <w:t xml:space="preserve"> "</w:t>
      </w:r>
      <w:r w:rsidR="00FC763E" w:rsidRPr="00055E7B">
        <w:rPr>
          <w:rFonts w:eastAsiaTheme="majorEastAsia" w:cs="Arial"/>
          <w:bCs/>
          <w:szCs w:val="26"/>
        </w:rPr>
        <w:t>Complete a Course Skeleton</w:t>
      </w:r>
      <w:r w:rsidR="00E8462F">
        <w:rPr>
          <w:rFonts w:eastAsiaTheme="majorEastAsia" w:cs="Arial"/>
          <w:bCs/>
          <w:szCs w:val="26"/>
        </w:rPr>
        <w:t>.” Develop</w:t>
      </w:r>
      <w:r w:rsidR="0038092B" w:rsidRPr="00055E7B">
        <w:rPr>
          <w:rFonts w:eastAsiaTheme="majorEastAsia" w:cs="Arial"/>
          <w:bCs/>
          <w:szCs w:val="26"/>
        </w:rPr>
        <w:t xml:space="preserve"> an </w:t>
      </w:r>
      <w:r w:rsidR="00FE13A9" w:rsidRPr="00055E7B">
        <w:rPr>
          <w:rFonts w:cs="Arial"/>
          <w:bCs/>
        </w:rPr>
        <w:t>initial course skeleton</w:t>
      </w:r>
      <w:r w:rsidR="00E733EE">
        <w:rPr>
          <w:rFonts w:cs="Arial"/>
          <w:bCs/>
        </w:rPr>
        <w:t xml:space="preserve"> by adding </w:t>
      </w:r>
      <w:r w:rsidR="0057075E">
        <w:rPr>
          <w:rFonts w:cs="Arial"/>
          <w:bCs/>
        </w:rPr>
        <w:t>your ELOs and Assessments to the Integrated Course Plan</w:t>
      </w:r>
      <w:r w:rsidR="00894EBC">
        <w:rPr>
          <w:rFonts w:cs="Arial"/>
          <w:bCs/>
        </w:rPr>
        <w:t xml:space="preserve"> (ICP)</w:t>
      </w:r>
      <w:r w:rsidR="0038092B" w:rsidRPr="00055E7B">
        <w:rPr>
          <w:rFonts w:cs="Arial"/>
          <w:bCs/>
        </w:rPr>
        <w:t>.</w:t>
      </w:r>
    </w:p>
    <w:p w14:paraId="3BA3608A" w14:textId="77777777" w:rsidR="001538F3" w:rsidRDefault="001538F3" w:rsidP="001538F3">
      <w:pPr>
        <w:rPr>
          <w:rFonts w:cs="Arial"/>
        </w:rPr>
      </w:pPr>
    </w:p>
    <w:p w14:paraId="4C29AB3E" w14:textId="6D58B846" w:rsidR="001538F3" w:rsidRDefault="001538F3" w:rsidP="001538F3">
      <w:pPr>
        <w:rPr>
          <w:rFonts w:cs="Arial"/>
        </w:rPr>
      </w:pPr>
      <w:r>
        <w:rPr>
          <w:rFonts w:cs="Arial"/>
        </w:rPr>
        <w:t xml:space="preserve">Sample </w:t>
      </w:r>
      <w:r w:rsidR="003632C1">
        <w:rPr>
          <w:rFonts w:cs="Arial"/>
        </w:rPr>
        <w:t>P</w:t>
      </w:r>
      <w:r>
        <w:rPr>
          <w:rFonts w:cs="Arial"/>
        </w:rPr>
        <w:t xml:space="preserve">rompts </w:t>
      </w:r>
      <w:r w:rsidR="003632C1">
        <w:rPr>
          <w:rFonts w:cs="Arial"/>
        </w:rPr>
        <w:t>I</w:t>
      </w:r>
    </w:p>
    <w:p w14:paraId="77A5964F" w14:textId="77777777" w:rsidR="000A0B47" w:rsidRDefault="00F30AFD" w:rsidP="00F30AFD">
      <w:pPr>
        <w:spacing w:after="160" w:line="259" w:lineRule="auto"/>
        <w:rPr>
          <w:rFonts w:cs="Arial"/>
        </w:rPr>
      </w:pPr>
      <w:r w:rsidRPr="00F30AFD">
        <w:rPr>
          <w:rFonts w:cs="Arial"/>
        </w:rPr>
        <w:t xml:space="preserve">For the </w:t>
      </w:r>
      <w:r w:rsidR="00BA2814">
        <w:rPr>
          <w:rFonts w:cs="Arial"/>
        </w:rPr>
        <w:t>[insert one of your complex assessments</w:t>
      </w:r>
      <w:r w:rsidR="009318A6">
        <w:rPr>
          <w:rFonts w:cs="Arial"/>
        </w:rPr>
        <w:t xml:space="preserve">, for example, </w:t>
      </w:r>
      <w:r w:rsidR="00B52230">
        <w:rPr>
          <w:rFonts w:cs="Arial"/>
        </w:rPr>
        <w:t>“</w:t>
      </w:r>
      <w:r w:rsidR="009318A6">
        <w:rPr>
          <w:rFonts w:cs="Arial"/>
        </w:rPr>
        <w:t>D</w:t>
      </w:r>
      <w:r w:rsidRPr="00F30AFD">
        <w:rPr>
          <w:rFonts w:cs="Arial"/>
        </w:rPr>
        <w:t>evelopment and defense of a strategic plan for a sports organization assessment</w:t>
      </w:r>
      <w:r w:rsidR="000A0B47">
        <w:rPr>
          <w:rFonts w:cs="Arial"/>
        </w:rPr>
        <w:t>” d</w:t>
      </w:r>
      <w:r w:rsidRPr="00F30AFD">
        <w:rPr>
          <w:rFonts w:cs="Arial"/>
        </w:rPr>
        <w:t xml:space="preserve">evelop a set of assignments using Anderson Krathwohl's-Blooms taxonomy that scaffold learning enabling students to successfully complete the strategic plan. </w:t>
      </w:r>
    </w:p>
    <w:p w14:paraId="0CB6E1F1" w14:textId="77777777" w:rsidR="003632C1" w:rsidRDefault="003632C1" w:rsidP="00F30AFD">
      <w:pPr>
        <w:spacing w:after="160" w:line="259" w:lineRule="auto"/>
      </w:pPr>
      <w:r>
        <w:t>Sample Prompt II</w:t>
      </w:r>
    </w:p>
    <w:p w14:paraId="0BD1B280" w14:textId="69F5FFBD" w:rsidR="001824C1" w:rsidRDefault="0088185A" w:rsidP="00F30AFD">
      <w:pPr>
        <w:spacing w:after="160" w:line="259" w:lineRule="auto"/>
      </w:pPr>
      <w:r w:rsidRPr="0088185A">
        <w:t xml:space="preserve">Please develop a 14-week schedule for this </w:t>
      </w:r>
      <w:proofErr w:type="gramStart"/>
      <w:r w:rsidRPr="0088185A">
        <w:t>class</w:t>
      </w:r>
      <w:proofErr w:type="gramEnd"/>
      <w:r w:rsidR="00175111">
        <w:t xml:space="preserve"> organizing from simple to complex</w:t>
      </w:r>
      <w:r w:rsidR="000562EB">
        <w:t xml:space="preserve">. Create a </w:t>
      </w:r>
      <w:r w:rsidR="003B7857">
        <w:t>f</w:t>
      </w:r>
      <w:r w:rsidR="006C256C">
        <w:t>our-</w:t>
      </w:r>
      <w:r w:rsidR="00D91043">
        <w:t xml:space="preserve">column table. In column 1 put the week, in column </w:t>
      </w:r>
      <w:r w:rsidR="001D3E05">
        <w:t>2</w:t>
      </w:r>
      <w:r w:rsidR="00D91043">
        <w:t xml:space="preserve"> add the </w:t>
      </w:r>
      <w:r w:rsidR="00175111">
        <w:t>learning goals</w:t>
      </w:r>
      <w:r w:rsidR="001D3E05">
        <w:t>, in column 3 add the topic</w:t>
      </w:r>
      <w:r w:rsidR="003675A2">
        <w:t xml:space="preserve">, </w:t>
      </w:r>
      <w:r w:rsidR="00A54FA4">
        <w:t xml:space="preserve">and </w:t>
      </w:r>
      <w:r w:rsidR="003675A2">
        <w:t xml:space="preserve">in column </w:t>
      </w:r>
      <w:r w:rsidR="003B7857">
        <w:t xml:space="preserve">4 add </w:t>
      </w:r>
      <w:r w:rsidR="00A54FA4">
        <w:t>assessment strategies that are aligned with the goals.</w:t>
      </w:r>
    </w:p>
    <w:p w14:paraId="13644EBC" w14:textId="188F4FF4" w:rsidR="008A6B45" w:rsidRDefault="003E49FA" w:rsidP="00F30AFD">
      <w:pPr>
        <w:spacing w:after="160" w:line="259" w:lineRule="auto"/>
        <w:rPr>
          <w:rFonts w:eastAsiaTheme="majorEastAsia" w:cstheme="majorBidi"/>
          <w:color w:val="515151" w:themeColor="text1" w:themeTint="BF"/>
          <w:sz w:val="28"/>
          <w:szCs w:val="32"/>
        </w:rPr>
      </w:pPr>
      <w:r>
        <w:t xml:space="preserve">Reflect on the results and make any changes </w:t>
      </w:r>
      <w:r w:rsidR="006C4277">
        <w:t>you need then c</w:t>
      </w:r>
      <w:r w:rsidR="001824C1">
        <w:t xml:space="preserve">ut and paste the results </w:t>
      </w:r>
      <w:r w:rsidR="006C4277">
        <w:t xml:space="preserve">into </w:t>
      </w:r>
      <w:proofErr w:type="spellStart"/>
      <w:r w:rsidR="006C4277">
        <w:t>yoiur</w:t>
      </w:r>
      <w:proofErr w:type="spellEnd"/>
      <w:r w:rsidR="006C4277">
        <w:t xml:space="preserve"> CDI portfolio. </w:t>
      </w:r>
      <w:r w:rsidR="001824C1">
        <w:t xml:space="preserve"> </w:t>
      </w:r>
      <w:r w:rsidR="008A6B45">
        <w:br w:type="page"/>
      </w:r>
    </w:p>
    <w:p w14:paraId="74179A01" w14:textId="30D5C145" w:rsidR="005F0D78" w:rsidRPr="00321A84" w:rsidRDefault="00321A84" w:rsidP="00432819">
      <w:pPr>
        <w:pStyle w:val="Heading1"/>
      </w:pPr>
      <w:bookmarkStart w:id="20" w:name="_Toc197354082"/>
      <w:r>
        <w:lastRenderedPageBreak/>
        <w:t>Session 3</w:t>
      </w:r>
      <w:bookmarkEnd w:id="20"/>
    </w:p>
    <w:p w14:paraId="683CE222" w14:textId="77777777" w:rsidR="009B7DFE" w:rsidRPr="00613675" w:rsidRDefault="009B7DFE" w:rsidP="000D6E55">
      <w:pPr>
        <w:pStyle w:val="Heading2"/>
      </w:pPr>
      <w:bookmarkStart w:id="21" w:name="_Toc197354083"/>
      <w:r w:rsidRPr="00613675">
        <w:t>Mapping Your Course</w:t>
      </w:r>
      <w:bookmarkEnd w:id="21"/>
    </w:p>
    <w:p w14:paraId="02BC1CC1" w14:textId="77777777" w:rsidR="009B7DFE" w:rsidRPr="00C87B0A" w:rsidRDefault="009B7DFE" w:rsidP="009B7DFE"/>
    <w:p w14:paraId="05A7C8E5" w14:textId="380493F1" w:rsidR="009B7DFE" w:rsidRDefault="009B7DFE" w:rsidP="009B7DFE">
      <w:pPr>
        <w:rPr>
          <w:rFonts w:cs="Arial"/>
        </w:rPr>
      </w:pPr>
      <w:r>
        <w:rPr>
          <w:rFonts w:cs="Arial"/>
        </w:rPr>
        <w:t>Course skeletons or outlines are the basis for</w:t>
      </w:r>
      <w:r w:rsidRPr="00055E7B">
        <w:rPr>
          <w:rFonts w:cs="Arial"/>
        </w:rPr>
        <w:t xml:space="preserve"> an ICP (Wiggins and McTighe, 2005). During this step you </w:t>
      </w:r>
      <w:proofErr w:type="gramStart"/>
      <w:r w:rsidRPr="00055E7B">
        <w:rPr>
          <w:rFonts w:cs="Arial"/>
        </w:rPr>
        <w:t>will make</w:t>
      </w:r>
      <w:proofErr w:type="gramEnd"/>
      <w:r w:rsidRPr="00055E7B">
        <w:rPr>
          <w:rFonts w:cs="Arial"/>
        </w:rPr>
        <w:t xml:space="preserve"> discipline specific decisions regarding which content to include in a course</w:t>
      </w:r>
      <w:r>
        <w:rPr>
          <w:rFonts w:cs="Arial"/>
        </w:rPr>
        <w:t>, focusing on</w:t>
      </w:r>
      <w:r w:rsidRPr="00055E7B">
        <w:rPr>
          <w:rFonts w:cs="Arial"/>
        </w:rPr>
        <w:t xml:space="preserve"> major content topics/themes/theories etc. that will be covered. </w:t>
      </w:r>
      <w:r>
        <w:rPr>
          <w:rFonts w:cs="Arial"/>
        </w:rPr>
        <w:t>This content should be organized</w:t>
      </w:r>
      <w:r w:rsidRPr="00055E7B">
        <w:rPr>
          <w:rFonts w:cs="Arial"/>
        </w:rPr>
        <w:t xml:space="preserve"> to help students </w:t>
      </w:r>
      <w:r>
        <w:rPr>
          <w:rFonts w:cs="Arial"/>
        </w:rPr>
        <w:t>meet</w:t>
      </w:r>
      <w:r w:rsidRPr="00055E7B">
        <w:rPr>
          <w:rFonts w:cs="Arial"/>
        </w:rPr>
        <w:t xml:space="preserve"> designated learning outcomes. </w:t>
      </w:r>
    </w:p>
    <w:p w14:paraId="10D2B630" w14:textId="77777777" w:rsidR="009B7DFE" w:rsidRPr="00055E7B" w:rsidRDefault="009B7DFE" w:rsidP="009B7DFE">
      <w:pPr>
        <w:rPr>
          <w:rFonts w:cs="Arial"/>
        </w:rPr>
      </w:pPr>
    </w:p>
    <w:p w14:paraId="7EA4145C" w14:textId="77777777" w:rsidR="009B7DFE" w:rsidRPr="00321A84" w:rsidRDefault="009B7DFE" w:rsidP="000D6E55">
      <w:pPr>
        <w:pStyle w:val="Heading2"/>
      </w:pPr>
      <w:bookmarkStart w:id="22" w:name="_Toc197354084"/>
      <w:r w:rsidRPr="00321A84">
        <w:t>Parallel content</w:t>
      </w:r>
      <w:bookmarkEnd w:id="22"/>
    </w:p>
    <w:p w14:paraId="77AE0292" w14:textId="77777777" w:rsidR="009B7DFE" w:rsidRPr="003D658C" w:rsidRDefault="009B7DFE" w:rsidP="009B7DFE"/>
    <w:p w14:paraId="69A587E8" w14:textId="77777777" w:rsidR="009B7DFE" w:rsidRDefault="009B7DFE" w:rsidP="009B7DFE">
      <w:pPr>
        <w:rPr>
          <w:rFonts w:cs="Arial"/>
        </w:rPr>
      </w:pPr>
      <w:r w:rsidRPr="00055E7B">
        <w:rPr>
          <w:rFonts w:cs="Arial"/>
        </w:rPr>
        <w:t xml:space="preserve">If course goals and learning outcomes require students to master </w:t>
      </w:r>
      <w:r>
        <w:rPr>
          <w:rFonts w:cs="Arial"/>
        </w:rPr>
        <w:t xml:space="preserve">or have mastered other foundational </w:t>
      </w:r>
      <w:r w:rsidRPr="00055E7B">
        <w:rPr>
          <w:rFonts w:cs="Arial"/>
        </w:rPr>
        <w:t>skills or abilities</w:t>
      </w:r>
      <w:r>
        <w:rPr>
          <w:rFonts w:cs="Arial"/>
        </w:rPr>
        <w:t xml:space="preserve"> first</w:t>
      </w:r>
      <w:r w:rsidRPr="00055E7B">
        <w:rPr>
          <w:rFonts w:cs="Arial"/>
        </w:rPr>
        <w:t xml:space="preserve">, then </w:t>
      </w:r>
      <w:r>
        <w:rPr>
          <w:rFonts w:cs="Arial"/>
        </w:rPr>
        <w:t>instructors</w:t>
      </w:r>
      <w:r w:rsidRPr="00055E7B">
        <w:rPr>
          <w:rFonts w:cs="Arial"/>
        </w:rPr>
        <w:t xml:space="preserve"> may have to plan for what is known as “parallel content</w:t>
      </w:r>
      <w:r>
        <w:rPr>
          <w:rFonts w:cs="Arial"/>
        </w:rPr>
        <w:t>.” Simply put, p</w:t>
      </w:r>
      <w:r w:rsidRPr="00055E7B">
        <w:rPr>
          <w:rFonts w:cs="Arial"/>
        </w:rPr>
        <w:t xml:space="preserve">arallel content </w:t>
      </w:r>
      <w:r>
        <w:rPr>
          <w:rFonts w:cs="Arial"/>
        </w:rPr>
        <w:t xml:space="preserve">is “stuff students need to know in order to do something else.” </w:t>
      </w:r>
      <w:r w:rsidRPr="00055E7B">
        <w:rPr>
          <w:rFonts w:cs="Arial"/>
        </w:rPr>
        <w:t xml:space="preserve"> </w:t>
      </w:r>
      <w:r>
        <w:rPr>
          <w:rFonts w:cs="Arial"/>
        </w:rPr>
        <w:t>These</w:t>
      </w:r>
      <w:r w:rsidRPr="00055E7B">
        <w:rPr>
          <w:rFonts w:cs="Arial"/>
        </w:rPr>
        <w:t xml:space="preserve"> skills, abilities, and </w:t>
      </w:r>
      <w:r>
        <w:rPr>
          <w:rFonts w:cs="Arial"/>
        </w:rPr>
        <w:t>foundational</w:t>
      </w:r>
      <w:r w:rsidRPr="00055E7B">
        <w:rPr>
          <w:rFonts w:cs="Arial"/>
        </w:rPr>
        <w:t xml:space="preserve"> content pieces are </w:t>
      </w:r>
      <w:r>
        <w:rPr>
          <w:rFonts w:cs="Arial"/>
        </w:rPr>
        <w:t xml:space="preserve">often </w:t>
      </w:r>
      <w:r w:rsidRPr="00055E7B">
        <w:rPr>
          <w:rFonts w:cs="Arial"/>
        </w:rPr>
        <w:t>crucial component</w:t>
      </w:r>
      <w:r>
        <w:rPr>
          <w:rFonts w:cs="Arial"/>
        </w:rPr>
        <w:t>s</w:t>
      </w:r>
      <w:r w:rsidRPr="00055E7B">
        <w:rPr>
          <w:rFonts w:cs="Arial"/>
        </w:rPr>
        <w:t xml:space="preserve"> of our disciplinary work but are overlooked as </w:t>
      </w:r>
      <w:r>
        <w:rPr>
          <w:rFonts w:cs="Arial"/>
        </w:rPr>
        <w:t xml:space="preserve">course </w:t>
      </w:r>
      <w:r w:rsidRPr="00055E7B">
        <w:rPr>
          <w:rFonts w:cs="Arial"/>
        </w:rPr>
        <w:t xml:space="preserve">content.  </w:t>
      </w:r>
    </w:p>
    <w:p w14:paraId="0E5BCCA4" w14:textId="77777777" w:rsidR="009B7DFE" w:rsidRDefault="009B7DFE" w:rsidP="009B7DFE">
      <w:pPr>
        <w:rPr>
          <w:rFonts w:cs="Arial"/>
        </w:rPr>
      </w:pPr>
    </w:p>
    <w:p w14:paraId="72C65EA1" w14:textId="77777777" w:rsidR="009B7DFE" w:rsidRDefault="009B7DFE" w:rsidP="009B7DFE">
      <w:pPr>
        <w:rPr>
          <w:rFonts w:cs="Arial"/>
        </w:rPr>
      </w:pPr>
      <w:r>
        <w:rPr>
          <w:rFonts w:cs="Arial"/>
        </w:rPr>
        <w:t>Because parallel content includes</w:t>
      </w:r>
      <w:r w:rsidRPr="00055E7B">
        <w:rPr>
          <w:rFonts w:cs="Arial"/>
        </w:rPr>
        <w:t xml:space="preserve"> skills that </w:t>
      </w:r>
      <w:r>
        <w:rPr>
          <w:rFonts w:cs="Arial"/>
        </w:rPr>
        <w:t>must</w:t>
      </w:r>
      <w:r w:rsidRPr="00055E7B">
        <w:rPr>
          <w:rFonts w:cs="Arial"/>
        </w:rPr>
        <w:t xml:space="preserve"> be developed by </w:t>
      </w:r>
      <w:r>
        <w:rPr>
          <w:rFonts w:cs="Arial"/>
        </w:rPr>
        <w:t xml:space="preserve">students who successfully complete a course, </w:t>
      </w:r>
      <w:r w:rsidRPr="00055E7B">
        <w:rPr>
          <w:rFonts w:cs="Arial"/>
        </w:rPr>
        <w:t xml:space="preserve">it is important to give </w:t>
      </w:r>
      <w:r>
        <w:rPr>
          <w:rFonts w:cs="Arial"/>
        </w:rPr>
        <w:t>them</w:t>
      </w:r>
      <w:r w:rsidRPr="00055E7B">
        <w:rPr>
          <w:rFonts w:cs="Arial"/>
        </w:rPr>
        <w:t xml:space="preserve"> the opportunit</w:t>
      </w:r>
      <w:r>
        <w:rPr>
          <w:rFonts w:cs="Arial"/>
        </w:rPr>
        <w:t>y</w:t>
      </w:r>
      <w:r w:rsidRPr="00055E7B">
        <w:rPr>
          <w:rFonts w:cs="Arial"/>
        </w:rPr>
        <w:t xml:space="preserve"> to develop and practice</w:t>
      </w:r>
      <w:r>
        <w:rPr>
          <w:rFonts w:cs="Arial"/>
        </w:rPr>
        <w:t xml:space="preserve"> these skills or abilities</w:t>
      </w:r>
      <w:r w:rsidRPr="00055E7B">
        <w:rPr>
          <w:rFonts w:cs="Arial"/>
        </w:rPr>
        <w:t>.</w:t>
      </w:r>
    </w:p>
    <w:p w14:paraId="3F294963" w14:textId="77777777" w:rsidR="009B7DFE" w:rsidRPr="00055E7B" w:rsidRDefault="009B7DFE" w:rsidP="009B7DFE">
      <w:pPr>
        <w:rPr>
          <w:rFonts w:cs="Arial"/>
        </w:rPr>
      </w:pPr>
    </w:p>
    <w:p w14:paraId="2DF14165" w14:textId="77777777" w:rsidR="009B7DFE" w:rsidRDefault="009B7DFE" w:rsidP="009B7DFE">
      <w:pPr>
        <w:rPr>
          <w:rFonts w:cs="Arial"/>
        </w:rPr>
      </w:pPr>
      <w:r w:rsidRPr="00055E7B">
        <w:rPr>
          <w:rFonts w:cs="Arial"/>
        </w:rPr>
        <w:t>During the content organization process</w:t>
      </w:r>
      <w:r>
        <w:rPr>
          <w:rFonts w:cs="Arial"/>
        </w:rPr>
        <w:t>,</w:t>
      </w:r>
      <w:r w:rsidRPr="00055E7B">
        <w:rPr>
          <w:rFonts w:cs="Arial"/>
        </w:rPr>
        <w:t xml:space="preserve"> </w:t>
      </w:r>
      <w:r>
        <w:rPr>
          <w:rFonts w:cs="Arial"/>
        </w:rPr>
        <w:t>instructors should</w:t>
      </w:r>
      <w:r w:rsidRPr="00055E7B">
        <w:rPr>
          <w:rFonts w:cs="Arial"/>
        </w:rPr>
        <w:t xml:space="preserve"> </w:t>
      </w:r>
      <w:r>
        <w:rPr>
          <w:rFonts w:cs="Arial"/>
        </w:rPr>
        <w:t>l</w:t>
      </w:r>
      <w:r w:rsidRPr="00055E7B">
        <w:rPr>
          <w:rFonts w:cs="Arial"/>
        </w:rPr>
        <w:t xml:space="preserve">ook for assignments where parallel content already exists but </w:t>
      </w:r>
      <w:proofErr w:type="gramStart"/>
      <w:r w:rsidRPr="00055E7B">
        <w:rPr>
          <w:rFonts w:cs="Arial"/>
        </w:rPr>
        <w:t>hasn’t</w:t>
      </w:r>
      <w:proofErr w:type="gramEnd"/>
      <w:r w:rsidRPr="00055E7B">
        <w:rPr>
          <w:rFonts w:cs="Arial"/>
        </w:rPr>
        <w:t xml:space="preserve"> yet been made explicit. Sometimes a new assignment may need to be developed to facilitate this parallel content development </w:t>
      </w:r>
      <w:r>
        <w:rPr>
          <w:rFonts w:cs="Arial"/>
        </w:rPr>
        <w:t xml:space="preserve">(for example, </w:t>
      </w:r>
      <w:r w:rsidRPr="00055E7B">
        <w:rPr>
          <w:rFonts w:cs="Arial"/>
        </w:rPr>
        <w:t>a library assignment building up to a research paper or a low stakes homework using a Carmen feature before a high stakes assessment with the same too</w:t>
      </w:r>
      <w:r>
        <w:rPr>
          <w:rFonts w:cs="Arial"/>
        </w:rPr>
        <w:t>l)</w:t>
      </w:r>
      <w:r w:rsidRPr="00055E7B">
        <w:rPr>
          <w:rFonts w:cs="Arial"/>
        </w:rPr>
        <w:t xml:space="preserve">. </w:t>
      </w:r>
    </w:p>
    <w:p w14:paraId="1B667EC9" w14:textId="77777777" w:rsidR="009B7DFE" w:rsidRDefault="009B7DFE" w:rsidP="009B7DFE">
      <w:pPr>
        <w:rPr>
          <w:rFonts w:cs="Arial"/>
        </w:rPr>
      </w:pPr>
    </w:p>
    <w:p w14:paraId="461A963F" w14:textId="384A3002" w:rsidR="009B7DFE" w:rsidRDefault="009B7DFE" w:rsidP="009B7DFE">
      <w:pPr>
        <w:rPr>
          <w:rFonts w:cs="Arial"/>
        </w:rPr>
      </w:pPr>
      <w:r w:rsidRPr="00055E7B">
        <w:rPr>
          <w:rFonts w:cs="Arial"/>
        </w:rPr>
        <w:t xml:space="preserve">Occasionally parallel content needs to be added to the course learning outcomes, particularly if it relates to </w:t>
      </w:r>
      <w:proofErr w:type="gramStart"/>
      <w:r w:rsidRPr="00055E7B">
        <w:rPr>
          <w:rFonts w:cs="Arial"/>
        </w:rPr>
        <w:t>a broader</w:t>
      </w:r>
      <w:proofErr w:type="gramEnd"/>
      <w:r w:rsidRPr="00055E7B">
        <w:rPr>
          <w:rFonts w:cs="Arial"/>
        </w:rPr>
        <w:t xml:space="preserve"> </w:t>
      </w:r>
      <w:proofErr w:type="gramStart"/>
      <w:r w:rsidRPr="00055E7B">
        <w:rPr>
          <w:rFonts w:cs="Arial"/>
        </w:rPr>
        <w:t>skill</w:t>
      </w:r>
      <w:r w:rsidR="00894EBC">
        <w:rPr>
          <w:rFonts w:cs="Arial"/>
        </w:rPr>
        <w:t>s</w:t>
      </w:r>
      <w:proofErr w:type="gramEnd"/>
      <w:r w:rsidRPr="00055E7B">
        <w:rPr>
          <w:rFonts w:cs="Arial"/>
        </w:rPr>
        <w:t xml:space="preserve"> we expect students to build over several courses.</w:t>
      </w:r>
      <w:r>
        <w:rPr>
          <w:rFonts w:cs="Arial"/>
        </w:rPr>
        <w:t xml:space="preserve"> Parallel content skills might include the following:</w:t>
      </w:r>
    </w:p>
    <w:p w14:paraId="0502D5B1" w14:textId="77777777" w:rsidR="009B7DFE" w:rsidRPr="00055E7B" w:rsidRDefault="009B7DFE" w:rsidP="009B7DFE">
      <w:pPr>
        <w:rPr>
          <w:rFonts w:cs="Arial"/>
        </w:rPr>
      </w:pPr>
    </w:p>
    <w:tbl>
      <w:tblPr>
        <w:tblStyle w:val="TableGrid2"/>
        <w:tblpPr w:leftFromText="180" w:rightFromText="180" w:vertAnchor="text" w:horzAnchor="margin" w:tblpY="1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B7DFE" w:rsidRPr="00055E7B" w14:paraId="50B4D560" w14:textId="77777777" w:rsidTr="001F6A56">
        <w:trPr>
          <w:trHeight w:val="1440"/>
        </w:trPr>
        <w:tc>
          <w:tcPr>
            <w:tcW w:w="3116" w:type="dxa"/>
          </w:tcPr>
          <w:p w14:paraId="58CCA2DE" w14:textId="77777777" w:rsidR="009B7DFE" w:rsidRPr="002C30E4" w:rsidRDefault="009B7DFE" w:rsidP="00B054BD">
            <w:pPr>
              <w:pStyle w:val="ListParagraph"/>
              <w:numPr>
                <w:ilvl w:val="0"/>
                <w:numId w:val="38"/>
              </w:numPr>
              <w:rPr>
                <w:rFonts w:cs="Arial"/>
              </w:rPr>
            </w:pPr>
            <w:r w:rsidRPr="002C30E4">
              <w:rPr>
                <w:rFonts w:cs="Arial"/>
              </w:rPr>
              <w:t>communication skills</w:t>
            </w:r>
          </w:p>
          <w:p w14:paraId="3D910800" w14:textId="77777777" w:rsidR="009B7DFE" w:rsidRPr="002C30E4" w:rsidRDefault="009B7DFE" w:rsidP="00B054BD">
            <w:pPr>
              <w:pStyle w:val="ListParagraph"/>
              <w:numPr>
                <w:ilvl w:val="0"/>
                <w:numId w:val="38"/>
              </w:numPr>
              <w:rPr>
                <w:rFonts w:cs="Arial"/>
              </w:rPr>
            </w:pPr>
            <w:r w:rsidRPr="002C30E4">
              <w:rPr>
                <w:rFonts w:cs="Arial"/>
              </w:rPr>
              <w:t>rhetorical skills</w:t>
            </w:r>
          </w:p>
          <w:p w14:paraId="7FECAA4F" w14:textId="77777777" w:rsidR="009B7DFE" w:rsidRPr="002C30E4" w:rsidRDefault="009B7DFE" w:rsidP="00B054BD">
            <w:pPr>
              <w:pStyle w:val="ListParagraph"/>
              <w:numPr>
                <w:ilvl w:val="0"/>
                <w:numId w:val="38"/>
              </w:numPr>
              <w:rPr>
                <w:rFonts w:cs="Arial"/>
              </w:rPr>
            </w:pPr>
            <w:r w:rsidRPr="002C30E4">
              <w:rPr>
                <w:rFonts w:cs="Arial"/>
              </w:rPr>
              <w:t>collaborative skills</w:t>
            </w:r>
          </w:p>
          <w:p w14:paraId="354E8F63" w14:textId="77777777" w:rsidR="009B7DFE" w:rsidRPr="002C30E4" w:rsidRDefault="009B7DFE" w:rsidP="00B054BD">
            <w:pPr>
              <w:pStyle w:val="ListParagraph"/>
              <w:numPr>
                <w:ilvl w:val="0"/>
                <w:numId w:val="38"/>
              </w:numPr>
              <w:rPr>
                <w:rFonts w:cs="Arial"/>
              </w:rPr>
            </w:pPr>
            <w:r w:rsidRPr="002C30E4">
              <w:rPr>
                <w:rFonts w:cs="Arial"/>
              </w:rPr>
              <w:t>technological skills</w:t>
            </w:r>
          </w:p>
        </w:tc>
        <w:tc>
          <w:tcPr>
            <w:tcW w:w="3117" w:type="dxa"/>
          </w:tcPr>
          <w:p w14:paraId="21DF9804" w14:textId="77777777" w:rsidR="009B7DFE" w:rsidRPr="002C30E4" w:rsidRDefault="009B7DFE" w:rsidP="00B054BD">
            <w:pPr>
              <w:pStyle w:val="ListParagraph"/>
              <w:numPr>
                <w:ilvl w:val="0"/>
                <w:numId w:val="38"/>
              </w:numPr>
              <w:rPr>
                <w:rFonts w:cs="Arial"/>
              </w:rPr>
            </w:pPr>
            <w:r w:rsidRPr="002C30E4">
              <w:rPr>
                <w:rFonts w:cs="Arial"/>
              </w:rPr>
              <w:t>research skills</w:t>
            </w:r>
          </w:p>
          <w:p w14:paraId="19D79D22" w14:textId="77777777" w:rsidR="009B7DFE" w:rsidRPr="002C30E4" w:rsidRDefault="009B7DFE" w:rsidP="00B054BD">
            <w:pPr>
              <w:pStyle w:val="ListParagraph"/>
              <w:numPr>
                <w:ilvl w:val="0"/>
                <w:numId w:val="38"/>
              </w:numPr>
              <w:rPr>
                <w:rFonts w:cs="Arial"/>
              </w:rPr>
            </w:pPr>
            <w:r w:rsidRPr="002C30E4">
              <w:rPr>
                <w:rFonts w:cs="Arial"/>
              </w:rPr>
              <w:t>analytical skills</w:t>
            </w:r>
          </w:p>
          <w:p w14:paraId="7FB3E65B" w14:textId="77777777" w:rsidR="009B7DFE" w:rsidRPr="002C30E4" w:rsidRDefault="009B7DFE" w:rsidP="00B054BD">
            <w:pPr>
              <w:pStyle w:val="ListParagraph"/>
              <w:numPr>
                <w:ilvl w:val="0"/>
                <w:numId w:val="38"/>
              </w:numPr>
              <w:rPr>
                <w:rFonts w:cs="Arial"/>
              </w:rPr>
            </w:pPr>
            <w:r w:rsidRPr="002C30E4">
              <w:rPr>
                <w:rFonts w:cs="Arial"/>
              </w:rPr>
              <w:t>critical thinking skills</w:t>
            </w:r>
          </w:p>
          <w:p w14:paraId="33993C6D" w14:textId="77777777" w:rsidR="009B7DFE" w:rsidRPr="002C30E4" w:rsidRDefault="009B7DFE" w:rsidP="00B054BD">
            <w:pPr>
              <w:pStyle w:val="ListParagraph"/>
              <w:numPr>
                <w:ilvl w:val="0"/>
                <w:numId w:val="38"/>
              </w:numPr>
              <w:rPr>
                <w:rFonts w:cs="Arial"/>
              </w:rPr>
            </w:pPr>
            <w:r w:rsidRPr="002C30E4">
              <w:rPr>
                <w:rFonts w:cs="Arial"/>
              </w:rPr>
              <w:t>problem-solving skills</w:t>
            </w:r>
          </w:p>
        </w:tc>
        <w:tc>
          <w:tcPr>
            <w:tcW w:w="3117" w:type="dxa"/>
          </w:tcPr>
          <w:p w14:paraId="18AFF5BF" w14:textId="77777777" w:rsidR="009B7DFE" w:rsidRPr="002C30E4" w:rsidRDefault="009B7DFE" w:rsidP="00B054BD">
            <w:pPr>
              <w:pStyle w:val="ListParagraph"/>
              <w:numPr>
                <w:ilvl w:val="0"/>
                <w:numId w:val="38"/>
              </w:numPr>
              <w:rPr>
                <w:rFonts w:cs="Arial"/>
              </w:rPr>
            </w:pPr>
            <w:r w:rsidRPr="002C30E4">
              <w:rPr>
                <w:rFonts w:cs="Arial"/>
              </w:rPr>
              <w:t>cognitive skills</w:t>
            </w:r>
          </w:p>
          <w:p w14:paraId="31735330" w14:textId="77777777" w:rsidR="009B7DFE" w:rsidRPr="002C30E4" w:rsidRDefault="009B7DFE" w:rsidP="00B054BD">
            <w:pPr>
              <w:pStyle w:val="ListParagraph"/>
              <w:numPr>
                <w:ilvl w:val="0"/>
                <w:numId w:val="38"/>
              </w:numPr>
              <w:rPr>
                <w:rFonts w:cs="Arial"/>
              </w:rPr>
            </w:pPr>
            <w:r w:rsidRPr="002C30E4">
              <w:rPr>
                <w:rFonts w:cs="Arial"/>
              </w:rPr>
              <w:t xml:space="preserve">creativity </w:t>
            </w:r>
          </w:p>
          <w:p w14:paraId="304B381F" w14:textId="77777777" w:rsidR="009B7DFE" w:rsidRPr="002C30E4" w:rsidRDefault="009B7DFE" w:rsidP="00B054BD">
            <w:pPr>
              <w:pStyle w:val="ListParagraph"/>
              <w:numPr>
                <w:ilvl w:val="0"/>
                <w:numId w:val="38"/>
              </w:numPr>
              <w:rPr>
                <w:rFonts w:cs="Arial"/>
              </w:rPr>
            </w:pPr>
            <w:r w:rsidRPr="002C30E4">
              <w:rPr>
                <w:rFonts w:cs="Arial"/>
              </w:rPr>
              <w:t>professional dispositions</w:t>
            </w:r>
          </w:p>
        </w:tc>
      </w:tr>
    </w:tbl>
    <w:p w14:paraId="4CB21ECD" w14:textId="77777777" w:rsidR="009B7DFE" w:rsidRDefault="009B7DFE" w:rsidP="009B7DFE">
      <w:pPr>
        <w:rPr>
          <w:rFonts w:cs="Arial"/>
          <w:b/>
          <w:bCs/>
        </w:rPr>
      </w:pPr>
    </w:p>
    <w:p w14:paraId="43620EC1" w14:textId="77777777" w:rsidR="00D4063E" w:rsidRDefault="00D4063E">
      <w:pPr>
        <w:spacing w:after="160" w:line="259" w:lineRule="auto"/>
        <w:rPr>
          <w:rFonts w:eastAsiaTheme="majorEastAsia" w:cstheme="majorBidi"/>
          <w:color w:val="990000"/>
          <w:sz w:val="24"/>
          <w:szCs w:val="26"/>
        </w:rPr>
      </w:pPr>
      <w:r>
        <w:br w:type="page"/>
      </w:r>
    </w:p>
    <w:p w14:paraId="68548A71" w14:textId="19F7681E" w:rsidR="009B7DFE" w:rsidRPr="00571831" w:rsidRDefault="009B7DFE" w:rsidP="000D6E55">
      <w:pPr>
        <w:pStyle w:val="Heading2"/>
      </w:pPr>
      <w:bookmarkStart w:id="23" w:name="_Toc197354085"/>
      <w:r w:rsidRPr="00571831">
        <w:lastRenderedPageBreak/>
        <w:t>ICP Development</w:t>
      </w:r>
      <w:bookmarkEnd w:id="23"/>
    </w:p>
    <w:p w14:paraId="0E500771" w14:textId="77777777" w:rsidR="009B7DFE" w:rsidRDefault="009B7DFE" w:rsidP="009B7DFE">
      <w:pPr>
        <w:rPr>
          <w:rFonts w:cs="Arial"/>
          <w:b/>
          <w:bCs/>
        </w:rPr>
      </w:pPr>
    </w:p>
    <w:p w14:paraId="2F3A2D3A" w14:textId="77777777" w:rsidR="009B7DFE" w:rsidRDefault="009B7DFE" w:rsidP="009B7DFE">
      <w:pPr>
        <w:rPr>
          <w:rFonts w:cs="Arial"/>
          <w:b/>
          <w:bCs/>
        </w:rPr>
      </w:pPr>
      <w:r>
        <w:rPr>
          <w:rFonts w:cs="Arial"/>
        </w:rPr>
        <w:t>An Integrated Course Plan will include learning outcomes, assignments, course/disciplinary content, and parallel content. It will also articulate teaching strategies associated with these elements. The table below supports alignment and identification of these elements.</w:t>
      </w:r>
    </w:p>
    <w:p w14:paraId="65E5E63B" w14:textId="77777777" w:rsidR="009B7DFE" w:rsidRPr="00055E7B" w:rsidRDefault="009B7DFE" w:rsidP="009B7DFE">
      <w:pPr>
        <w:rPr>
          <w:rFonts w:cs="Arial"/>
          <w:b/>
          <w:bCs/>
        </w:rPr>
      </w:pPr>
    </w:p>
    <w:tbl>
      <w:tblPr>
        <w:tblStyle w:val="TableGrid11"/>
        <w:tblpPr w:leftFromText="180" w:rightFromText="180" w:vertAnchor="text" w:tblpY="139"/>
        <w:tblW w:w="9265" w:type="dxa"/>
        <w:tblLook w:val="04A0" w:firstRow="1" w:lastRow="0" w:firstColumn="1" w:lastColumn="0" w:noHBand="0" w:noVBand="1"/>
      </w:tblPr>
      <w:tblGrid>
        <w:gridCol w:w="812"/>
        <w:gridCol w:w="1509"/>
        <w:gridCol w:w="1513"/>
        <w:gridCol w:w="1116"/>
        <w:gridCol w:w="1978"/>
        <w:gridCol w:w="2337"/>
      </w:tblGrid>
      <w:tr w:rsidR="006E1B7E" w:rsidRPr="002C30E4" w14:paraId="41F7B392" w14:textId="77777777" w:rsidTr="00A1618A">
        <w:trPr>
          <w:cnfStyle w:val="100000000000" w:firstRow="1" w:lastRow="0" w:firstColumn="0" w:lastColumn="0" w:oddVBand="0" w:evenVBand="0" w:oddHBand="0" w:evenHBand="0" w:firstRowFirstColumn="0" w:firstRowLastColumn="0" w:lastRowFirstColumn="0" w:lastRowLastColumn="0"/>
        </w:trPr>
        <w:tc>
          <w:tcPr>
            <w:tcW w:w="805" w:type="dxa"/>
            <w:shd w:val="clear" w:color="auto" w:fill="BFBFBF" w:themeFill="background1" w:themeFillShade="BF"/>
          </w:tcPr>
          <w:p w14:paraId="3FBE4F4F" w14:textId="7BD65D24" w:rsidR="006E1B7E" w:rsidRPr="002C30E4" w:rsidRDefault="006E1B7E" w:rsidP="00A4695D">
            <w:pPr>
              <w:jc w:val="center"/>
              <w:rPr>
                <w:rFonts w:cs="Arial"/>
                <w:szCs w:val="22"/>
              </w:rPr>
            </w:pPr>
            <w:r w:rsidRPr="002C30E4">
              <w:rPr>
                <w:rFonts w:cs="Arial"/>
                <w:szCs w:val="22"/>
              </w:rPr>
              <w:t>Week</w:t>
            </w:r>
          </w:p>
        </w:tc>
        <w:tc>
          <w:tcPr>
            <w:tcW w:w="1511" w:type="dxa"/>
            <w:shd w:val="clear" w:color="auto" w:fill="BFBFBF" w:themeFill="background1" w:themeFillShade="BF"/>
          </w:tcPr>
          <w:p w14:paraId="02F5566E" w14:textId="77777777" w:rsidR="006E1B7E" w:rsidRPr="002C30E4" w:rsidRDefault="006E1B7E" w:rsidP="00A4695D">
            <w:pPr>
              <w:jc w:val="center"/>
              <w:rPr>
                <w:rFonts w:cs="Arial"/>
                <w:szCs w:val="22"/>
              </w:rPr>
            </w:pPr>
            <w:r w:rsidRPr="002C30E4">
              <w:rPr>
                <w:rFonts w:cs="Arial"/>
                <w:szCs w:val="22"/>
              </w:rPr>
              <w:t>ELOs</w:t>
            </w:r>
          </w:p>
        </w:tc>
        <w:tc>
          <w:tcPr>
            <w:tcW w:w="1513" w:type="dxa"/>
            <w:shd w:val="clear" w:color="auto" w:fill="BFBFBF" w:themeFill="background1" w:themeFillShade="BF"/>
          </w:tcPr>
          <w:p w14:paraId="19016D70" w14:textId="6541BD6A" w:rsidR="006E1B7E" w:rsidRPr="002C30E4" w:rsidRDefault="006E1B7E" w:rsidP="00A4695D">
            <w:pPr>
              <w:jc w:val="center"/>
              <w:rPr>
                <w:rFonts w:cs="Arial"/>
                <w:szCs w:val="22"/>
              </w:rPr>
            </w:pPr>
            <w:r>
              <w:rPr>
                <w:rFonts w:cs="Arial"/>
                <w:szCs w:val="22"/>
              </w:rPr>
              <w:t>Assessment</w:t>
            </w:r>
          </w:p>
        </w:tc>
        <w:tc>
          <w:tcPr>
            <w:tcW w:w="1116" w:type="dxa"/>
            <w:shd w:val="clear" w:color="auto" w:fill="BFBFBF" w:themeFill="background1" w:themeFillShade="BF"/>
          </w:tcPr>
          <w:p w14:paraId="66D0335C" w14:textId="69C01926" w:rsidR="006E1B7E" w:rsidRPr="002C30E4" w:rsidRDefault="006E1B7E" w:rsidP="00A4695D">
            <w:pPr>
              <w:jc w:val="center"/>
              <w:rPr>
                <w:rFonts w:cs="Arial"/>
                <w:szCs w:val="22"/>
              </w:rPr>
            </w:pPr>
            <w:r w:rsidRPr="002C30E4">
              <w:rPr>
                <w:rFonts w:cs="Arial"/>
                <w:szCs w:val="22"/>
              </w:rPr>
              <w:t>Content</w:t>
            </w:r>
          </w:p>
        </w:tc>
        <w:tc>
          <w:tcPr>
            <w:tcW w:w="1980" w:type="dxa"/>
            <w:shd w:val="clear" w:color="auto" w:fill="BFBFBF" w:themeFill="background1" w:themeFillShade="BF"/>
          </w:tcPr>
          <w:p w14:paraId="5C4F40D0" w14:textId="77777777" w:rsidR="006E1B7E" w:rsidRPr="002C30E4" w:rsidRDefault="006E1B7E" w:rsidP="00A4695D">
            <w:pPr>
              <w:jc w:val="center"/>
              <w:rPr>
                <w:rFonts w:cs="Arial"/>
                <w:szCs w:val="22"/>
              </w:rPr>
            </w:pPr>
            <w:r w:rsidRPr="002C30E4">
              <w:rPr>
                <w:rFonts w:cs="Arial"/>
                <w:szCs w:val="22"/>
              </w:rPr>
              <w:t>Parallel Content</w:t>
            </w:r>
          </w:p>
        </w:tc>
        <w:tc>
          <w:tcPr>
            <w:tcW w:w="2340" w:type="dxa"/>
            <w:shd w:val="clear" w:color="auto" w:fill="BFBFBF" w:themeFill="background1" w:themeFillShade="BF"/>
          </w:tcPr>
          <w:p w14:paraId="67765715" w14:textId="77777777" w:rsidR="006E1B7E" w:rsidRPr="002C30E4" w:rsidRDefault="006E1B7E" w:rsidP="00A4695D">
            <w:pPr>
              <w:jc w:val="center"/>
              <w:rPr>
                <w:rFonts w:cs="Arial"/>
                <w:szCs w:val="22"/>
              </w:rPr>
            </w:pPr>
            <w:r w:rsidRPr="002C30E4">
              <w:rPr>
                <w:rFonts w:cs="Arial"/>
                <w:szCs w:val="22"/>
              </w:rPr>
              <w:t>Teaching Strategies</w:t>
            </w:r>
          </w:p>
        </w:tc>
      </w:tr>
      <w:tr w:rsidR="006E1B7E" w:rsidRPr="002C30E4" w14:paraId="596E2A7D" w14:textId="77777777" w:rsidTr="00A1618A">
        <w:trPr>
          <w:cnfStyle w:val="000000100000" w:firstRow="0" w:lastRow="0" w:firstColumn="0" w:lastColumn="0" w:oddVBand="0" w:evenVBand="0" w:oddHBand="1" w:evenHBand="0" w:firstRowFirstColumn="0" w:firstRowLastColumn="0" w:lastRowFirstColumn="0" w:lastRowLastColumn="0"/>
          <w:trHeight w:val="432"/>
        </w:trPr>
        <w:tc>
          <w:tcPr>
            <w:tcW w:w="805" w:type="dxa"/>
            <w:vAlign w:val="top"/>
          </w:tcPr>
          <w:p w14:paraId="56B0B3F1" w14:textId="77777777" w:rsidR="006E1B7E" w:rsidRPr="002C30E4" w:rsidRDefault="006E1B7E" w:rsidP="001F6A56">
            <w:pPr>
              <w:rPr>
                <w:rFonts w:cs="Arial"/>
                <w:szCs w:val="22"/>
              </w:rPr>
            </w:pPr>
            <w:r w:rsidRPr="002C30E4">
              <w:rPr>
                <w:rFonts w:cs="Arial"/>
                <w:szCs w:val="22"/>
              </w:rPr>
              <w:t>1</w:t>
            </w:r>
          </w:p>
        </w:tc>
        <w:tc>
          <w:tcPr>
            <w:tcW w:w="1511" w:type="dxa"/>
            <w:vAlign w:val="top"/>
          </w:tcPr>
          <w:p w14:paraId="53F3FE77" w14:textId="77777777" w:rsidR="006E1B7E" w:rsidRPr="002C30E4" w:rsidRDefault="006E1B7E" w:rsidP="001F6A56">
            <w:pPr>
              <w:rPr>
                <w:rFonts w:cs="Arial"/>
                <w:szCs w:val="22"/>
              </w:rPr>
            </w:pPr>
          </w:p>
        </w:tc>
        <w:tc>
          <w:tcPr>
            <w:tcW w:w="1513" w:type="dxa"/>
            <w:vAlign w:val="top"/>
          </w:tcPr>
          <w:p w14:paraId="5275F3DF" w14:textId="77777777" w:rsidR="006E1B7E" w:rsidRPr="002C30E4" w:rsidRDefault="006E1B7E" w:rsidP="001F6A56">
            <w:pPr>
              <w:rPr>
                <w:rFonts w:cs="Arial"/>
                <w:szCs w:val="22"/>
              </w:rPr>
            </w:pPr>
          </w:p>
        </w:tc>
        <w:tc>
          <w:tcPr>
            <w:tcW w:w="1116" w:type="dxa"/>
            <w:vAlign w:val="top"/>
          </w:tcPr>
          <w:p w14:paraId="12198749" w14:textId="489EF665" w:rsidR="006E1B7E" w:rsidRPr="002C30E4" w:rsidRDefault="006E1B7E" w:rsidP="001F6A56">
            <w:pPr>
              <w:rPr>
                <w:rFonts w:cs="Arial"/>
                <w:szCs w:val="22"/>
              </w:rPr>
            </w:pPr>
          </w:p>
        </w:tc>
        <w:tc>
          <w:tcPr>
            <w:tcW w:w="1980" w:type="dxa"/>
            <w:vAlign w:val="top"/>
          </w:tcPr>
          <w:p w14:paraId="7867A3C1" w14:textId="77777777" w:rsidR="006E1B7E" w:rsidRPr="002C30E4" w:rsidRDefault="006E1B7E" w:rsidP="001F6A56">
            <w:pPr>
              <w:rPr>
                <w:rFonts w:cs="Arial"/>
                <w:szCs w:val="22"/>
              </w:rPr>
            </w:pPr>
          </w:p>
        </w:tc>
        <w:tc>
          <w:tcPr>
            <w:tcW w:w="2340" w:type="dxa"/>
            <w:vAlign w:val="top"/>
          </w:tcPr>
          <w:p w14:paraId="3B0211B5" w14:textId="77777777" w:rsidR="006E1B7E" w:rsidRPr="002C30E4" w:rsidRDefault="006E1B7E" w:rsidP="001F6A56">
            <w:pPr>
              <w:rPr>
                <w:rFonts w:cs="Arial"/>
                <w:szCs w:val="22"/>
              </w:rPr>
            </w:pPr>
            <w:r w:rsidRPr="002C30E4">
              <w:rPr>
                <w:rFonts w:cs="Arial"/>
                <w:szCs w:val="22"/>
              </w:rPr>
              <w:t>Ignore for now</w:t>
            </w:r>
          </w:p>
        </w:tc>
      </w:tr>
      <w:tr w:rsidR="006E1B7E" w:rsidRPr="002C30E4" w14:paraId="17B23740" w14:textId="77777777" w:rsidTr="00A1618A">
        <w:trPr>
          <w:trHeight w:val="452"/>
        </w:trPr>
        <w:tc>
          <w:tcPr>
            <w:tcW w:w="805" w:type="dxa"/>
            <w:vAlign w:val="top"/>
          </w:tcPr>
          <w:p w14:paraId="7260E02A" w14:textId="77777777" w:rsidR="006E1B7E" w:rsidRPr="002C30E4" w:rsidRDefault="006E1B7E" w:rsidP="001F6A56">
            <w:pPr>
              <w:rPr>
                <w:rFonts w:cs="Arial"/>
                <w:szCs w:val="22"/>
              </w:rPr>
            </w:pPr>
            <w:r w:rsidRPr="002C30E4">
              <w:rPr>
                <w:rFonts w:cs="Arial"/>
                <w:szCs w:val="22"/>
              </w:rPr>
              <w:t>2</w:t>
            </w:r>
          </w:p>
        </w:tc>
        <w:tc>
          <w:tcPr>
            <w:tcW w:w="1511" w:type="dxa"/>
            <w:vAlign w:val="top"/>
          </w:tcPr>
          <w:p w14:paraId="09849489" w14:textId="77777777" w:rsidR="006E1B7E" w:rsidRPr="002C30E4" w:rsidRDefault="006E1B7E" w:rsidP="001F6A56">
            <w:pPr>
              <w:rPr>
                <w:rFonts w:cs="Arial"/>
                <w:szCs w:val="22"/>
              </w:rPr>
            </w:pPr>
          </w:p>
        </w:tc>
        <w:tc>
          <w:tcPr>
            <w:tcW w:w="1513" w:type="dxa"/>
            <w:vAlign w:val="top"/>
          </w:tcPr>
          <w:p w14:paraId="3E430730" w14:textId="77777777" w:rsidR="006E1B7E" w:rsidRPr="002C30E4" w:rsidRDefault="006E1B7E" w:rsidP="001F6A56">
            <w:pPr>
              <w:rPr>
                <w:rFonts w:cs="Arial"/>
                <w:szCs w:val="22"/>
              </w:rPr>
            </w:pPr>
          </w:p>
        </w:tc>
        <w:tc>
          <w:tcPr>
            <w:tcW w:w="1116" w:type="dxa"/>
            <w:vAlign w:val="top"/>
          </w:tcPr>
          <w:p w14:paraId="2C7797DA" w14:textId="0AF7E4BD" w:rsidR="006E1B7E" w:rsidRPr="002C30E4" w:rsidRDefault="006E1B7E" w:rsidP="001F6A56">
            <w:pPr>
              <w:rPr>
                <w:rFonts w:cs="Arial"/>
                <w:szCs w:val="22"/>
              </w:rPr>
            </w:pPr>
          </w:p>
        </w:tc>
        <w:tc>
          <w:tcPr>
            <w:tcW w:w="1980" w:type="dxa"/>
            <w:vAlign w:val="top"/>
          </w:tcPr>
          <w:p w14:paraId="030950C1" w14:textId="77777777" w:rsidR="006E1B7E" w:rsidRPr="002C30E4" w:rsidRDefault="006E1B7E" w:rsidP="001F6A56">
            <w:pPr>
              <w:rPr>
                <w:rFonts w:cs="Arial"/>
                <w:szCs w:val="22"/>
              </w:rPr>
            </w:pPr>
          </w:p>
        </w:tc>
        <w:tc>
          <w:tcPr>
            <w:tcW w:w="2340" w:type="dxa"/>
            <w:vAlign w:val="top"/>
          </w:tcPr>
          <w:p w14:paraId="176BA554" w14:textId="77777777" w:rsidR="006E1B7E" w:rsidRPr="002C30E4" w:rsidRDefault="006E1B7E" w:rsidP="001F6A56">
            <w:pPr>
              <w:rPr>
                <w:rFonts w:cs="Arial"/>
                <w:szCs w:val="22"/>
              </w:rPr>
            </w:pPr>
            <w:r w:rsidRPr="002C30E4">
              <w:rPr>
                <w:rFonts w:cs="Arial"/>
                <w:szCs w:val="22"/>
              </w:rPr>
              <w:t>Ignore for now</w:t>
            </w:r>
          </w:p>
        </w:tc>
      </w:tr>
      <w:tr w:rsidR="006E1B7E" w:rsidRPr="002C30E4" w14:paraId="6CE25FB5" w14:textId="77777777" w:rsidTr="00A1618A">
        <w:trPr>
          <w:cnfStyle w:val="000000100000" w:firstRow="0" w:lastRow="0" w:firstColumn="0" w:lastColumn="0" w:oddVBand="0" w:evenVBand="0" w:oddHBand="1" w:evenHBand="0" w:firstRowFirstColumn="0" w:firstRowLastColumn="0" w:lastRowFirstColumn="0" w:lastRowLastColumn="0"/>
          <w:trHeight w:val="432"/>
        </w:trPr>
        <w:tc>
          <w:tcPr>
            <w:tcW w:w="805" w:type="dxa"/>
            <w:vAlign w:val="top"/>
          </w:tcPr>
          <w:p w14:paraId="2AFE516B" w14:textId="77777777" w:rsidR="006E1B7E" w:rsidRPr="002C30E4" w:rsidRDefault="006E1B7E" w:rsidP="001F6A56">
            <w:pPr>
              <w:rPr>
                <w:rFonts w:cs="Arial"/>
                <w:szCs w:val="22"/>
              </w:rPr>
            </w:pPr>
            <w:r w:rsidRPr="002C30E4">
              <w:rPr>
                <w:rFonts w:cs="Arial"/>
                <w:szCs w:val="22"/>
              </w:rPr>
              <w:t>3</w:t>
            </w:r>
          </w:p>
        </w:tc>
        <w:tc>
          <w:tcPr>
            <w:tcW w:w="1511" w:type="dxa"/>
            <w:vAlign w:val="top"/>
          </w:tcPr>
          <w:p w14:paraId="79862E10" w14:textId="77777777" w:rsidR="006E1B7E" w:rsidRPr="002C30E4" w:rsidRDefault="006E1B7E" w:rsidP="001F6A56">
            <w:pPr>
              <w:rPr>
                <w:rFonts w:cs="Arial"/>
                <w:szCs w:val="22"/>
              </w:rPr>
            </w:pPr>
          </w:p>
        </w:tc>
        <w:tc>
          <w:tcPr>
            <w:tcW w:w="1513" w:type="dxa"/>
            <w:vAlign w:val="top"/>
          </w:tcPr>
          <w:p w14:paraId="2BA224DC" w14:textId="77777777" w:rsidR="006E1B7E" w:rsidRPr="002C30E4" w:rsidRDefault="006E1B7E" w:rsidP="001F6A56">
            <w:pPr>
              <w:rPr>
                <w:rFonts w:cs="Arial"/>
                <w:szCs w:val="22"/>
              </w:rPr>
            </w:pPr>
          </w:p>
        </w:tc>
        <w:tc>
          <w:tcPr>
            <w:tcW w:w="1116" w:type="dxa"/>
            <w:vAlign w:val="top"/>
          </w:tcPr>
          <w:p w14:paraId="066CC7F1" w14:textId="30E1CBCC" w:rsidR="006E1B7E" w:rsidRPr="002C30E4" w:rsidRDefault="006E1B7E" w:rsidP="001F6A56">
            <w:pPr>
              <w:rPr>
                <w:rFonts w:cs="Arial"/>
                <w:szCs w:val="22"/>
              </w:rPr>
            </w:pPr>
          </w:p>
        </w:tc>
        <w:tc>
          <w:tcPr>
            <w:tcW w:w="1980" w:type="dxa"/>
            <w:vAlign w:val="top"/>
          </w:tcPr>
          <w:p w14:paraId="163F2EFC" w14:textId="77777777" w:rsidR="006E1B7E" w:rsidRPr="002C30E4" w:rsidRDefault="006E1B7E" w:rsidP="001F6A56">
            <w:pPr>
              <w:rPr>
                <w:rFonts w:cs="Arial"/>
                <w:szCs w:val="22"/>
              </w:rPr>
            </w:pPr>
          </w:p>
        </w:tc>
        <w:tc>
          <w:tcPr>
            <w:tcW w:w="2340" w:type="dxa"/>
            <w:vAlign w:val="top"/>
          </w:tcPr>
          <w:p w14:paraId="10FA4980" w14:textId="77777777" w:rsidR="006E1B7E" w:rsidRPr="002C30E4" w:rsidRDefault="006E1B7E" w:rsidP="001F6A56">
            <w:pPr>
              <w:rPr>
                <w:rFonts w:cs="Arial"/>
                <w:szCs w:val="22"/>
              </w:rPr>
            </w:pPr>
            <w:r w:rsidRPr="002C30E4">
              <w:rPr>
                <w:rFonts w:cs="Arial"/>
                <w:szCs w:val="22"/>
              </w:rPr>
              <w:t>Ignore for now</w:t>
            </w:r>
          </w:p>
        </w:tc>
      </w:tr>
      <w:tr w:rsidR="006E1B7E" w:rsidRPr="002C30E4" w14:paraId="04BF835C" w14:textId="77777777" w:rsidTr="00A1618A">
        <w:trPr>
          <w:trHeight w:val="432"/>
        </w:trPr>
        <w:tc>
          <w:tcPr>
            <w:tcW w:w="805" w:type="dxa"/>
            <w:vAlign w:val="top"/>
          </w:tcPr>
          <w:p w14:paraId="437E8309" w14:textId="77777777" w:rsidR="006E1B7E" w:rsidRPr="002C30E4" w:rsidRDefault="006E1B7E" w:rsidP="001F6A56">
            <w:pPr>
              <w:rPr>
                <w:rFonts w:cs="Arial"/>
                <w:szCs w:val="22"/>
              </w:rPr>
            </w:pPr>
            <w:r w:rsidRPr="002C30E4">
              <w:rPr>
                <w:rFonts w:cs="Arial"/>
                <w:szCs w:val="22"/>
              </w:rPr>
              <w:t>4</w:t>
            </w:r>
          </w:p>
        </w:tc>
        <w:tc>
          <w:tcPr>
            <w:tcW w:w="1511" w:type="dxa"/>
            <w:vAlign w:val="top"/>
          </w:tcPr>
          <w:p w14:paraId="6775D9D7" w14:textId="77777777" w:rsidR="006E1B7E" w:rsidRPr="002C30E4" w:rsidRDefault="006E1B7E" w:rsidP="001F6A56">
            <w:pPr>
              <w:rPr>
                <w:rFonts w:cs="Arial"/>
                <w:szCs w:val="22"/>
              </w:rPr>
            </w:pPr>
          </w:p>
        </w:tc>
        <w:tc>
          <w:tcPr>
            <w:tcW w:w="1513" w:type="dxa"/>
            <w:vAlign w:val="top"/>
          </w:tcPr>
          <w:p w14:paraId="2F330AB0" w14:textId="77777777" w:rsidR="006E1B7E" w:rsidRPr="002C30E4" w:rsidRDefault="006E1B7E" w:rsidP="001F6A56">
            <w:pPr>
              <w:rPr>
                <w:rFonts w:cs="Arial"/>
                <w:szCs w:val="22"/>
              </w:rPr>
            </w:pPr>
          </w:p>
        </w:tc>
        <w:tc>
          <w:tcPr>
            <w:tcW w:w="1116" w:type="dxa"/>
            <w:vAlign w:val="top"/>
          </w:tcPr>
          <w:p w14:paraId="542DC5E6" w14:textId="7A4CD633" w:rsidR="006E1B7E" w:rsidRPr="002C30E4" w:rsidRDefault="006E1B7E" w:rsidP="001F6A56">
            <w:pPr>
              <w:rPr>
                <w:rFonts w:cs="Arial"/>
                <w:szCs w:val="22"/>
              </w:rPr>
            </w:pPr>
          </w:p>
        </w:tc>
        <w:tc>
          <w:tcPr>
            <w:tcW w:w="1980" w:type="dxa"/>
            <w:vAlign w:val="top"/>
          </w:tcPr>
          <w:p w14:paraId="7B0DD8BA" w14:textId="77777777" w:rsidR="006E1B7E" w:rsidRPr="002C30E4" w:rsidRDefault="006E1B7E" w:rsidP="001F6A56">
            <w:pPr>
              <w:rPr>
                <w:rFonts w:cs="Arial"/>
                <w:szCs w:val="22"/>
              </w:rPr>
            </w:pPr>
          </w:p>
        </w:tc>
        <w:tc>
          <w:tcPr>
            <w:tcW w:w="2340" w:type="dxa"/>
            <w:vAlign w:val="top"/>
          </w:tcPr>
          <w:p w14:paraId="5D403F0B" w14:textId="77777777" w:rsidR="006E1B7E" w:rsidRPr="002C30E4" w:rsidRDefault="006E1B7E" w:rsidP="001F6A56">
            <w:pPr>
              <w:rPr>
                <w:rFonts w:cs="Arial"/>
                <w:szCs w:val="22"/>
              </w:rPr>
            </w:pPr>
            <w:r w:rsidRPr="002C30E4">
              <w:rPr>
                <w:rFonts w:cs="Arial"/>
                <w:szCs w:val="22"/>
              </w:rPr>
              <w:t>Ignore for now</w:t>
            </w:r>
          </w:p>
        </w:tc>
      </w:tr>
      <w:tr w:rsidR="006E1B7E" w:rsidRPr="002C30E4" w14:paraId="3EB67B96" w14:textId="77777777" w:rsidTr="00A1618A">
        <w:trPr>
          <w:cnfStyle w:val="000000100000" w:firstRow="0" w:lastRow="0" w:firstColumn="0" w:lastColumn="0" w:oddVBand="0" w:evenVBand="0" w:oddHBand="1" w:evenHBand="0" w:firstRowFirstColumn="0" w:firstRowLastColumn="0" w:lastRowFirstColumn="0" w:lastRowLastColumn="0"/>
          <w:trHeight w:val="432"/>
        </w:trPr>
        <w:tc>
          <w:tcPr>
            <w:tcW w:w="805" w:type="dxa"/>
            <w:vAlign w:val="top"/>
          </w:tcPr>
          <w:p w14:paraId="421F0549" w14:textId="77777777" w:rsidR="006E1B7E" w:rsidRPr="002C30E4" w:rsidRDefault="006E1B7E" w:rsidP="001F6A56">
            <w:pPr>
              <w:rPr>
                <w:rFonts w:cs="Arial"/>
                <w:szCs w:val="22"/>
              </w:rPr>
            </w:pPr>
            <w:r w:rsidRPr="002C30E4">
              <w:rPr>
                <w:rFonts w:cs="Arial"/>
                <w:szCs w:val="22"/>
              </w:rPr>
              <w:t>5</w:t>
            </w:r>
          </w:p>
        </w:tc>
        <w:tc>
          <w:tcPr>
            <w:tcW w:w="1511" w:type="dxa"/>
            <w:vAlign w:val="top"/>
          </w:tcPr>
          <w:p w14:paraId="3B1AA972" w14:textId="77777777" w:rsidR="006E1B7E" w:rsidRPr="002C30E4" w:rsidRDefault="006E1B7E" w:rsidP="001F6A56">
            <w:pPr>
              <w:rPr>
                <w:rFonts w:cs="Arial"/>
                <w:szCs w:val="22"/>
              </w:rPr>
            </w:pPr>
          </w:p>
        </w:tc>
        <w:tc>
          <w:tcPr>
            <w:tcW w:w="1513" w:type="dxa"/>
            <w:vAlign w:val="top"/>
          </w:tcPr>
          <w:p w14:paraId="08E351C9" w14:textId="77777777" w:rsidR="006E1B7E" w:rsidRPr="002C30E4" w:rsidRDefault="006E1B7E" w:rsidP="001F6A56">
            <w:pPr>
              <w:rPr>
                <w:rFonts w:cs="Arial"/>
                <w:szCs w:val="22"/>
              </w:rPr>
            </w:pPr>
          </w:p>
        </w:tc>
        <w:tc>
          <w:tcPr>
            <w:tcW w:w="1116" w:type="dxa"/>
            <w:vAlign w:val="top"/>
          </w:tcPr>
          <w:p w14:paraId="13C5378E" w14:textId="2174297F" w:rsidR="006E1B7E" w:rsidRPr="002C30E4" w:rsidRDefault="006E1B7E" w:rsidP="001F6A56">
            <w:pPr>
              <w:rPr>
                <w:rFonts w:cs="Arial"/>
                <w:szCs w:val="22"/>
              </w:rPr>
            </w:pPr>
          </w:p>
        </w:tc>
        <w:tc>
          <w:tcPr>
            <w:tcW w:w="1980" w:type="dxa"/>
            <w:vAlign w:val="top"/>
          </w:tcPr>
          <w:p w14:paraId="0FF10A85" w14:textId="77777777" w:rsidR="006E1B7E" w:rsidRPr="002C30E4" w:rsidRDefault="006E1B7E" w:rsidP="001F6A56">
            <w:pPr>
              <w:rPr>
                <w:rFonts w:cs="Arial"/>
                <w:szCs w:val="22"/>
              </w:rPr>
            </w:pPr>
          </w:p>
        </w:tc>
        <w:tc>
          <w:tcPr>
            <w:tcW w:w="2340" w:type="dxa"/>
            <w:vAlign w:val="top"/>
          </w:tcPr>
          <w:p w14:paraId="2D2D522E" w14:textId="77777777" w:rsidR="006E1B7E" w:rsidRPr="002C30E4" w:rsidRDefault="006E1B7E" w:rsidP="001F6A56">
            <w:pPr>
              <w:rPr>
                <w:rFonts w:cs="Arial"/>
                <w:szCs w:val="22"/>
              </w:rPr>
            </w:pPr>
            <w:r w:rsidRPr="002C30E4">
              <w:rPr>
                <w:rFonts w:cs="Arial"/>
                <w:szCs w:val="22"/>
              </w:rPr>
              <w:t>Ignore for now</w:t>
            </w:r>
          </w:p>
        </w:tc>
      </w:tr>
    </w:tbl>
    <w:p w14:paraId="79B01144" w14:textId="77777777" w:rsidR="009B7DFE" w:rsidRPr="00055E7B" w:rsidRDefault="009B7DFE" w:rsidP="009B7DFE">
      <w:pPr>
        <w:rPr>
          <w:rFonts w:eastAsia="Cambria" w:cs="Arial"/>
          <w:b/>
          <w:bCs/>
        </w:rPr>
      </w:pPr>
    </w:p>
    <w:p w14:paraId="72934D7E" w14:textId="77777777" w:rsidR="009B7DFE" w:rsidRDefault="009B7DFE" w:rsidP="009B7DFE">
      <w:pPr>
        <w:rPr>
          <w:rFonts w:eastAsia="Cambria" w:cs="Arial"/>
          <w:b/>
          <w:bCs/>
        </w:rPr>
      </w:pPr>
    </w:p>
    <w:p w14:paraId="1810DB47" w14:textId="67833EEF" w:rsidR="009B7DFE" w:rsidRPr="002F755F" w:rsidRDefault="009B7DFE" w:rsidP="00EE27AA">
      <w:pPr>
        <w:pStyle w:val="Heading3"/>
      </w:pPr>
      <w:r w:rsidRPr="002F755F">
        <w:t xml:space="preserve">Activity </w:t>
      </w:r>
      <w:r w:rsidR="00505AAD">
        <w:t>7</w:t>
      </w:r>
    </w:p>
    <w:p w14:paraId="59B8FA0C" w14:textId="77777777" w:rsidR="009B7DFE" w:rsidRDefault="009B7DFE" w:rsidP="009B7DFE">
      <w:pPr>
        <w:rPr>
          <w:rFonts w:eastAsia="Cambria" w:cs="Arial"/>
          <w:b/>
          <w:bCs/>
        </w:rPr>
      </w:pPr>
    </w:p>
    <w:p w14:paraId="3BC16291" w14:textId="6D78863E" w:rsidR="00FB2B9B" w:rsidRDefault="009B7DFE" w:rsidP="00F57075">
      <w:pPr>
        <w:rPr>
          <w:rFonts w:cs="Arial"/>
        </w:rPr>
      </w:pPr>
      <w:r w:rsidRPr="00055E7B">
        <w:rPr>
          <w:rFonts w:eastAsia="Cambria" w:cs="Arial"/>
        </w:rPr>
        <w:t xml:space="preserve">Go to your CDI portfolio </w:t>
      </w:r>
      <w:r>
        <w:rPr>
          <w:rFonts w:eastAsia="Cambria" w:cs="Arial"/>
        </w:rPr>
        <w:t>and</w:t>
      </w:r>
      <w:r w:rsidRPr="00055E7B">
        <w:rPr>
          <w:rFonts w:eastAsia="Cambria" w:cs="Arial"/>
        </w:rPr>
        <w:t xml:space="preserve"> the page </w:t>
      </w:r>
      <w:r>
        <w:rPr>
          <w:rFonts w:eastAsia="Cambria" w:cs="Arial"/>
        </w:rPr>
        <w:t>titled</w:t>
      </w:r>
      <w:r w:rsidRPr="00055E7B">
        <w:rPr>
          <w:rFonts w:eastAsia="Cambria" w:cs="Arial"/>
        </w:rPr>
        <w:t xml:space="preserve"> "Integrated Course Plan</w:t>
      </w:r>
      <w:r>
        <w:rPr>
          <w:rFonts w:eastAsia="Cambria" w:cs="Arial"/>
        </w:rPr>
        <w:t>.” Develop content for your Integrated Course Plan</w:t>
      </w:r>
      <w:r w:rsidRPr="00055E7B">
        <w:rPr>
          <w:rFonts w:cs="Arial"/>
        </w:rPr>
        <w:t>.</w:t>
      </w:r>
    </w:p>
    <w:p w14:paraId="43C2FC06" w14:textId="77777777" w:rsidR="00FB2B9B" w:rsidRDefault="00FB2B9B">
      <w:pPr>
        <w:spacing w:after="160" w:line="259" w:lineRule="auto"/>
        <w:rPr>
          <w:rFonts w:cs="Arial"/>
        </w:rPr>
      </w:pPr>
      <w:r>
        <w:rPr>
          <w:rFonts w:cs="Arial"/>
        </w:rPr>
        <w:br w:type="page"/>
      </w:r>
    </w:p>
    <w:p w14:paraId="4C11FA0A" w14:textId="77777777" w:rsidR="00FB2B9B" w:rsidRPr="00FB2B9B" w:rsidRDefault="00FB2B9B" w:rsidP="000D6E55">
      <w:pPr>
        <w:pStyle w:val="Heading2"/>
      </w:pPr>
      <w:bookmarkStart w:id="24" w:name="_Toc197354086"/>
      <w:r w:rsidRPr="00FB2B9B">
        <w:lastRenderedPageBreak/>
        <w:t>Rubric Development</w:t>
      </w:r>
      <w:bookmarkEnd w:id="24"/>
    </w:p>
    <w:p w14:paraId="68B23D01" w14:textId="77777777" w:rsidR="00FB2B9B" w:rsidRPr="006423E4" w:rsidRDefault="00FB2B9B" w:rsidP="00FB2B9B"/>
    <w:p w14:paraId="18DB345F" w14:textId="77777777" w:rsidR="00FB2B9B" w:rsidRDefault="00FB2B9B" w:rsidP="00FB2B9B">
      <w:pPr>
        <w:rPr>
          <w:rFonts w:eastAsia="Cambria" w:cs="Arial"/>
          <w:color w:val="181818" w:themeColor="text1"/>
        </w:rPr>
      </w:pPr>
      <w:r w:rsidRPr="00055E7B">
        <w:rPr>
          <w:rFonts w:eastAsia="Cambria" w:cs="Arial"/>
          <w:color w:val="181818" w:themeColor="text1"/>
        </w:rPr>
        <w:t>A rubric is a grading guide that makes explicit the criteria for evaluating students’ work. Rubrics inform students of expectations while they are learning.</w:t>
      </w:r>
      <w:r>
        <w:rPr>
          <w:rFonts w:eastAsia="Cambria" w:cs="Arial"/>
          <w:color w:val="181818" w:themeColor="text1"/>
        </w:rPr>
        <w:t xml:space="preserve"> </w:t>
      </w:r>
      <w:r w:rsidRPr="00055E7B">
        <w:rPr>
          <w:rFonts w:eastAsia="Cambria" w:cs="Arial"/>
          <w:color w:val="181818" w:themeColor="text1"/>
        </w:rPr>
        <w:t xml:space="preserve">These tools also enable teachers to grade efficiently, judge </w:t>
      </w:r>
      <w:proofErr w:type="gramStart"/>
      <w:r w:rsidRPr="00055E7B">
        <w:rPr>
          <w:rFonts w:eastAsia="Cambria" w:cs="Arial"/>
          <w:color w:val="181818" w:themeColor="text1"/>
        </w:rPr>
        <w:t>student</w:t>
      </w:r>
      <w:proofErr w:type="gramEnd"/>
      <w:r w:rsidRPr="00055E7B">
        <w:rPr>
          <w:rFonts w:eastAsia="Cambria" w:cs="Arial"/>
          <w:color w:val="181818" w:themeColor="text1"/>
        </w:rPr>
        <w:t xml:space="preserve"> work against a standard, and communicate readily with each student.</w:t>
      </w:r>
      <w:r>
        <w:rPr>
          <w:rFonts w:eastAsia="Cambria" w:cs="Arial"/>
          <w:color w:val="181818" w:themeColor="text1"/>
        </w:rPr>
        <w:t xml:space="preserve"> </w:t>
      </w:r>
      <w:r w:rsidRPr="00055E7B">
        <w:rPr>
          <w:rFonts w:eastAsia="Cambria" w:cs="Arial"/>
          <w:color w:val="181818" w:themeColor="text1"/>
        </w:rPr>
        <w:t xml:space="preserve">Three common examples are holistic, analytic, and single point. </w:t>
      </w:r>
    </w:p>
    <w:p w14:paraId="2C74CE4B" w14:textId="77777777" w:rsidR="00FB2B9B" w:rsidRPr="00055E7B" w:rsidRDefault="00FB2B9B" w:rsidP="00FB2B9B">
      <w:pPr>
        <w:rPr>
          <w:rFonts w:eastAsia="Cambria" w:cs="Arial"/>
          <w:color w:val="181818" w:themeColor="text1"/>
        </w:rPr>
      </w:pPr>
    </w:p>
    <w:p w14:paraId="181AEC6A" w14:textId="77777777" w:rsidR="00FB2B9B" w:rsidRPr="0095229E" w:rsidRDefault="00FB2B9B" w:rsidP="00FB2B9B">
      <w:pPr>
        <w:pStyle w:val="ListParagraph"/>
        <w:numPr>
          <w:ilvl w:val="0"/>
          <w:numId w:val="37"/>
        </w:numPr>
        <w:rPr>
          <w:rFonts w:eastAsia="Cambria" w:cs="Arial"/>
          <w:color w:val="181818" w:themeColor="text1"/>
        </w:rPr>
      </w:pPr>
      <w:r w:rsidRPr="0095229E">
        <w:rPr>
          <w:rFonts w:eastAsia="Cambria" w:cs="Arial"/>
          <w:b/>
          <w:bCs/>
          <w:color w:val="181818" w:themeColor="text1"/>
        </w:rPr>
        <w:t>A holistic rubric</w:t>
      </w:r>
      <w:r w:rsidRPr="0095229E">
        <w:rPr>
          <w:rFonts w:eastAsia="Cambria" w:cs="Arial"/>
          <w:color w:val="181818" w:themeColor="text1"/>
        </w:rPr>
        <w:t xml:space="preserve"> breaks an assignment down into general levels at which a student can perform, assigning an overall grade for each level. For example, a holistic rubric might describe an “A” essay using the following criteria: “The essay has a clear, creative thesis statement and a consistent overall argument. The essay is 2–3 pages long, demonstrates correct MLA formatting and grammar, and provides a complete works cited page.” Then the holistic rubric would list the criteria for a B, a C, etc.</w:t>
      </w:r>
    </w:p>
    <w:p w14:paraId="5BEC57D4" w14:textId="77777777" w:rsidR="00FB2B9B" w:rsidRPr="0095229E" w:rsidRDefault="00FB2B9B" w:rsidP="00FB2B9B">
      <w:pPr>
        <w:pStyle w:val="ListParagraph"/>
        <w:numPr>
          <w:ilvl w:val="0"/>
          <w:numId w:val="37"/>
        </w:numPr>
        <w:rPr>
          <w:rFonts w:eastAsia="Cambria" w:cs="Arial"/>
          <w:color w:val="181818" w:themeColor="text1"/>
        </w:rPr>
      </w:pPr>
      <w:proofErr w:type="gramStart"/>
      <w:r w:rsidRPr="0095229E">
        <w:rPr>
          <w:rFonts w:eastAsia="Cambria" w:cs="Arial"/>
          <w:b/>
          <w:bCs/>
          <w:color w:val="181818" w:themeColor="text1"/>
        </w:rPr>
        <w:t>An analytic</w:t>
      </w:r>
      <w:proofErr w:type="gramEnd"/>
      <w:r w:rsidRPr="0095229E">
        <w:rPr>
          <w:rFonts w:eastAsia="Cambria" w:cs="Arial"/>
          <w:b/>
          <w:bCs/>
          <w:color w:val="181818" w:themeColor="text1"/>
        </w:rPr>
        <w:t xml:space="preserve"> rubric</w:t>
      </w:r>
      <w:r w:rsidRPr="0095229E">
        <w:rPr>
          <w:rFonts w:eastAsia="Cambria" w:cs="Arial"/>
          <w:color w:val="181818" w:themeColor="text1"/>
        </w:rPr>
        <w:t xml:space="preserve"> break</w:t>
      </w:r>
      <w:r>
        <w:rPr>
          <w:rFonts w:eastAsia="Cambria" w:cs="Arial"/>
          <w:color w:val="181818" w:themeColor="text1"/>
        </w:rPr>
        <w:t>s down</w:t>
      </w:r>
      <w:r w:rsidRPr="0095229E">
        <w:rPr>
          <w:rFonts w:eastAsia="Cambria" w:cs="Arial"/>
          <w:color w:val="181818" w:themeColor="text1"/>
        </w:rPr>
        <w:t xml:space="preserve"> general levels even further to include multiple categories, each with its own scale of success</w:t>
      </w:r>
      <w:r>
        <w:rPr>
          <w:rFonts w:eastAsia="Cambria" w:cs="Arial"/>
          <w:color w:val="181818" w:themeColor="text1"/>
        </w:rPr>
        <w:t>. Using</w:t>
      </w:r>
      <w:r w:rsidRPr="0095229E">
        <w:rPr>
          <w:rFonts w:eastAsia="Cambria" w:cs="Arial"/>
          <w:color w:val="181818" w:themeColor="text1"/>
        </w:rPr>
        <w:t xml:space="preserve"> the example above, the analytic rubric might have four grade levels, with corresponding descriptions, for each of the following criteria points: thesis, argument, length, and grammar and formatting.</w:t>
      </w:r>
    </w:p>
    <w:p w14:paraId="14F23822" w14:textId="77777777" w:rsidR="00FB2B9B" w:rsidRPr="0095229E" w:rsidRDefault="00FB2B9B" w:rsidP="00FB2B9B">
      <w:pPr>
        <w:pStyle w:val="ListParagraph"/>
        <w:numPr>
          <w:ilvl w:val="0"/>
          <w:numId w:val="37"/>
        </w:numPr>
        <w:rPr>
          <w:rFonts w:eastAsia="Cambria" w:cs="Arial"/>
          <w:color w:val="181818" w:themeColor="text1"/>
        </w:rPr>
      </w:pPr>
      <w:r w:rsidRPr="0095229E">
        <w:rPr>
          <w:rFonts w:eastAsia="Cambria" w:cs="Arial"/>
          <w:color w:val="181818" w:themeColor="text1"/>
        </w:rPr>
        <w:t xml:space="preserve">Like holistic and analytic rubrics, </w:t>
      </w:r>
      <w:r w:rsidRPr="006E59A4">
        <w:rPr>
          <w:rFonts w:eastAsia="Cambria" w:cs="Arial"/>
          <w:b/>
          <w:bCs/>
          <w:color w:val="181818" w:themeColor="text1"/>
        </w:rPr>
        <w:t>the single-point rubric</w:t>
      </w:r>
      <w:r w:rsidRPr="0095229E">
        <w:rPr>
          <w:rFonts w:eastAsia="Cambria" w:cs="Arial"/>
          <w:color w:val="181818" w:themeColor="text1"/>
        </w:rPr>
        <w:t xml:space="preserve"> breaks the aspects of an assignment into categories, clarifying to students what </w:t>
      </w:r>
      <w:r>
        <w:rPr>
          <w:rFonts w:eastAsia="Cambria" w:cs="Arial"/>
          <w:color w:val="181818" w:themeColor="text1"/>
        </w:rPr>
        <w:t>is</w:t>
      </w:r>
      <w:r w:rsidRPr="0095229E">
        <w:rPr>
          <w:rFonts w:eastAsia="Cambria" w:cs="Arial"/>
          <w:color w:val="181818" w:themeColor="text1"/>
        </w:rPr>
        <w:t xml:space="preserve"> expect of them in their work. Unlike </w:t>
      </w:r>
      <w:r>
        <w:rPr>
          <w:rFonts w:eastAsia="Cambria" w:cs="Arial"/>
          <w:color w:val="181818" w:themeColor="text1"/>
        </w:rPr>
        <w:t>other</w:t>
      </w:r>
      <w:r w:rsidRPr="0095229E">
        <w:rPr>
          <w:rFonts w:eastAsia="Cambria" w:cs="Arial"/>
          <w:color w:val="181818" w:themeColor="text1"/>
        </w:rPr>
        <w:t xml:space="preserve"> rubrics, the single-point rubric includes only guidance on and descriptions of successful work</w:t>
      </w:r>
      <w:r>
        <w:rPr>
          <w:rFonts w:eastAsia="Cambria" w:cs="Arial"/>
          <w:color w:val="181818" w:themeColor="text1"/>
        </w:rPr>
        <w:t xml:space="preserve"> </w:t>
      </w:r>
      <w:r w:rsidRPr="0095229E">
        <w:rPr>
          <w:rFonts w:eastAsia="Cambria" w:cs="Arial"/>
          <w:color w:val="181818" w:themeColor="text1"/>
        </w:rPr>
        <w:t>without listing a grade</w:t>
      </w:r>
      <w:r>
        <w:rPr>
          <w:rFonts w:eastAsia="Cambria" w:cs="Arial"/>
          <w:color w:val="181818" w:themeColor="text1"/>
        </w:rPr>
        <w:t>. I</w:t>
      </w:r>
      <w:r w:rsidRPr="0095229E">
        <w:rPr>
          <w:rFonts w:eastAsia="Cambria" w:cs="Arial"/>
          <w:color w:val="181818" w:themeColor="text1"/>
        </w:rPr>
        <w:t xml:space="preserve">t might look like the description of </w:t>
      </w:r>
      <w:proofErr w:type="gramStart"/>
      <w:r w:rsidRPr="0095229E">
        <w:rPr>
          <w:rFonts w:eastAsia="Cambria" w:cs="Arial"/>
          <w:color w:val="181818" w:themeColor="text1"/>
        </w:rPr>
        <w:t>an A</w:t>
      </w:r>
      <w:proofErr w:type="gramEnd"/>
      <w:r w:rsidRPr="0095229E">
        <w:rPr>
          <w:rFonts w:eastAsia="Cambria" w:cs="Arial"/>
          <w:color w:val="181818" w:themeColor="text1"/>
        </w:rPr>
        <w:t xml:space="preserve"> essay in </w:t>
      </w:r>
      <w:proofErr w:type="gramStart"/>
      <w:r w:rsidRPr="0095229E">
        <w:rPr>
          <w:rFonts w:eastAsia="Cambria" w:cs="Arial"/>
          <w:color w:val="181818" w:themeColor="text1"/>
        </w:rPr>
        <w:t>the holistic</w:t>
      </w:r>
      <w:proofErr w:type="gramEnd"/>
      <w:r w:rsidRPr="0095229E">
        <w:rPr>
          <w:rFonts w:eastAsia="Cambria" w:cs="Arial"/>
          <w:color w:val="181818" w:themeColor="text1"/>
        </w:rPr>
        <w:t xml:space="preserve"> rubric with space for the teacher to explain how learners have met the criteria or </w:t>
      </w:r>
      <w:proofErr w:type="gramStart"/>
      <w:r w:rsidRPr="0095229E">
        <w:rPr>
          <w:rFonts w:eastAsia="Cambria" w:cs="Arial"/>
          <w:color w:val="181818" w:themeColor="text1"/>
        </w:rPr>
        <w:t>how</w:t>
      </w:r>
      <w:proofErr w:type="gramEnd"/>
      <w:r w:rsidRPr="0095229E">
        <w:rPr>
          <w:rFonts w:eastAsia="Cambria" w:cs="Arial"/>
          <w:color w:val="181818" w:themeColor="text1"/>
        </w:rPr>
        <w:t xml:space="preserve"> can still improve.</w:t>
      </w:r>
    </w:p>
    <w:p w14:paraId="2B603B35" w14:textId="77777777" w:rsidR="00FB2B9B" w:rsidRPr="00055E7B" w:rsidRDefault="00FB2B9B" w:rsidP="00FB2B9B">
      <w:pPr>
        <w:rPr>
          <w:rFonts w:eastAsia="Cambria" w:cs="Arial"/>
          <w:color w:val="181818" w:themeColor="text1"/>
        </w:rPr>
      </w:pPr>
    </w:p>
    <w:p w14:paraId="25CC2557" w14:textId="77777777" w:rsidR="00FB2B9B" w:rsidRPr="006E59A4" w:rsidRDefault="00FB2B9B" w:rsidP="00FB2B9B">
      <w:pPr>
        <w:pStyle w:val="Heading3"/>
      </w:pPr>
      <w:r>
        <w:t xml:space="preserve">Creating </w:t>
      </w:r>
      <w:proofErr w:type="gramStart"/>
      <w:r>
        <w:t>a Rubric</w:t>
      </w:r>
      <w:proofErr w:type="gramEnd"/>
    </w:p>
    <w:p w14:paraId="23C14037" w14:textId="77777777" w:rsidR="00FB2B9B" w:rsidRPr="00055E7B" w:rsidRDefault="00FB2B9B" w:rsidP="00FB2B9B">
      <w:pPr>
        <w:rPr>
          <w:rFonts w:eastAsia="Cambria" w:cs="Arial"/>
          <w:b/>
          <w:bCs/>
          <w:color w:val="181818" w:themeColor="text1"/>
        </w:rPr>
      </w:pPr>
    </w:p>
    <w:p w14:paraId="47C94E01" w14:textId="77777777" w:rsidR="00FB2B9B" w:rsidRPr="00055E7B" w:rsidRDefault="00FB2B9B" w:rsidP="00FB2B9B">
      <w:pPr>
        <w:pStyle w:val="ListParagraph"/>
        <w:numPr>
          <w:ilvl w:val="0"/>
          <w:numId w:val="10"/>
        </w:numPr>
        <w:rPr>
          <w:rFonts w:eastAsia="Cambria" w:cs="Arial"/>
          <w:color w:val="181818" w:themeColor="text1"/>
        </w:rPr>
      </w:pPr>
      <w:r w:rsidRPr="00055E7B">
        <w:rPr>
          <w:rFonts w:eastAsia="Cambria" w:cs="Arial"/>
          <w:color w:val="181818" w:themeColor="text1"/>
        </w:rPr>
        <w:t xml:space="preserve">Write a brief description </w:t>
      </w:r>
      <w:r>
        <w:rPr>
          <w:rFonts w:eastAsia="Cambria" w:cs="Arial"/>
          <w:color w:val="181818" w:themeColor="text1"/>
        </w:rPr>
        <w:t>of the assignment</w:t>
      </w:r>
      <w:r w:rsidRPr="00055E7B">
        <w:rPr>
          <w:rFonts w:eastAsia="Cambria" w:cs="Arial"/>
          <w:color w:val="181818" w:themeColor="text1"/>
        </w:rPr>
        <w:t xml:space="preserve"> at the top of the rubric.  </w:t>
      </w:r>
    </w:p>
    <w:p w14:paraId="10C255E8" w14:textId="77777777" w:rsidR="00FB2B9B" w:rsidRPr="00055E7B" w:rsidRDefault="00FB2B9B" w:rsidP="00FB2B9B">
      <w:pPr>
        <w:pStyle w:val="ListParagraph"/>
        <w:numPr>
          <w:ilvl w:val="0"/>
          <w:numId w:val="10"/>
        </w:numPr>
        <w:rPr>
          <w:rFonts w:eastAsia="Cambria" w:cs="Arial"/>
          <w:color w:val="181818" w:themeColor="text1"/>
        </w:rPr>
      </w:pPr>
      <w:r w:rsidRPr="00055E7B">
        <w:rPr>
          <w:rFonts w:eastAsia="Cambria" w:cs="Arial"/>
          <w:color w:val="181818" w:themeColor="text1"/>
        </w:rPr>
        <w:t xml:space="preserve">Brainstorm a list of </w:t>
      </w:r>
      <w:r>
        <w:rPr>
          <w:rFonts w:eastAsia="Cambria" w:cs="Arial"/>
          <w:color w:val="181818" w:themeColor="text1"/>
        </w:rPr>
        <w:t>qualities or criteria you expect students to demonstrate</w:t>
      </w:r>
      <w:r w:rsidRPr="00055E7B">
        <w:rPr>
          <w:rFonts w:eastAsia="Cambria" w:cs="Arial"/>
          <w:color w:val="181818" w:themeColor="text1"/>
        </w:rPr>
        <w:t xml:space="preserve">? </w:t>
      </w:r>
      <w:r>
        <w:rPr>
          <w:rFonts w:eastAsia="Cambria" w:cs="Arial"/>
          <w:color w:val="181818" w:themeColor="text1"/>
        </w:rPr>
        <w:t>Ask yourself w</w:t>
      </w:r>
      <w:r w:rsidRPr="00055E7B">
        <w:rPr>
          <w:rFonts w:eastAsia="Cambria" w:cs="Arial"/>
          <w:color w:val="181818" w:themeColor="text1"/>
        </w:rPr>
        <w:t xml:space="preserve">hat </w:t>
      </w:r>
      <w:r>
        <w:rPr>
          <w:rFonts w:eastAsia="Cambria" w:cs="Arial"/>
          <w:color w:val="181818" w:themeColor="text1"/>
        </w:rPr>
        <w:t xml:space="preserve">is </w:t>
      </w:r>
      <w:r w:rsidRPr="00055E7B">
        <w:rPr>
          <w:rFonts w:eastAsia="Cambria" w:cs="Arial"/>
          <w:color w:val="181818" w:themeColor="text1"/>
        </w:rPr>
        <w:t>evidence of learning</w:t>
      </w:r>
      <w:r>
        <w:rPr>
          <w:rFonts w:eastAsia="Cambria" w:cs="Arial"/>
          <w:color w:val="181818" w:themeColor="text1"/>
        </w:rPr>
        <w:t>?</w:t>
      </w:r>
    </w:p>
    <w:p w14:paraId="0A665B15" w14:textId="77777777" w:rsidR="00FB2B9B" w:rsidRPr="00055E7B" w:rsidRDefault="00FB2B9B" w:rsidP="00FB2B9B">
      <w:pPr>
        <w:pStyle w:val="ListParagraph"/>
        <w:numPr>
          <w:ilvl w:val="0"/>
          <w:numId w:val="10"/>
        </w:numPr>
        <w:rPr>
          <w:rFonts w:eastAsia="Cambria" w:cs="Arial"/>
          <w:color w:val="181818" w:themeColor="text1"/>
        </w:rPr>
      </w:pPr>
      <w:r>
        <w:rPr>
          <w:rFonts w:eastAsia="Cambria" w:cs="Arial"/>
          <w:color w:val="181818" w:themeColor="text1"/>
        </w:rPr>
        <w:t>Review</w:t>
      </w:r>
      <w:r w:rsidRPr="00055E7B">
        <w:rPr>
          <w:rFonts w:eastAsia="Cambria" w:cs="Arial"/>
          <w:color w:val="181818" w:themeColor="text1"/>
        </w:rPr>
        <w:t xml:space="preserve"> your </w:t>
      </w:r>
      <w:r>
        <w:rPr>
          <w:rFonts w:eastAsia="Cambria" w:cs="Arial"/>
          <w:color w:val="181818" w:themeColor="text1"/>
        </w:rPr>
        <w:t>list.</w:t>
      </w:r>
      <w:r w:rsidRPr="00055E7B">
        <w:rPr>
          <w:rFonts w:eastAsia="Cambria" w:cs="Arial"/>
          <w:color w:val="181818" w:themeColor="text1"/>
        </w:rPr>
        <w:t xml:space="preserve"> Choose 4-5 primary criteria. </w:t>
      </w:r>
      <w:r>
        <w:rPr>
          <w:rFonts w:eastAsia="Cambria" w:cs="Arial"/>
          <w:color w:val="181818" w:themeColor="text1"/>
        </w:rPr>
        <w:t>List</w:t>
      </w:r>
      <w:r w:rsidRPr="00055E7B">
        <w:rPr>
          <w:rFonts w:eastAsia="Cambria" w:cs="Arial"/>
          <w:color w:val="181818" w:themeColor="text1"/>
        </w:rPr>
        <w:t xml:space="preserve"> these criteria in the left column of the rubric.</w:t>
      </w:r>
    </w:p>
    <w:p w14:paraId="13C0F824" w14:textId="77777777" w:rsidR="00FB2B9B" w:rsidRPr="00055E7B" w:rsidRDefault="00FB2B9B" w:rsidP="00FB2B9B">
      <w:pPr>
        <w:pStyle w:val="ListParagraph"/>
        <w:numPr>
          <w:ilvl w:val="0"/>
          <w:numId w:val="10"/>
        </w:numPr>
        <w:rPr>
          <w:rFonts w:eastAsia="Cambria" w:cs="Arial"/>
          <w:color w:val="181818" w:themeColor="text1"/>
        </w:rPr>
      </w:pPr>
      <w:r>
        <w:rPr>
          <w:rFonts w:eastAsia="Cambria" w:cs="Arial"/>
          <w:color w:val="181818" w:themeColor="text1"/>
        </w:rPr>
        <w:t>D</w:t>
      </w:r>
      <w:r w:rsidRPr="00055E7B">
        <w:rPr>
          <w:rFonts w:eastAsia="Cambria" w:cs="Arial"/>
          <w:color w:val="181818" w:themeColor="text1"/>
        </w:rPr>
        <w:t>escribe what top-level student work might look like for these 4-5 criteria.  Write these descriptions in the “A” column.</w:t>
      </w:r>
    </w:p>
    <w:p w14:paraId="6CFC49CD" w14:textId="77777777" w:rsidR="00FB2B9B" w:rsidRPr="00055E7B" w:rsidRDefault="00FB2B9B" w:rsidP="00FB2B9B">
      <w:pPr>
        <w:pStyle w:val="ListParagraph"/>
        <w:numPr>
          <w:ilvl w:val="0"/>
          <w:numId w:val="10"/>
        </w:numPr>
        <w:rPr>
          <w:rFonts w:eastAsia="Cambria" w:cs="Arial"/>
          <w:color w:val="181818" w:themeColor="text1"/>
        </w:rPr>
      </w:pPr>
      <w:r>
        <w:rPr>
          <w:rFonts w:eastAsia="Cambria" w:cs="Arial"/>
          <w:color w:val="181818" w:themeColor="text1"/>
        </w:rPr>
        <w:t>Use</w:t>
      </w:r>
      <w:r w:rsidRPr="00055E7B">
        <w:rPr>
          <w:rFonts w:eastAsia="Cambria" w:cs="Arial"/>
          <w:color w:val="181818" w:themeColor="text1"/>
        </w:rPr>
        <w:t xml:space="preserve"> examples of student work to refine the rubric</w:t>
      </w:r>
      <w:r>
        <w:rPr>
          <w:rFonts w:eastAsia="Cambria" w:cs="Arial"/>
          <w:color w:val="181818" w:themeColor="text1"/>
        </w:rPr>
        <w:t xml:space="preserve"> (and the assignment).</w:t>
      </w:r>
    </w:p>
    <w:p w14:paraId="25A83DAD" w14:textId="77777777" w:rsidR="00FB2B9B" w:rsidRPr="00055E7B" w:rsidRDefault="00FB2B9B" w:rsidP="00FB2B9B">
      <w:pPr>
        <w:pStyle w:val="ListParagraph"/>
        <w:numPr>
          <w:ilvl w:val="0"/>
          <w:numId w:val="10"/>
        </w:numPr>
        <w:rPr>
          <w:rFonts w:eastAsia="Cambria" w:cs="Arial"/>
          <w:color w:val="181818" w:themeColor="text1"/>
        </w:rPr>
      </w:pPr>
      <w:r w:rsidRPr="00055E7B">
        <w:rPr>
          <w:rFonts w:eastAsia="Cambria" w:cs="Arial"/>
          <w:color w:val="181818" w:themeColor="text1"/>
        </w:rPr>
        <w:t>Try it out in a course.</w:t>
      </w:r>
      <w:r>
        <w:rPr>
          <w:rFonts w:eastAsia="Cambria" w:cs="Arial"/>
          <w:color w:val="181818" w:themeColor="text1"/>
        </w:rPr>
        <w:t xml:space="preserve"> </w:t>
      </w:r>
      <w:r w:rsidRPr="00055E7B">
        <w:rPr>
          <w:rFonts w:eastAsia="Cambria" w:cs="Arial"/>
          <w:color w:val="181818" w:themeColor="text1"/>
        </w:rPr>
        <w:t xml:space="preserve">Refine </w:t>
      </w:r>
      <w:r>
        <w:rPr>
          <w:rFonts w:eastAsia="Cambria" w:cs="Arial"/>
          <w:color w:val="181818" w:themeColor="text1"/>
        </w:rPr>
        <w:t>the rubric</w:t>
      </w:r>
      <w:r w:rsidRPr="00055E7B">
        <w:rPr>
          <w:rFonts w:eastAsia="Cambria" w:cs="Arial"/>
          <w:color w:val="181818" w:themeColor="text1"/>
        </w:rPr>
        <w:t xml:space="preserve"> </w:t>
      </w:r>
      <w:r>
        <w:rPr>
          <w:rFonts w:eastAsia="Cambria" w:cs="Arial"/>
          <w:color w:val="181818" w:themeColor="text1"/>
        </w:rPr>
        <w:t>based on your evaluation of effectiveness and student feedback</w:t>
      </w:r>
      <w:r w:rsidRPr="00055E7B">
        <w:rPr>
          <w:rFonts w:eastAsia="Cambria" w:cs="Arial"/>
          <w:color w:val="181818" w:themeColor="text1"/>
        </w:rPr>
        <w:t>.</w:t>
      </w:r>
    </w:p>
    <w:p w14:paraId="4252E798" w14:textId="77777777" w:rsidR="00FB2B9B" w:rsidRPr="00055E7B" w:rsidRDefault="00FB2B9B" w:rsidP="00FB2B9B">
      <w:pPr>
        <w:rPr>
          <w:rFonts w:eastAsia="Cambria" w:cs="Arial"/>
          <w:color w:val="181818" w:themeColor="text1"/>
        </w:rPr>
      </w:pPr>
    </w:p>
    <w:p w14:paraId="018B9295" w14:textId="31774049" w:rsidR="00FB2B9B" w:rsidRPr="006E59A4" w:rsidRDefault="00FB2B9B" w:rsidP="00EE27AA">
      <w:pPr>
        <w:pStyle w:val="Heading3"/>
      </w:pPr>
      <w:r w:rsidRPr="006E59A4">
        <w:t xml:space="preserve">Activity </w:t>
      </w:r>
      <w:r w:rsidR="00D4063E">
        <w:t>8</w:t>
      </w:r>
      <w:r w:rsidR="00D6721B">
        <w:t xml:space="preserve"> (Optional)</w:t>
      </w:r>
    </w:p>
    <w:p w14:paraId="628301DE" w14:textId="77777777" w:rsidR="00FB2B9B" w:rsidRDefault="00FB2B9B" w:rsidP="00FB2B9B">
      <w:pPr>
        <w:spacing w:line="259" w:lineRule="auto"/>
        <w:rPr>
          <w:rFonts w:eastAsia="Cambria" w:cs="Arial"/>
          <w:b/>
          <w:bCs/>
        </w:rPr>
      </w:pPr>
    </w:p>
    <w:p w14:paraId="2DB5762E" w14:textId="60C394AA" w:rsidR="00D45469" w:rsidRDefault="00FB2B9B" w:rsidP="00FB2B9B">
      <w:pPr>
        <w:spacing w:line="259" w:lineRule="auto"/>
        <w:rPr>
          <w:rFonts w:eastAsia="Cambria" w:cs="Arial"/>
        </w:rPr>
      </w:pPr>
      <w:r w:rsidRPr="00055E7B">
        <w:rPr>
          <w:rFonts w:eastAsia="Cambria" w:cs="Arial"/>
        </w:rPr>
        <w:t xml:space="preserve">Go to your CDI portfolio </w:t>
      </w:r>
      <w:r>
        <w:rPr>
          <w:rFonts w:eastAsia="Cambria" w:cs="Arial"/>
        </w:rPr>
        <w:t>and</w:t>
      </w:r>
      <w:r w:rsidRPr="00055E7B">
        <w:rPr>
          <w:rFonts w:eastAsia="Cambria" w:cs="Arial"/>
        </w:rPr>
        <w:t xml:space="preserve"> the page </w:t>
      </w:r>
      <w:r>
        <w:rPr>
          <w:rFonts w:eastAsia="Cambria" w:cs="Arial"/>
        </w:rPr>
        <w:t>titled</w:t>
      </w:r>
      <w:r w:rsidRPr="00055E7B">
        <w:rPr>
          <w:rFonts w:eastAsia="Cambria" w:cs="Arial"/>
        </w:rPr>
        <w:t xml:space="preserve"> "Rubric Development</w:t>
      </w:r>
      <w:r>
        <w:rPr>
          <w:rFonts w:eastAsia="Cambria" w:cs="Arial"/>
        </w:rPr>
        <w:t>.”</w:t>
      </w:r>
      <w:r w:rsidRPr="00055E7B">
        <w:rPr>
          <w:rFonts w:eastAsia="Cambria" w:cs="Arial"/>
        </w:rPr>
        <w:t xml:space="preserve"> Draft a rubric for </w:t>
      </w:r>
      <w:r w:rsidR="006A3F2D">
        <w:rPr>
          <w:rFonts w:eastAsia="Cambria" w:cs="Arial"/>
        </w:rPr>
        <w:t xml:space="preserve">a </w:t>
      </w:r>
      <w:r w:rsidR="00EB671C">
        <w:rPr>
          <w:rFonts w:eastAsia="Cambria" w:cs="Arial"/>
        </w:rPr>
        <w:t>complex</w:t>
      </w:r>
      <w:r w:rsidR="006A3F2D">
        <w:rPr>
          <w:rFonts w:eastAsia="Cambria" w:cs="Arial"/>
        </w:rPr>
        <w:t xml:space="preserve"> assignment</w:t>
      </w:r>
      <w:r w:rsidR="00756D0B">
        <w:rPr>
          <w:rFonts w:eastAsia="Cambria" w:cs="Arial"/>
        </w:rPr>
        <w:t xml:space="preserve">. </w:t>
      </w:r>
    </w:p>
    <w:p w14:paraId="3EEDA27D" w14:textId="77777777" w:rsidR="008C6539" w:rsidRDefault="008C6539" w:rsidP="00FB2B9B">
      <w:pPr>
        <w:spacing w:line="259" w:lineRule="auto"/>
        <w:rPr>
          <w:rFonts w:eastAsia="Cambria" w:cs="Arial"/>
        </w:rPr>
      </w:pPr>
    </w:p>
    <w:p w14:paraId="5B3DCE8B" w14:textId="72E0D82A" w:rsidR="008C6539" w:rsidRDefault="008C6539" w:rsidP="00FB2B9B">
      <w:pPr>
        <w:spacing w:line="259" w:lineRule="auto"/>
        <w:rPr>
          <w:rFonts w:eastAsia="Cambria" w:cs="Arial"/>
        </w:rPr>
      </w:pPr>
      <w:r>
        <w:rPr>
          <w:rFonts w:eastAsia="Cambria" w:cs="Arial"/>
        </w:rPr>
        <w:t>Sample Prompt</w:t>
      </w:r>
    </w:p>
    <w:p w14:paraId="56EB9424" w14:textId="6D416D5F" w:rsidR="00FB2B9B" w:rsidRPr="00055E7B" w:rsidRDefault="00D45469" w:rsidP="00D45469">
      <w:pPr>
        <w:spacing w:line="259" w:lineRule="auto"/>
        <w:rPr>
          <w:rFonts w:eastAsiaTheme="majorEastAsia" w:cs="Arial"/>
          <w:b/>
          <w:color w:val="990000"/>
          <w:szCs w:val="32"/>
        </w:rPr>
      </w:pPr>
      <w:r w:rsidRPr="00D45469">
        <w:rPr>
          <w:rFonts w:eastAsia="Cambria" w:cs="Arial"/>
        </w:rPr>
        <w:lastRenderedPageBreak/>
        <w:t xml:space="preserve">For the </w:t>
      </w:r>
      <w:r>
        <w:rPr>
          <w:rFonts w:eastAsia="Cambria" w:cs="Arial"/>
        </w:rPr>
        <w:t xml:space="preserve">[insert a complex assignment </w:t>
      </w:r>
      <w:r w:rsidR="000E496B">
        <w:rPr>
          <w:rFonts w:eastAsia="Cambria" w:cs="Arial"/>
        </w:rPr>
        <w:t>for example “</w:t>
      </w:r>
      <w:r w:rsidRPr="00D45469">
        <w:rPr>
          <w:rFonts w:eastAsia="Cambria" w:cs="Arial"/>
        </w:rPr>
        <w:t>Development and defense of a strategic plan</w:t>
      </w:r>
      <w:r w:rsidR="000E496B">
        <w:rPr>
          <w:rFonts w:eastAsia="Cambria" w:cs="Arial"/>
        </w:rPr>
        <w:t>”]</w:t>
      </w:r>
      <w:r w:rsidRPr="00D45469">
        <w:rPr>
          <w:rFonts w:eastAsia="Cambria" w:cs="Arial"/>
        </w:rPr>
        <w:t xml:space="preserve">, develop a rubric that has a column </w:t>
      </w:r>
      <w:proofErr w:type="gramStart"/>
      <w:r w:rsidRPr="00D45469">
        <w:rPr>
          <w:rFonts w:eastAsia="Cambria" w:cs="Arial"/>
        </w:rPr>
        <w:t>for  five</w:t>
      </w:r>
      <w:proofErr w:type="gramEnd"/>
      <w:r w:rsidRPr="00D45469">
        <w:rPr>
          <w:rFonts w:eastAsia="Cambria" w:cs="Arial"/>
        </w:rPr>
        <w:t xml:space="preserve"> categories that are aligned with the objectives of the scaffolded assignments, and columns for beginner, growing, </w:t>
      </w:r>
      <w:proofErr w:type="gramStart"/>
      <w:r w:rsidRPr="00D45469">
        <w:rPr>
          <w:rFonts w:eastAsia="Cambria" w:cs="Arial"/>
        </w:rPr>
        <w:t>and  competent</w:t>
      </w:r>
      <w:proofErr w:type="gramEnd"/>
      <w:r w:rsidRPr="00D45469">
        <w:rPr>
          <w:rFonts w:eastAsia="Cambria" w:cs="Arial"/>
        </w:rPr>
        <w:t xml:space="preserve">, levels of observable behavior.  Assign points to the rubric that add up to 100 points </w:t>
      </w:r>
      <w:proofErr w:type="gramStart"/>
      <w:r w:rsidRPr="00D45469">
        <w:rPr>
          <w:rFonts w:eastAsia="Cambria" w:cs="Arial"/>
        </w:rPr>
        <w:t>for if</w:t>
      </w:r>
      <w:proofErr w:type="gramEnd"/>
      <w:r w:rsidRPr="00D45469">
        <w:rPr>
          <w:rFonts w:eastAsia="Cambria" w:cs="Arial"/>
        </w:rPr>
        <w:t xml:space="preserve"> competence is attained in all categories.</w:t>
      </w:r>
      <w:r w:rsidR="00FB2B9B" w:rsidRPr="00055E7B">
        <w:rPr>
          <w:rFonts w:eastAsia="Cambria" w:cs="Arial"/>
        </w:rPr>
        <w:t xml:space="preserve"> </w:t>
      </w:r>
    </w:p>
    <w:p w14:paraId="5666624B" w14:textId="22AC6835" w:rsidR="008A6B45" w:rsidRDefault="008A6B45">
      <w:pPr>
        <w:spacing w:after="160" w:line="259" w:lineRule="auto"/>
        <w:rPr>
          <w:rFonts w:eastAsiaTheme="majorEastAsia" w:cstheme="majorBidi"/>
          <w:color w:val="515151" w:themeColor="text1" w:themeTint="BF"/>
          <w:sz w:val="28"/>
          <w:szCs w:val="32"/>
        </w:rPr>
      </w:pPr>
    </w:p>
    <w:p w14:paraId="6B919CD6" w14:textId="7F5AB889" w:rsidR="00FB2B9B" w:rsidRPr="00F57075" w:rsidRDefault="00FB2B9B" w:rsidP="00432819">
      <w:pPr>
        <w:pStyle w:val="Heading1"/>
      </w:pPr>
      <w:bookmarkStart w:id="25" w:name="_Toc197354087"/>
      <w:r>
        <w:t>Session 4</w:t>
      </w:r>
      <w:bookmarkEnd w:id="25"/>
    </w:p>
    <w:p w14:paraId="5431C099" w14:textId="40BB6C5D" w:rsidR="00E4280F" w:rsidRPr="00B13BA4" w:rsidRDefault="006B1ED6" w:rsidP="000D6E55">
      <w:pPr>
        <w:pStyle w:val="Heading2"/>
      </w:pPr>
      <w:bookmarkStart w:id="26" w:name="_Toc197354088"/>
      <w:r w:rsidRPr="00B13BA4">
        <w:t>T</w:t>
      </w:r>
      <w:r w:rsidR="00B66BC7" w:rsidRPr="00B13BA4">
        <w:t>ransparency in Learning and Teaching (TILT)</w:t>
      </w:r>
      <w:r w:rsidRPr="00B13BA4">
        <w:t xml:space="preserve"> Framework</w:t>
      </w:r>
      <w:bookmarkEnd w:id="26"/>
    </w:p>
    <w:p w14:paraId="13775EFC" w14:textId="77777777" w:rsidR="00B66BC7" w:rsidRPr="00B66BC7" w:rsidRDefault="00B66BC7" w:rsidP="00B66BC7"/>
    <w:p w14:paraId="4FA95EC9" w14:textId="2622E7A2" w:rsidR="00B66BC7" w:rsidRDefault="006B107F" w:rsidP="00AD0B32">
      <w:pPr>
        <w:rPr>
          <w:rFonts w:cs="Arial"/>
        </w:rPr>
      </w:pPr>
      <w:r w:rsidRPr="00055E7B">
        <w:rPr>
          <w:rFonts w:cs="Arial"/>
        </w:rPr>
        <w:t xml:space="preserve">Studies have </w:t>
      </w:r>
      <w:r w:rsidR="00DB7F04" w:rsidRPr="00055E7B">
        <w:rPr>
          <w:rFonts w:cs="Arial"/>
        </w:rPr>
        <w:t>identifie</w:t>
      </w:r>
      <w:r w:rsidRPr="00055E7B">
        <w:rPr>
          <w:rFonts w:cs="Arial"/>
        </w:rPr>
        <w:t>d that p</w:t>
      </w:r>
      <w:r w:rsidR="00DB7F04" w:rsidRPr="00055E7B">
        <w:rPr>
          <w:rFonts w:cs="Arial"/>
        </w:rPr>
        <w:t xml:space="preserve">roviding greater transparency about academic work results in increases in areas that are established predictors of student success: their academic confidence, sense of belonging, and awareness of their improved mastery of the skills </w:t>
      </w:r>
      <w:r w:rsidR="002F755F">
        <w:rPr>
          <w:rFonts w:cs="Arial"/>
        </w:rPr>
        <w:t xml:space="preserve">that </w:t>
      </w:r>
      <w:r w:rsidR="00DB7F04" w:rsidRPr="00055E7B">
        <w:rPr>
          <w:rFonts w:cs="Arial"/>
        </w:rPr>
        <w:t>employers</w:t>
      </w:r>
      <w:r w:rsidR="00B66BC7">
        <w:rPr>
          <w:rFonts w:cs="Arial"/>
        </w:rPr>
        <w:t xml:space="preserve"> </w:t>
      </w:r>
      <w:r w:rsidR="00DB7F04" w:rsidRPr="00055E7B">
        <w:rPr>
          <w:rFonts w:cs="Arial"/>
        </w:rPr>
        <w:t>value most when hiring</w:t>
      </w:r>
      <w:r w:rsidR="00B66BC7">
        <w:rPr>
          <w:rFonts w:cs="Arial"/>
        </w:rPr>
        <w:t xml:space="preserve"> </w:t>
      </w:r>
      <w:r w:rsidR="00B66BC7" w:rsidRPr="00055E7B">
        <w:rPr>
          <w:rFonts w:cs="Arial"/>
        </w:rPr>
        <w:t>(</w:t>
      </w:r>
      <w:proofErr w:type="spellStart"/>
      <w:r w:rsidR="00B66BC7" w:rsidRPr="00055E7B">
        <w:rPr>
          <w:rFonts w:cs="Arial"/>
        </w:rPr>
        <w:t>Winkelmes</w:t>
      </w:r>
      <w:proofErr w:type="spellEnd"/>
      <w:r w:rsidR="00B66BC7" w:rsidRPr="00055E7B">
        <w:rPr>
          <w:rFonts w:cs="Arial"/>
        </w:rPr>
        <w:t xml:space="preserve"> et al. 2015).</w:t>
      </w:r>
    </w:p>
    <w:p w14:paraId="14D7DA21" w14:textId="77777777" w:rsidR="00B66BC7" w:rsidRDefault="00B66BC7" w:rsidP="00AD0B32">
      <w:pPr>
        <w:rPr>
          <w:rFonts w:cs="Arial"/>
        </w:rPr>
      </w:pPr>
    </w:p>
    <w:p w14:paraId="36435E84" w14:textId="1055140F" w:rsidR="00A5565E" w:rsidRDefault="00B66BC7" w:rsidP="00AD0B32">
      <w:pPr>
        <w:rPr>
          <w:rFonts w:cs="Arial"/>
        </w:rPr>
      </w:pPr>
      <w:r>
        <w:rPr>
          <w:rFonts w:cs="Arial"/>
        </w:rPr>
        <w:t>Instructors</w:t>
      </w:r>
      <w:r w:rsidR="00DB7F04" w:rsidRPr="00055E7B">
        <w:rPr>
          <w:rFonts w:cs="Arial"/>
        </w:rPr>
        <w:t xml:space="preserve"> </w:t>
      </w:r>
      <w:r>
        <w:rPr>
          <w:rFonts w:cs="Arial"/>
        </w:rPr>
        <w:t xml:space="preserve">creating assignments using the TILT framework </w:t>
      </w:r>
      <w:r w:rsidR="00DB7F04" w:rsidRPr="00055E7B">
        <w:rPr>
          <w:rFonts w:cs="Arial"/>
        </w:rPr>
        <w:t>noticed increases in students’ motivation in class, higher-level class discussions with sharper focus, more on-time completion of assignments, and fewer disputes about grades</w:t>
      </w:r>
      <w:r>
        <w:rPr>
          <w:rFonts w:cs="Arial"/>
        </w:rPr>
        <w:t>.</w:t>
      </w:r>
    </w:p>
    <w:p w14:paraId="4B1BF2E5" w14:textId="77777777" w:rsidR="00B66BC7" w:rsidRPr="00055E7B" w:rsidRDefault="00B66BC7" w:rsidP="00AD0B32">
      <w:pPr>
        <w:rPr>
          <w:rFonts w:cs="Arial"/>
        </w:rPr>
      </w:pPr>
    </w:p>
    <w:p w14:paraId="75FEE5AF" w14:textId="4B2A4E4F" w:rsidR="007A31E3" w:rsidRDefault="002D346A" w:rsidP="00AD0B32">
      <w:pPr>
        <w:rPr>
          <w:rFonts w:cs="Arial"/>
        </w:rPr>
      </w:pPr>
      <w:r w:rsidRPr="00055E7B">
        <w:rPr>
          <w:rFonts w:cs="Arial"/>
        </w:rPr>
        <w:t>Transparent assignments c</w:t>
      </w:r>
      <w:r w:rsidR="00D0187F" w:rsidRPr="00055E7B">
        <w:rPr>
          <w:rFonts w:cs="Arial"/>
        </w:rPr>
        <w:t xml:space="preserve">ommunicate clearly to students the </w:t>
      </w:r>
      <w:r w:rsidR="005304A0">
        <w:rPr>
          <w:rFonts w:cs="Arial"/>
        </w:rPr>
        <w:t>task</w:t>
      </w:r>
      <w:r w:rsidRPr="00055E7B">
        <w:rPr>
          <w:rFonts w:cs="Arial"/>
        </w:rPr>
        <w:t xml:space="preserve">, </w:t>
      </w:r>
      <w:r w:rsidR="005304A0">
        <w:rPr>
          <w:rFonts w:cs="Arial"/>
        </w:rPr>
        <w:t>its purpose</w:t>
      </w:r>
      <w:r w:rsidR="00D0187F" w:rsidRPr="00055E7B">
        <w:rPr>
          <w:rFonts w:cs="Arial"/>
        </w:rPr>
        <w:t xml:space="preserve">, and the criteria </w:t>
      </w:r>
      <w:r w:rsidR="005304A0">
        <w:rPr>
          <w:rFonts w:cs="Arial"/>
        </w:rPr>
        <w:t>for task evaluation</w:t>
      </w:r>
      <w:r w:rsidR="00D0187F" w:rsidRPr="00055E7B">
        <w:rPr>
          <w:rFonts w:cs="Arial"/>
        </w:rPr>
        <w:t xml:space="preserve"> before they begin work. </w:t>
      </w:r>
    </w:p>
    <w:p w14:paraId="4A228FBF" w14:textId="77777777" w:rsidR="007A31E3" w:rsidRPr="00055E7B" w:rsidRDefault="007A31E3" w:rsidP="00AD0B32">
      <w:pPr>
        <w:rPr>
          <w:rFonts w:cs="Arial"/>
        </w:rPr>
      </w:pPr>
    </w:p>
    <w:p w14:paraId="1A2D9353" w14:textId="0E6CF1A7" w:rsidR="00D0187F" w:rsidRDefault="007601A2" w:rsidP="00AD0B32">
      <w:pPr>
        <w:rPr>
          <w:rFonts w:cs="Arial"/>
        </w:rPr>
      </w:pPr>
      <w:r w:rsidRPr="00055E7B">
        <w:rPr>
          <w:rFonts w:cs="Arial"/>
          <w:b/>
          <w:bCs/>
        </w:rPr>
        <w:t>Purpose:</w:t>
      </w:r>
      <w:r w:rsidRPr="00055E7B">
        <w:rPr>
          <w:rFonts w:cs="Arial"/>
        </w:rPr>
        <w:t xml:space="preserve"> </w:t>
      </w:r>
      <w:r w:rsidR="00D0187F" w:rsidRPr="00055E7B">
        <w:rPr>
          <w:rFonts w:cs="Arial"/>
        </w:rPr>
        <w:t>Explain how the assignment links to one or more course learning outcomes. Understanding why the assignment matters and how it supports their learning can increase student motivation and investment in the work.</w:t>
      </w:r>
    </w:p>
    <w:p w14:paraId="047F4CFE" w14:textId="77777777" w:rsidR="007A31E3" w:rsidRPr="00055E7B" w:rsidRDefault="007A31E3" w:rsidP="00AD0B32">
      <w:pPr>
        <w:rPr>
          <w:rFonts w:cs="Arial"/>
        </w:rPr>
      </w:pPr>
    </w:p>
    <w:p w14:paraId="0FE4A75C" w14:textId="310AFAC7" w:rsidR="00D0187F" w:rsidRDefault="00E25DFD" w:rsidP="00AD0B32">
      <w:pPr>
        <w:rPr>
          <w:rFonts w:cs="Arial"/>
        </w:rPr>
      </w:pPr>
      <w:r w:rsidRPr="00055E7B">
        <w:rPr>
          <w:rFonts w:cs="Arial"/>
          <w:b/>
          <w:bCs/>
        </w:rPr>
        <w:t>Task</w:t>
      </w:r>
      <w:r w:rsidR="00A63900" w:rsidRPr="00055E7B">
        <w:rPr>
          <w:rFonts w:cs="Arial"/>
          <w:b/>
          <w:bCs/>
        </w:rPr>
        <w:t>:</w:t>
      </w:r>
      <w:r w:rsidR="00A63900" w:rsidRPr="00055E7B">
        <w:rPr>
          <w:rFonts w:cs="Arial"/>
        </w:rPr>
        <w:t xml:space="preserve"> </w:t>
      </w:r>
      <w:r w:rsidR="00D0187F" w:rsidRPr="00055E7B">
        <w:rPr>
          <w:rFonts w:cs="Arial"/>
        </w:rPr>
        <w:t>Outline steps of the task in the assignment prompt. Clear directions help students structure their time and effort. This is also a chance to call out disciplinary standards with which students are not yet familiar or guide them to focus on steps of the process they often neglect, such as initial research.</w:t>
      </w:r>
    </w:p>
    <w:p w14:paraId="0D43621D" w14:textId="77777777" w:rsidR="007A31E3" w:rsidRPr="00055E7B" w:rsidRDefault="007A31E3" w:rsidP="00AD0B32">
      <w:pPr>
        <w:rPr>
          <w:rFonts w:cs="Arial"/>
        </w:rPr>
      </w:pPr>
    </w:p>
    <w:p w14:paraId="72B4A162" w14:textId="4C59F3C8" w:rsidR="00A4343E" w:rsidRPr="00055E7B" w:rsidRDefault="00A63900" w:rsidP="00AD0B32">
      <w:pPr>
        <w:rPr>
          <w:rFonts w:cs="Arial"/>
        </w:rPr>
      </w:pPr>
      <w:r w:rsidRPr="00055E7B">
        <w:rPr>
          <w:rFonts w:cs="Arial"/>
          <w:b/>
          <w:bCs/>
        </w:rPr>
        <w:t>Criteria:</w:t>
      </w:r>
      <w:r w:rsidRPr="00055E7B">
        <w:rPr>
          <w:rFonts w:cs="Arial"/>
        </w:rPr>
        <w:t xml:space="preserve"> </w:t>
      </w:r>
      <w:r w:rsidR="00D0187F" w:rsidRPr="00055E7B">
        <w:rPr>
          <w:rFonts w:cs="Arial"/>
        </w:rPr>
        <w:t xml:space="preserve">Provide a rubric with straightforward evaluation criteria. Rubrics make </w:t>
      </w:r>
      <w:r w:rsidR="007A31E3">
        <w:rPr>
          <w:rFonts w:cs="Arial"/>
        </w:rPr>
        <w:t xml:space="preserve">clear </w:t>
      </w:r>
      <w:r w:rsidR="00D0187F" w:rsidRPr="00055E7B">
        <w:rPr>
          <w:rFonts w:cs="Arial"/>
        </w:rPr>
        <w:t>parts of an assignment you care most about. Sharing clear criteria sets students up for success by giving them the tools to self-evaluate and revise their work before submitting it. Be sure to explain your rubric,</w:t>
      </w:r>
      <w:r w:rsidR="007A31E3">
        <w:rPr>
          <w:rFonts w:cs="Arial"/>
        </w:rPr>
        <w:t xml:space="preserve"> specifically</w:t>
      </w:r>
      <w:r w:rsidR="00D0187F" w:rsidRPr="00055E7B">
        <w:rPr>
          <w:rFonts w:cs="Arial"/>
        </w:rPr>
        <w:t xml:space="preserve"> </w:t>
      </w:r>
      <w:r w:rsidR="007A31E3">
        <w:rPr>
          <w:rFonts w:cs="Arial"/>
        </w:rPr>
        <w:t xml:space="preserve">unpacking </w:t>
      </w:r>
      <w:r w:rsidR="00D0187F" w:rsidRPr="00055E7B">
        <w:rPr>
          <w:rFonts w:cs="Arial"/>
        </w:rPr>
        <w:t>new or vague terms</w:t>
      </w:r>
      <w:r w:rsidR="007A31E3">
        <w:rPr>
          <w:rFonts w:cs="Arial"/>
        </w:rPr>
        <w:t xml:space="preserve"> (L</w:t>
      </w:r>
      <w:r w:rsidR="00D0187F" w:rsidRPr="00055E7B">
        <w:rPr>
          <w:rFonts w:cs="Arial"/>
        </w:rPr>
        <w:t>anguage like "argue," “close reading,” "list significant findings," and "document" can mean different things in different disciplines.</w:t>
      </w:r>
      <w:r w:rsidR="007A31E3">
        <w:rPr>
          <w:rFonts w:cs="Arial"/>
        </w:rPr>
        <w:t>)</w:t>
      </w:r>
      <w:r w:rsidR="00D0187F" w:rsidRPr="00055E7B">
        <w:rPr>
          <w:rFonts w:cs="Arial"/>
        </w:rPr>
        <w:t xml:space="preserve"> It is helpful to show exemplars and non-exemplars along with your rubric to highlight differences in unacceptable, acceptable, and exceptional work.</w:t>
      </w:r>
      <w:r w:rsidR="006423E4">
        <w:rPr>
          <w:rFonts w:cs="Arial"/>
        </w:rPr>
        <w:t xml:space="preserve"> </w:t>
      </w:r>
      <w:r w:rsidR="00D0187F" w:rsidRPr="00055E7B">
        <w:rPr>
          <w:rFonts w:cs="Arial"/>
        </w:rPr>
        <w:t>Engage students in reflection or discussion to increase assignment transparency.</w:t>
      </w:r>
      <w:r w:rsidR="006423E4">
        <w:rPr>
          <w:rFonts w:cs="Arial"/>
        </w:rPr>
        <w:t xml:space="preserve"> </w:t>
      </w:r>
      <w:r w:rsidR="00D0187F" w:rsidRPr="00055E7B">
        <w:rPr>
          <w:rFonts w:cs="Arial"/>
        </w:rPr>
        <w:t xml:space="preserve">Have them consider how </w:t>
      </w:r>
      <w:r w:rsidR="006423E4">
        <w:rPr>
          <w:rFonts w:cs="Arial"/>
        </w:rPr>
        <w:t xml:space="preserve">assignment </w:t>
      </w:r>
      <w:r w:rsidR="00D0187F" w:rsidRPr="00055E7B">
        <w:rPr>
          <w:rFonts w:cs="Arial"/>
        </w:rPr>
        <w:t xml:space="preserve">outcomes connect to their personal lives or future careers. In-class activities that ask them to grade </w:t>
      </w:r>
      <w:r w:rsidR="006423E4">
        <w:rPr>
          <w:rFonts w:cs="Arial"/>
        </w:rPr>
        <w:t xml:space="preserve">or compare </w:t>
      </w:r>
      <w:r w:rsidR="00D0187F" w:rsidRPr="00055E7B">
        <w:rPr>
          <w:rFonts w:cs="Arial"/>
        </w:rPr>
        <w:t>sample assignments and discuss the criteria they used, engage in self- or peer-evaluation, or complete steps of the assignment when you are present to give feedback can all support student success.</w:t>
      </w:r>
      <w:r w:rsidR="00A4343E" w:rsidRPr="00055E7B">
        <w:rPr>
          <w:rFonts w:cs="Arial"/>
        </w:rPr>
        <w:t xml:space="preserve"> </w:t>
      </w:r>
    </w:p>
    <w:p w14:paraId="76A967CA" w14:textId="77777777" w:rsidR="00D0187F" w:rsidRPr="00055E7B" w:rsidRDefault="00D0187F" w:rsidP="00AD0B32">
      <w:pPr>
        <w:rPr>
          <w:rFonts w:cs="Arial"/>
        </w:rPr>
      </w:pPr>
    </w:p>
    <w:p w14:paraId="7FACAE9A" w14:textId="5EFBCACB" w:rsidR="006423E4" w:rsidRPr="006423E4" w:rsidRDefault="0038092B" w:rsidP="00EE27AA">
      <w:pPr>
        <w:pStyle w:val="Heading3"/>
      </w:pPr>
      <w:r w:rsidRPr="006423E4">
        <w:t>Activity</w:t>
      </w:r>
      <w:r w:rsidR="006423E4" w:rsidRPr="006423E4">
        <w:t xml:space="preserve"> </w:t>
      </w:r>
      <w:r w:rsidR="00D4063E">
        <w:t>9</w:t>
      </w:r>
      <w:r w:rsidR="00D6721B">
        <w:t xml:space="preserve"> (Optional)</w:t>
      </w:r>
    </w:p>
    <w:p w14:paraId="6091F5B8" w14:textId="77777777" w:rsidR="006423E4" w:rsidRDefault="006423E4" w:rsidP="00AD0B32">
      <w:pPr>
        <w:rPr>
          <w:rFonts w:eastAsia="Cambria" w:cs="Arial"/>
        </w:rPr>
      </w:pPr>
    </w:p>
    <w:p w14:paraId="063532EA" w14:textId="7E52E40C" w:rsidR="006B1ED6" w:rsidRPr="002C252E" w:rsidRDefault="0038092B" w:rsidP="00AD0B32">
      <w:pPr>
        <w:rPr>
          <w:rFonts w:eastAsia="Cambria" w:cs="Arial"/>
          <w:b/>
          <w:color w:val="181818" w:themeColor="text1"/>
          <w:sz w:val="28"/>
          <w:szCs w:val="32"/>
        </w:rPr>
      </w:pPr>
      <w:r w:rsidRPr="002C252E">
        <w:rPr>
          <w:rFonts w:eastAsia="Cambria" w:cs="Arial"/>
          <w:color w:val="181818" w:themeColor="text1"/>
        </w:rPr>
        <w:t xml:space="preserve">Go to your CDI portfolio </w:t>
      </w:r>
      <w:r w:rsidR="006423E4" w:rsidRPr="002C252E">
        <w:rPr>
          <w:rFonts w:eastAsia="Cambria" w:cs="Arial"/>
          <w:color w:val="181818" w:themeColor="text1"/>
        </w:rPr>
        <w:t>and</w:t>
      </w:r>
      <w:r w:rsidRPr="002C252E">
        <w:rPr>
          <w:rFonts w:eastAsia="Cambria" w:cs="Arial"/>
          <w:color w:val="181818" w:themeColor="text1"/>
        </w:rPr>
        <w:t xml:space="preserve"> the page </w:t>
      </w:r>
      <w:r w:rsidR="002F755F" w:rsidRPr="002C252E">
        <w:rPr>
          <w:rFonts w:eastAsia="Cambria" w:cs="Arial"/>
          <w:color w:val="181818" w:themeColor="text1"/>
        </w:rPr>
        <w:t>titled</w:t>
      </w:r>
      <w:r w:rsidRPr="002C252E">
        <w:rPr>
          <w:rFonts w:eastAsia="Cambria" w:cs="Arial"/>
          <w:color w:val="181818" w:themeColor="text1"/>
        </w:rPr>
        <w:t xml:space="preserve"> </w:t>
      </w:r>
      <w:r w:rsidR="006423E4" w:rsidRPr="002C252E">
        <w:rPr>
          <w:rFonts w:eastAsia="Cambria" w:cs="Arial"/>
          <w:color w:val="181818" w:themeColor="text1"/>
        </w:rPr>
        <w:t>“</w:t>
      </w:r>
      <w:r w:rsidR="00E64E0E" w:rsidRPr="002C252E">
        <w:rPr>
          <w:rFonts w:eastAsia="Cambria" w:cs="Arial"/>
          <w:color w:val="181818" w:themeColor="text1"/>
        </w:rPr>
        <w:t>Transparent Assignments</w:t>
      </w:r>
      <w:r w:rsidR="006423E4" w:rsidRPr="002C252E">
        <w:rPr>
          <w:rFonts w:eastAsia="Cambria" w:cs="Arial"/>
          <w:color w:val="181818" w:themeColor="text1"/>
        </w:rPr>
        <w:t xml:space="preserve">.” </w:t>
      </w:r>
      <w:r w:rsidRPr="002C252E">
        <w:rPr>
          <w:rFonts w:eastAsia="Cambria" w:cs="Arial"/>
          <w:color w:val="181818" w:themeColor="text1"/>
        </w:rPr>
        <w:t xml:space="preserve">Develop </w:t>
      </w:r>
      <w:r w:rsidR="00C64929" w:rsidRPr="002C252E">
        <w:rPr>
          <w:rFonts w:eastAsia="Cambria" w:cs="Arial"/>
          <w:color w:val="181818" w:themeColor="text1"/>
        </w:rPr>
        <w:t>a</w:t>
      </w:r>
      <w:r w:rsidRPr="002C252E">
        <w:rPr>
          <w:rFonts w:eastAsia="Cambria" w:cs="Arial"/>
          <w:color w:val="181818" w:themeColor="text1"/>
        </w:rPr>
        <w:t xml:space="preserve">n </w:t>
      </w:r>
      <w:r w:rsidR="006423E4" w:rsidRPr="002C252E">
        <w:rPr>
          <w:rFonts w:eastAsia="Cambria" w:cs="Arial"/>
          <w:color w:val="181818" w:themeColor="text1"/>
        </w:rPr>
        <w:t>assignment using the TILT framework.</w:t>
      </w:r>
    </w:p>
    <w:p w14:paraId="530A5172" w14:textId="47AEF85E" w:rsidR="00D923B7" w:rsidRPr="00055E7B" w:rsidRDefault="00D923B7" w:rsidP="00AD0B32">
      <w:pPr>
        <w:spacing w:line="259" w:lineRule="auto"/>
        <w:rPr>
          <w:rFonts w:eastAsiaTheme="majorEastAsia" w:cs="Arial"/>
          <w:b/>
          <w:color w:val="990000"/>
          <w:szCs w:val="32"/>
        </w:rPr>
      </w:pPr>
    </w:p>
    <w:p w14:paraId="02D4F6BB" w14:textId="2B1AA50C" w:rsidR="00E4280F" w:rsidRPr="00AB554D" w:rsidRDefault="00CC04B7" w:rsidP="000D6E55">
      <w:pPr>
        <w:pStyle w:val="Heading2"/>
      </w:pPr>
      <w:bookmarkStart w:id="27" w:name="_Toc197354089"/>
      <w:r w:rsidRPr="00AB554D">
        <w:t>T</w:t>
      </w:r>
      <w:r w:rsidR="00E4280F" w:rsidRPr="00AB554D">
        <w:t>eaching Strategies</w:t>
      </w:r>
      <w:bookmarkEnd w:id="27"/>
    </w:p>
    <w:p w14:paraId="6A9E595D" w14:textId="77777777" w:rsidR="00AB554D" w:rsidRPr="00AB554D" w:rsidRDefault="00AB554D" w:rsidP="00AB554D"/>
    <w:p w14:paraId="1C80020E" w14:textId="712F8C75" w:rsidR="009F3EAF" w:rsidRDefault="00AB554D" w:rsidP="00AD0B32">
      <w:pPr>
        <w:rPr>
          <w:rFonts w:cs="Arial"/>
        </w:rPr>
      </w:pPr>
      <w:r>
        <w:rPr>
          <w:rFonts w:cs="Arial"/>
        </w:rPr>
        <w:t>An</w:t>
      </w:r>
      <w:r w:rsidR="00284EBB" w:rsidRPr="00055E7B">
        <w:rPr>
          <w:rFonts w:cs="Arial"/>
        </w:rPr>
        <w:t xml:space="preserve"> </w:t>
      </w:r>
      <w:r>
        <w:rPr>
          <w:rFonts w:cs="Arial"/>
        </w:rPr>
        <w:t>I</w:t>
      </w:r>
      <w:r w:rsidR="00284EBB" w:rsidRPr="00055E7B">
        <w:rPr>
          <w:rFonts w:cs="Arial"/>
        </w:rPr>
        <w:t xml:space="preserve">ntegrated Course </w:t>
      </w:r>
      <w:r w:rsidR="00CF06A3" w:rsidRPr="00055E7B">
        <w:rPr>
          <w:rFonts w:cs="Arial"/>
        </w:rPr>
        <w:t>Plan</w:t>
      </w:r>
      <w:r>
        <w:rPr>
          <w:rFonts w:cs="Arial"/>
        </w:rPr>
        <w:t xml:space="preserve"> also includes</w:t>
      </w:r>
      <w:r w:rsidR="00284EBB" w:rsidRPr="00055E7B">
        <w:rPr>
          <w:rFonts w:cs="Arial"/>
        </w:rPr>
        <w:t xml:space="preserve"> </w:t>
      </w:r>
      <w:r w:rsidR="00F85ABC" w:rsidRPr="00055E7B">
        <w:rPr>
          <w:rFonts w:cs="Arial"/>
        </w:rPr>
        <w:t>t</w:t>
      </w:r>
      <w:r w:rsidR="00E4280F" w:rsidRPr="00055E7B">
        <w:rPr>
          <w:rFonts w:cs="Arial"/>
        </w:rPr>
        <w:t xml:space="preserve">eaching </w:t>
      </w:r>
      <w:r w:rsidR="00F85ABC" w:rsidRPr="00055E7B">
        <w:rPr>
          <w:rFonts w:cs="Arial"/>
        </w:rPr>
        <w:t>strategies t</w:t>
      </w:r>
      <w:r>
        <w:rPr>
          <w:rFonts w:cs="Arial"/>
        </w:rPr>
        <w:t xml:space="preserve">o </w:t>
      </w:r>
      <w:r w:rsidR="00F85ABC" w:rsidRPr="00055E7B">
        <w:rPr>
          <w:rFonts w:cs="Arial"/>
        </w:rPr>
        <w:t xml:space="preserve">support </w:t>
      </w:r>
      <w:r w:rsidR="00C71B55" w:rsidRPr="00055E7B">
        <w:rPr>
          <w:rFonts w:cs="Arial"/>
        </w:rPr>
        <w:t>learners as they attain the course learning outcomes</w:t>
      </w:r>
      <w:r w:rsidR="009F3EAF" w:rsidRPr="00055E7B">
        <w:rPr>
          <w:rFonts w:cs="Arial"/>
        </w:rPr>
        <w:t xml:space="preserve">. </w:t>
      </w:r>
    </w:p>
    <w:p w14:paraId="482C4A7B" w14:textId="77777777" w:rsidR="00AB554D" w:rsidRPr="00055E7B" w:rsidRDefault="00AB554D" w:rsidP="00AD0B32">
      <w:pPr>
        <w:rPr>
          <w:rFonts w:cs="Arial"/>
        </w:rPr>
      </w:pPr>
    </w:p>
    <w:p w14:paraId="0647FDF3" w14:textId="3953FA3A" w:rsidR="00E4280F" w:rsidRPr="00055E7B" w:rsidRDefault="00AB554D" w:rsidP="00AB554D">
      <w:pPr>
        <w:rPr>
          <w:rFonts w:cs="Arial"/>
        </w:rPr>
      </w:pPr>
      <w:r>
        <w:rPr>
          <w:rFonts w:cs="Arial"/>
        </w:rPr>
        <w:t>When considering evidence-based instructional strategies to support learning, you might consider how to</w:t>
      </w:r>
      <w:r w:rsidR="00E4280F" w:rsidRPr="00055E7B">
        <w:rPr>
          <w:rFonts w:cs="Arial"/>
        </w:rPr>
        <w:t xml:space="preserve"> provide opportunities for students to interact with</w:t>
      </w:r>
    </w:p>
    <w:p w14:paraId="1E58C362" w14:textId="24D78BBB" w:rsidR="00E4280F" w:rsidRPr="00AB554D" w:rsidRDefault="00AB554D" w:rsidP="00B054BD">
      <w:pPr>
        <w:pStyle w:val="ListParagraph"/>
        <w:numPr>
          <w:ilvl w:val="0"/>
          <w:numId w:val="39"/>
        </w:numPr>
        <w:rPr>
          <w:rFonts w:cs="Arial"/>
        </w:rPr>
      </w:pPr>
      <w:r>
        <w:rPr>
          <w:rFonts w:cs="Arial"/>
        </w:rPr>
        <w:t>Course</w:t>
      </w:r>
      <w:r w:rsidR="00E4280F" w:rsidRPr="00AB554D">
        <w:rPr>
          <w:rFonts w:cs="Arial"/>
        </w:rPr>
        <w:t xml:space="preserve"> content</w:t>
      </w:r>
    </w:p>
    <w:p w14:paraId="2EED21EC" w14:textId="085269BF" w:rsidR="005502DE" w:rsidRPr="00AB554D" w:rsidRDefault="00451033" w:rsidP="00B054BD">
      <w:pPr>
        <w:pStyle w:val="ListParagraph"/>
        <w:numPr>
          <w:ilvl w:val="0"/>
          <w:numId w:val="39"/>
        </w:numPr>
        <w:rPr>
          <w:rFonts w:cs="Arial"/>
        </w:rPr>
      </w:pPr>
      <w:proofErr w:type="gramStart"/>
      <w:r w:rsidRPr="00AB554D">
        <w:rPr>
          <w:rFonts w:cs="Arial"/>
        </w:rPr>
        <w:t>Themselves</w:t>
      </w:r>
      <w:proofErr w:type="gramEnd"/>
      <w:r w:rsidR="005502DE" w:rsidRPr="00AB554D">
        <w:rPr>
          <w:rFonts w:cs="Arial"/>
        </w:rPr>
        <w:t>/</w:t>
      </w:r>
      <w:r w:rsidRPr="00AB554D">
        <w:rPr>
          <w:rFonts w:cs="Arial"/>
        </w:rPr>
        <w:t>r</w:t>
      </w:r>
      <w:r w:rsidR="005502DE" w:rsidRPr="00AB554D">
        <w:rPr>
          <w:rFonts w:cs="Arial"/>
        </w:rPr>
        <w:t>eflection</w:t>
      </w:r>
    </w:p>
    <w:p w14:paraId="24D42678" w14:textId="33741EA7" w:rsidR="00695FD9" w:rsidRPr="00AB554D" w:rsidRDefault="00176223" w:rsidP="00B054BD">
      <w:pPr>
        <w:pStyle w:val="ListParagraph"/>
        <w:numPr>
          <w:ilvl w:val="0"/>
          <w:numId w:val="39"/>
        </w:numPr>
        <w:rPr>
          <w:rFonts w:cs="Arial"/>
        </w:rPr>
      </w:pPr>
      <w:r w:rsidRPr="00AB554D">
        <w:rPr>
          <w:rFonts w:cs="Arial"/>
        </w:rPr>
        <w:t>T</w:t>
      </w:r>
      <w:r w:rsidR="00695FD9" w:rsidRPr="00AB554D">
        <w:rPr>
          <w:rFonts w:cs="Arial"/>
        </w:rPr>
        <w:t xml:space="preserve">he instructor </w:t>
      </w:r>
    </w:p>
    <w:p w14:paraId="5D65828C" w14:textId="19A238D5" w:rsidR="00E4280F" w:rsidRPr="00AB554D" w:rsidRDefault="00176223" w:rsidP="00B054BD">
      <w:pPr>
        <w:pStyle w:val="ListParagraph"/>
        <w:numPr>
          <w:ilvl w:val="0"/>
          <w:numId w:val="39"/>
        </w:numPr>
        <w:rPr>
          <w:rFonts w:cs="Arial"/>
        </w:rPr>
      </w:pPr>
      <w:r w:rsidRPr="00AB554D">
        <w:rPr>
          <w:rFonts w:cs="Arial"/>
        </w:rPr>
        <w:t>T</w:t>
      </w:r>
      <w:r w:rsidR="00E4280F" w:rsidRPr="00AB554D">
        <w:rPr>
          <w:rFonts w:cs="Arial"/>
        </w:rPr>
        <w:t>heir classmates</w:t>
      </w:r>
    </w:p>
    <w:p w14:paraId="08F011E4" w14:textId="79BCFAF7" w:rsidR="00AC40FB" w:rsidRPr="00AB554D" w:rsidRDefault="00B014AB" w:rsidP="00B054BD">
      <w:pPr>
        <w:pStyle w:val="ListParagraph"/>
        <w:numPr>
          <w:ilvl w:val="0"/>
          <w:numId w:val="39"/>
        </w:numPr>
        <w:rPr>
          <w:rFonts w:cs="Arial"/>
        </w:rPr>
      </w:pPr>
      <w:r w:rsidRPr="00AB554D">
        <w:rPr>
          <w:rFonts w:cs="Arial"/>
        </w:rPr>
        <w:t>Anticipated Audiences</w:t>
      </w:r>
    </w:p>
    <w:p w14:paraId="1A4E2840" w14:textId="35F563AE" w:rsidR="00E4280F" w:rsidRPr="00AB554D" w:rsidRDefault="00AC40FB" w:rsidP="00B054BD">
      <w:pPr>
        <w:pStyle w:val="ListParagraph"/>
        <w:numPr>
          <w:ilvl w:val="0"/>
          <w:numId w:val="39"/>
        </w:numPr>
        <w:rPr>
          <w:rFonts w:cs="Arial"/>
        </w:rPr>
      </w:pPr>
      <w:r w:rsidRPr="00AB554D">
        <w:rPr>
          <w:rFonts w:cs="Arial"/>
        </w:rPr>
        <w:t>Authentic Audience</w:t>
      </w:r>
      <w:r w:rsidR="00AB554D">
        <w:rPr>
          <w:rFonts w:cs="Arial"/>
        </w:rPr>
        <w:t>s</w:t>
      </w:r>
    </w:p>
    <w:p w14:paraId="72B4CD31" w14:textId="77777777" w:rsidR="00AB554D" w:rsidRDefault="00AB554D" w:rsidP="00AB554D">
      <w:pPr>
        <w:rPr>
          <w:rFonts w:cs="Arial"/>
        </w:rPr>
      </w:pPr>
    </w:p>
    <w:p w14:paraId="514D4649" w14:textId="4601FD37" w:rsidR="00E4280F" w:rsidRDefault="00AB554D" w:rsidP="00AB554D">
      <w:pPr>
        <w:rPr>
          <w:rFonts w:cs="Arial"/>
        </w:rPr>
      </w:pPr>
      <w:r>
        <w:rPr>
          <w:rFonts w:cs="Arial"/>
        </w:rPr>
        <w:t>Additionally, consider what activities are</w:t>
      </w:r>
      <w:r w:rsidR="00E4280F" w:rsidRPr="00AB554D">
        <w:rPr>
          <w:rFonts w:cs="Arial"/>
        </w:rPr>
        <w:t xml:space="preserve"> useful for students to do with you (and with each other) in class (or online)</w:t>
      </w:r>
      <w:r>
        <w:rPr>
          <w:rFonts w:cs="Arial"/>
        </w:rPr>
        <w:t>, as well as h</w:t>
      </w:r>
      <w:r w:rsidR="00E4280F" w:rsidRPr="00AB554D">
        <w:rPr>
          <w:rFonts w:cs="Arial"/>
        </w:rPr>
        <w:t xml:space="preserve">ow </w:t>
      </w:r>
      <w:r>
        <w:rPr>
          <w:rFonts w:cs="Arial"/>
        </w:rPr>
        <w:t>you might</w:t>
      </w:r>
      <w:r w:rsidR="00E4280F" w:rsidRPr="00AB554D">
        <w:rPr>
          <w:rFonts w:cs="Arial"/>
        </w:rPr>
        <w:t xml:space="preserve"> structure student learning outside of class? What can students do on their own to practice the skills (while using the content) necessary for successful completion of assignments?</w:t>
      </w:r>
    </w:p>
    <w:p w14:paraId="555C02B1" w14:textId="77777777" w:rsidR="00AB554D" w:rsidRPr="00AB554D" w:rsidRDefault="00AB554D" w:rsidP="00AB554D">
      <w:pPr>
        <w:rPr>
          <w:rFonts w:cs="Arial"/>
        </w:rPr>
      </w:pPr>
    </w:p>
    <w:p w14:paraId="05F73313" w14:textId="0E130CDA" w:rsidR="005C57F1" w:rsidRDefault="00A70DE1" w:rsidP="00AD0B32">
      <w:pPr>
        <w:rPr>
          <w:rFonts w:cs="Arial"/>
        </w:rPr>
      </w:pPr>
      <w:r w:rsidRPr="00055E7B">
        <w:rPr>
          <w:rFonts w:cs="Arial"/>
        </w:rPr>
        <w:t xml:space="preserve">Studies have demonstrated that active learning benefits all students </w:t>
      </w:r>
      <w:r w:rsidR="00B96134" w:rsidRPr="00055E7B">
        <w:rPr>
          <w:rFonts w:cs="Arial"/>
        </w:rPr>
        <w:t xml:space="preserve">and </w:t>
      </w:r>
      <w:r w:rsidRPr="00055E7B">
        <w:rPr>
          <w:rFonts w:cs="Arial"/>
        </w:rPr>
        <w:t>can reduce or eliminate achievement gaps in STEM courses and promote equity in higher education.</w:t>
      </w:r>
      <w:r w:rsidR="00AB554D">
        <w:rPr>
          <w:rFonts w:cs="Arial"/>
        </w:rPr>
        <w:t xml:space="preserve"> </w:t>
      </w:r>
      <w:r w:rsidR="00900D12" w:rsidRPr="00055E7B">
        <w:rPr>
          <w:rFonts w:cs="Arial"/>
        </w:rPr>
        <w:t xml:space="preserve">Below is a list of some </w:t>
      </w:r>
      <w:r w:rsidR="0071283B" w:rsidRPr="00055E7B">
        <w:rPr>
          <w:rFonts w:cs="Arial"/>
        </w:rPr>
        <w:t xml:space="preserve">active learning strategies and links to resources for learning more. </w:t>
      </w:r>
    </w:p>
    <w:p w14:paraId="66DB7814" w14:textId="77777777" w:rsidR="00AB554D" w:rsidRPr="00055E7B" w:rsidRDefault="00AB554D" w:rsidP="00AD0B32">
      <w:pPr>
        <w:rPr>
          <w:rFonts w:cs="Arial"/>
        </w:rPr>
      </w:pPr>
    </w:p>
    <w:p w14:paraId="79AA30D3" w14:textId="7D73DF4B" w:rsidR="007C3C2E" w:rsidRPr="00AB554D" w:rsidRDefault="007C3C2E" w:rsidP="00B054BD">
      <w:pPr>
        <w:pStyle w:val="ListParagraph"/>
        <w:numPr>
          <w:ilvl w:val="0"/>
          <w:numId w:val="40"/>
        </w:numPr>
        <w:rPr>
          <w:rFonts w:cs="Arial"/>
        </w:rPr>
      </w:pPr>
      <w:r w:rsidRPr="00AB554D">
        <w:rPr>
          <w:rFonts w:cs="Arial"/>
        </w:rPr>
        <w:t xml:space="preserve">Peer Instruction (see it </w:t>
      </w:r>
      <w:hyperlink r:id="rId24" w:history="1">
        <w:r w:rsidR="00251E8C" w:rsidRPr="00AB554D">
          <w:rPr>
            <w:rStyle w:val="Hyperlink"/>
            <w:rFonts w:cs="Arial"/>
          </w:rPr>
          <w:t>https://www.youtube.com/watch?v=wont2v_LZ1E</w:t>
        </w:r>
      </w:hyperlink>
      <w:r w:rsidR="00251E8C" w:rsidRPr="00AB554D">
        <w:rPr>
          <w:rFonts w:cs="Arial"/>
        </w:rPr>
        <w:t xml:space="preserve"> </w:t>
      </w:r>
      <w:r w:rsidRPr="00AB554D">
        <w:rPr>
          <w:rFonts w:cs="Arial"/>
        </w:rPr>
        <w:t>)</w:t>
      </w:r>
    </w:p>
    <w:p w14:paraId="111FFAA1" w14:textId="388B4002" w:rsidR="007C3C2E" w:rsidRPr="00AB554D" w:rsidRDefault="007C3C2E" w:rsidP="00B054BD">
      <w:pPr>
        <w:pStyle w:val="ListParagraph"/>
        <w:numPr>
          <w:ilvl w:val="0"/>
          <w:numId w:val="40"/>
        </w:numPr>
        <w:rPr>
          <w:rFonts w:cs="Arial"/>
        </w:rPr>
      </w:pPr>
      <w:r w:rsidRPr="00AB554D">
        <w:rPr>
          <w:rFonts w:cs="Arial"/>
        </w:rPr>
        <w:t xml:space="preserve">Jigsaw (hear about it </w:t>
      </w:r>
      <w:hyperlink r:id="rId25" w:history="1">
        <w:r w:rsidR="00251E8C" w:rsidRPr="00AB554D">
          <w:rPr>
            <w:rStyle w:val="Hyperlink"/>
            <w:rFonts w:cs="Arial"/>
          </w:rPr>
          <w:t>https://www.youtube.com/watch?v=Nrylh_-40ng</w:t>
        </w:r>
      </w:hyperlink>
      <w:r w:rsidR="00251E8C" w:rsidRPr="00AB554D">
        <w:rPr>
          <w:rFonts w:cs="Arial"/>
        </w:rPr>
        <w:t xml:space="preserve"> </w:t>
      </w:r>
      <w:r w:rsidRPr="00AB554D">
        <w:rPr>
          <w:rFonts w:cs="Arial"/>
        </w:rPr>
        <w:t>)</w:t>
      </w:r>
    </w:p>
    <w:p w14:paraId="12DE9C3A" w14:textId="53BCFFF2" w:rsidR="007C3C2E" w:rsidRPr="00AB554D" w:rsidRDefault="007C3C2E" w:rsidP="00B054BD">
      <w:pPr>
        <w:pStyle w:val="ListParagraph"/>
        <w:numPr>
          <w:ilvl w:val="0"/>
          <w:numId w:val="40"/>
        </w:numPr>
        <w:rPr>
          <w:rFonts w:cs="Arial"/>
        </w:rPr>
      </w:pPr>
      <w:r w:rsidRPr="00AB554D">
        <w:rPr>
          <w:rFonts w:cs="Arial"/>
        </w:rPr>
        <w:t xml:space="preserve">Think-Pair-Share (hear about it </w:t>
      </w:r>
      <w:hyperlink r:id="rId26" w:history="1">
        <w:r w:rsidR="00251E8C" w:rsidRPr="00AB554D">
          <w:rPr>
            <w:rStyle w:val="Hyperlink"/>
            <w:rFonts w:cs="Arial"/>
          </w:rPr>
          <w:t>https://www.youtube.com/watch?v=bYoZLcfMHC4</w:t>
        </w:r>
      </w:hyperlink>
      <w:r w:rsidR="00251E8C" w:rsidRPr="00AB554D">
        <w:rPr>
          <w:rFonts w:cs="Arial"/>
        </w:rPr>
        <w:t xml:space="preserve"> </w:t>
      </w:r>
      <w:r w:rsidRPr="00AB554D">
        <w:rPr>
          <w:rFonts w:cs="Arial"/>
        </w:rPr>
        <w:t>)</w:t>
      </w:r>
    </w:p>
    <w:p w14:paraId="011C1738" w14:textId="1A704410" w:rsidR="007C3C2E" w:rsidRPr="00AB554D" w:rsidRDefault="007C3C2E" w:rsidP="00B054BD">
      <w:pPr>
        <w:pStyle w:val="ListParagraph"/>
        <w:numPr>
          <w:ilvl w:val="0"/>
          <w:numId w:val="40"/>
        </w:numPr>
        <w:rPr>
          <w:rFonts w:cs="Arial"/>
        </w:rPr>
      </w:pPr>
      <w:r w:rsidRPr="00AB554D">
        <w:rPr>
          <w:rFonts w:cs="Arial"/>
        </w:rPr>
        <w:t xml:space="preserve">Debate (hear about it </w:t>
      </w:r>
      <w:hyperlink r:id="rId27" w:history="1">
        <w:r w:rsidR="00251E8C" w:rsidRPr="00AB554D">
          <w:rPr>
            <w:rStyle w:val="Hyperlink"/>
            <w:rFonts w:cs="Arial"/>
          </w:rPr>
          <w:t>https://www.youtube.com/watch?v=I1IeF7D7kkY</w:t>
        </w:r>
      </w:hyperlink>
      <w:r w:rsidR="00251E8C" w:rsidRPr="00AB554D">
        <w:rPr>
          <w:rFonts w:cs="Arial"/>
        </w:rPr>
        <w:t xml:space="preserve"> </w:t>
      </w:r>
      <w:r w:rsidRPr="00AB554D">
        <w:rPr>
          <w:rFonts w:cs="Arial"/>
        </w:rPr>
        <w:t>)</w:t>
      </w:r>
    </w:p>
    <w:p w14:paraId="2DB37106" w14:textId="15AFB556" w:rsidR="007C3C2E" w:rsidRPr="00AB554D" w:rsidRDefault="007C3C2E" w:rsidP="00B054BD">
      <w:pPr>
        <w:pStyle w:val="ListParagraph"/>
        <w:numPr>
          <w:ilvl w:val="0"/>
          <w:numId w:val="40"/>
        </w:numPr>
        <w:rPr>
          <w:rFonts w:cs="Arial"/>
        </w:rPr>
      </w:pPr>
      <w:r w:rsidRPr="00AB554D">
        <w:rPr>
          <w:rFonts w:cs="Arial"/>
        </w:rPr>
        <w:t xml:space="preserve">Case Studies (hear about it </w:t>
      </w:r>
      <w:hyperlink r:id="rId28" w:history="1">
        <w:r w:rsidR="00251E8C" w:rsidRPr="00AB554D">
          <w:rPr>
            <w:rStyle w:val="Hyperlink"/>
            <w:rFonts w:cs="Arial"/>
          </w:rPr>
          <w:t>https://www.youtube.com/watch?v=kwjx1PV9RjI</w:t>
        </w:r>
      </w:hyperlink>
      <w:r w:rsidR="00251E8C" w:rsidRPr="00AB554D">
        <w:rPr>
          <w:rFonts w:cs="Arial"/>
        </w:rPr>
        <w:t xml:space="preserve"> </w:t>
      </w:r>
      <w:r w:rsidRPr="00AB554D">
        <w:rPr>
          <w:rFonts w:cs="Arial"/>
        </w:rPr>
        <w:t>)</w:t>
      </w:r>
    </w:p>
    <w:p w14:paraId="5803B711" w14:textId="00715C35" w:rsidR="007C3C2E" w:rsidRPr="00AB554D" w:rsidRDefault="007C3C2E" w:rsidP="00B054BD">
      <w:pPr>
        <w:pStyle w:val="ListParagraph"/>
        <w:numPr>
          <w:ilvl w:val="0"/>
          <w:numId w:val="40"/>
        </w:numPr>
        <w:rPr>
          <w:rFonts w:cs="Arial"/>
        </w:rPr>
      </w:pPr>
      <w:r w:rsidRPr="00AB554D">
        <w:rPr>
          <w:rFonts w:cs="Arial"/>
        </w:rPr>
        <w:t xml:space="preserve">Fishbowl Strategy (learn about it </w:t>
      </w:r>
      <w:hyperlink r:id="rId29" w:history="1">
        <w:r w:rsidR="00A54489" w:rsidRPr="00AB554D">
          <w:rPr>
            <w:rStyle w:val="Hyperlink"/>
            <w:rFonts w:cs="Arial"/>
          </w:rPr>
          <w:t>https://www.youtube.com/watch?v=p1q7WbWc8dE</w:t>
        </w:r>
      </w:hyperlink>
      <w:r w:rsidR="00A54489" w:rsidRPr="00AB554D">
        <w:rPr>
          <w:rFonts w:cs="Arial"/>
        </w:rPr>
        <w:t xml:space="preserve"> </w:t>
      </w:r>
      <w:r w:rsidR="002A7962" w:rsidRPr="00AB554D">
        <w:rPr>
          <w:rFonts w:cs="Arial"/>
        </w:rPr>
        <w:t>+-</w:t>
      </w:r>
      <w:r w:rsidRPr="00AB554D">
        <w:rPr>
          <w:rFonts w:cs="Arial"/>
        </w:rPr>
        <w:t>)</w:t>
      </w:r>
    </w:p>
    <w:p w14:paraId="09033084" w14:textId="77777777" w:rsidR="008971E2" w:rsidRDefault="007C3C2E" w:rsidP="00B054BD">
      <w:pPr>
        <w:pStyle w:val="ListParagraph"/>
        <w:numPr>
          <w:ilvl w:val="0"/>
          <w:numId w:val="40"/>
        </w:numPr>
        <w:rPr>
          <w:rFonts w:cs="Arial"/>
        </w:rPr>
      </w:pPr>
      <w:r w:rsidRPr="00AB554D">
        <w:rPr>
          <w:rFonts w:cs="Arial"/>
        </w:rPr>
        <w:t xml:space="preserve">Lightening Round </w:t>
      </w:r>
    </w:p>
    <w:p w14:paraId="2192DBE2" w14:textId="4761ABA8" w:rsidR="007C3C2E" w:rsidRPr="00AB554D" w:rsidRDefault="007C3C2E" w:rsidP="008971E2">
      <w:pPr>
        <w:pStyle w:val="ListParagraph"/>
        <w:rPr>
          <w:rFonts w:cs="Arial"/>
        </w:rPr>
      </w:pPr>
      <w:r w:rsidRPr="00AB554D">
        <w:rPr>
          <w:rFonts w:cs="Arial"/>
        </w:rPr>
        <w:t xml:space="preserve">(hear about it </w:t>
      </w:r>
      <w:r w:rsidR="008971E2">
        <w:rPr>
          <w:rFonts w:cs="Arial"/>
        </w:rPr>
        <w:t xml:space="preserve"> </w:t>
      </w:r>
      <w:hyperlink r:id="rId30" w:history="1">
        <w:r w:rsidR="008971E2" w:rsidRPr="006574DB">
          <w:rPr>
            <w:rStyle w:val="Hyperlink"/>
            <w:rFonts w:cs="Arial"/>
          </w:rPr>
          <w:t>https://www.youtube.com/watch?v=I7_PfCBBcFI</w:t>
        </w:r>
      </w:hyperlink>
      <w:r w:rsidR="002A7962" w:rsidRPr="00AB554D">
        <w:rPr>
          <w:rFonts w:cs="Arial"/>
        </w:rPr>
        <w:t xml:space="preserve"> </w:t>
      </w:r>
      <w:r w:rsidRPr="00AB554D">
        <w:rPr>
          <w:rFonts w:cs="Arial"/>
        </w:rPr>
        <w:t>)</w:t>
      </w:r>
    </w:p>
    <w:p w14:paraId="1A0A4106" w14:textId="6D3737CA" w:rsidR="007C3C2E" w:rsidRPr="00AB554D" w:rsidRDefault="007C3C2E" w:rsidP="00B054BD">
      <w:pPr>
        <w:pStyle w:val="ListParagraph"/>
        <w:numPr>
          <w:ilvl w:val="0"/>
          <w:numId w:val="40"/>
        </w:numPr>
        <w:rPr>
          <w:rFonts w:cs="Arial"/>
        </w:rPr>
      </w:pPr>
      <w:r w:rsidRPr="00AB554D">
        <w:rPr>
          <w:rFonts w:cs="Arial"/>
        </w:rPr>
        <w:t xml:space="preserve">Analogy (read about it </w:t>
      </w:r>
      <w:hyperlink r:id="rId31" w:history="1">
        <w:r w:rsidR="002A7962" w:rsidRPr="00AB554D">
          <w:rPr>
            <w:rStyle w:val="Hyperlink"/>
            <w:rFonts w:cs="Arial"/>
          </w:rPr>
          <w:t>https://www.tandfonline.com/doi/full/10.1080/10691898.2003.11910705</w:t>
        </w:r>
      </w:hyperlink>
      <w:r w:rsidR="002A7962" w:rsidRPr="00AB554D">
        <w:rPr>
          <w:rFonts w:cs="Arial"/>
        </w:rPr>
        <w:t xml:space="preserve"> </w:t>
      </w:r>
      <w:r w:rsidRPr="00AB554D">
        <w:rPr>
          <w:rFonts w:cs="Arial"/>
        </w:rPr>
        <w:t>)</w:t>
      </w:r>
    </w:p>
    <w:p w14:paraId="166D4771" w14:textId="54F79CEA" w:rsidR="007C3C2E" w:rsidRPr="00AB554D" w:rsidRDefault="007C3C2E" w:rsidP="00B054BD">
      <w:pPr>
        <w:pStyle w:val="ListParagraph"/>
        <w:numPr>
          <w:ilvl w:val="0"/>
          <w:numId w:val="40"/>
        </w:numPr>
        <w:rPr>
          <w:rFonts w:cs="Arial"/>
        </w:rPr>
      </w:pPr>
      <w:r w:rsidRPr="00AB554D">
        <w:rPr>
          <w:rFonts w:cs="Arial"/>
        </w:rPr>
        <w:t xml:space="preserve">Discussion Boards (read about it </w:t>
      </w:r>
      <w:hyperlink r:id="rId32" w:history="1">
        <w:r w:rsidR="002A7962" w:rsidRPr="00AB554D">
          <w:rPr>
            <w:rStyle w:val="Hyperlink"/>
            <w:rFonts w:cs="Arial"/>
          </w:rPr>
          <w:t>https://teaching.resources.osu.edu/examples/effective-online-discussion</w:t>
        </w:r>
      </w:hyperlink>
      <w:r w:rsidR="002A7962" w:rsidRPr="00AB554D">
        <w:rPr>
          <w:rFonts w:cs="Arial"/>
        </w:rPr>
        <w:t xml:space="preserve"> </w:t>
      </w:r>
      <w:r w:rsidRPr="00AB554D">
        <w:rPr>
          <w:rFonts w:cs="Arial"/>
        </w:rPr>
        <w:t>)</w:t>
      </w:r>
    </w:p>
    <w:p w14:paraId="795A7FBB" w14:textId="2FA860A9" w:rsidR="007C3C2E" w:rsidRPr="00AB554D" w:rsidRDefault="007C3C2E" w:rsidP="00B054BD">
      <w:pPr>
        <w:pStyle w:val="ListParagraph"/>
        <w:numPr>
          <w:ilvl w:val="0"/>
          <w:numId w:val="40"/>
        </w:numPr>
        <w:rPr>
          <w:rFonts w:cs="Arial"/>
        </w:rPr>
      </w:pPr>
      <w:r w:rsidRPr="00AB554D">
        <w:rPr>
          <w:rFonts w:cs="Arial"/>
        </w:rPr>
        <w:lastRenderedPageBreak/>
        <w:t xml:space="preserve">Polling (see it </w:t>
      </w:r>
      <w:hyperlink r:id="rId33" w:history="1">
        <w:r w:rsidR="002A7962" w:rsidRPr="00AB554D">
          <w:rPr>
            <w:rStyle w:val="Hyperlink"/>
            <w:rFonts w:cs="Arial"/>
          </w:rPr>
          <w:t>https://www.polleverywhere.com/videos/in-the-wild/poll-everywhere-at-university-of-westminister</w:t>
        </w:r>
      </w:hyperlink>
      <w:r w:rsidR="002A7962" w:rsidRPr="00AB554D">
        <w:rPr>
          <w:rFonts w:cs="Arial"/>
        </w:rPr>
        <w:t xml:space="preserve"> </w:t>
      </w:r>
      <w:r w:rsidRPr="00AB554D">
        <w:rPr>
          <w:rFonts w:cs="Arial"/>
        </w:rPr>
        <w:t>)</w:t>
      </w:r>
    </w:p>
    <w:p w14:paraId="1FE3264A" w14:textId="275C8E24" w:rsidR="007C3C2E" w:rsidRPr="00AB554D" w:rsidRDefault="007C3C2E" w:rsidP="00B054BD">
      <w:pPr>
        <w:pStyle w:val="ListParagraph"/>
        <w:numPr>
          <w:ilvl w:val="0"/>
          <w:numId w:val="40"/>
        </w:numPr>
        <w:rPr>
          <w:rFonts w:cs="Arial"/>
        </w:rPr>
      </w:pPr>
      <w:r w:rsidRPr="00AB554D">
        <w:rPr>
          <w:rFonts w:cs="Arial"/>
        </w:rPr>
        <w:t xml:space="preserve">Gallery Walk (see it </w:t>
      </w:r>
      <w:hyperlink r:id="rId34" w:history="1">
        <w:r w:rsidR="002A7962" w:rsidRPr="00AB554D">
          <w:rPr>
            <w:rStyle w:val="Hyperlink"/>
            <w:rFonts w:cs="Arial"/>
          </w:rPr>
          <w:t>https://www.youtube.com/watch?v=dPLk_aVhYwg</w:t>
        </w:r>
      </w:hyperlink>
      <w:r w:rsidR="002A7962" w:rsidRPr="00AB554D">
        <w:rPr>
          <w:rFonts w:cs="Arial"/>
        </w:rPr>
        <w:t xml:space="preserve"> </w:t>
      </w:r>
      <w:r w:rsidRPr="00AB554D">
        <w:rPr>
          <w:rFonts w:cs="Arial"/>
        </w:rPr>
        <w:t>)</w:t>
      </w:r>
    </w:p>
    <w:p w14:paraId="6840BA60" w14:textId="14DF3F62" w:rsidR="007C3C2E" w:rsidRDefault="007C3C2E" w:rsidP="00B054BD">
      <w:pPr>
        <w:pStyle w:val="ListParagraph"/>
        <w:numPr>
          <w:ilvl w:val="0"/>
          <w:numId w:val="40"/>
        </w:numPr>
        <w:rPr>
          <w:rFonts w:cs="Arial"/>
        </w:rPr>
      </w:pPr>
      <w:r w:rsidRPr="00AB554D">
        <w:rPr>
          <w:rFonts w:cs="Arial"/>
        </w:rPr>
        <w:t xml:space="preserve">Simulations/Simulated Discussions (explore it </w:t>
      </w:r>
      <w:hyperlink r:id="rId35" w:history="1">
        <w:r w:rsidR="002A7962" w:rsidRPr="00AB554D">
          <w:rPr>
            <w:rStyle w:val="Hyperlink"/>
            <w:rFonts w:cs="Arial"/>
          </w:rPr>
          <w:t>https://www.kent.edu/ctl/simulation-teaching-strategy</w:t>
        </w:r>
      </w:hyperlink>
      <w:r w:rsidR="002A7962" w:rsidRPr="00AB554D">
        <w:rPr>
          <w:rFonts w:cs="Arial"/>
        </w:rPr>
        <w:t xml:space="preserve"> </w:t>
      </w:r>
      <w:r w:rsidRPr="00AB554D">
        <w:rPr>
          <w:rFonts w:cs="Arial"/>
        </w:rPr>
        <w:t>)</w:t>
      </w:r>
    </w:p>
    <w:p w14:paraId="2BBF6B98" w14:textId="77777777" w:rsidR="008971E2" w:rsidRPr="008971E2" w:rsidRDefault="008971E2" w:rsidP="008971E2">
      <w:pPr>
        <w:rPr>
          <w:rFonts w:cs="Arial"/>
        </w:rPr>
      </w:pPr>
    </w:p>
    <w:p w14:paraId="163AD862" w14:textId="77777777" w:rsidR="007C3C2E" w:rsidRPr="00AB554D" w:rsidRDefault="007C3C2E" w:rsidP="00B054BD">
      <w:pPr>
        <w:pStyle w:val="ListParagraph"/>
        <w:numPr>
          <w:ilvl w:val="0"/>
          <w:numId w:val="40"/>
        </w:numPr>
        <w:rPr>
          <w:rFonts w:cs="Arial"/>
        </w:rPr>
      </w:pPr>
      <w:r w:rsidRPr="00AB554D">
        <w:rPr>
          <w:rFonts w:cs="Arial"/>
        </w:rPr>
        <w:t>Classroom Assessment Techniques (CATs)</w:t>
      </w:r>
    </w:p>
    <w:p w14:paraId="6A8BE378" w14:textId="77777777" w:rsidR="007C3C2E" w:rsidRPr="00AB554D" w:rsidRDefault="007C3C2E" w:rsidP="00B054BD">
      <w:pPr>
        <w:pStyle w:val="ListParagraph"/>
        <w:numPr>
          <w:ilvl w:val="1"/>
          <w:numId w:val="40"/>
        </w:numPr>
        <w:rPr>
          <w:rFonts w:cs="Arial"/>
        </w:rPr>
      </w:pPr>
      <w:r w:rsidRPr="00AB554D">
        <w:rPr>
          <w:rFonts w:cs="Arial"/>
        </w:rPr>
        <w:t>Muddiest Point</w:t>
      </w:r>
    </w:p>
    <w:p w14:paraId="13A25175" w14:textId="77777777" w:rsidR="007C3C2E" w:rsidRPr="00AB554D" w:rsidRDefault="007C3C2E" w:rsidP="00B054BD">
      <w:pPr>
        <w:pStyle w:val="ListParagraph"/>
        <w:numPr>
          <w:ilvl w:val="1"/>
          <w:numId w:val="40"/>
        </w:numPr>
        <w:rPr>
          <w:rFonts w:cs="Arial"/>
        </w:rPr>
      </w:pPr>
      <w:r w:rsidRPr="00AB554D">
        <w:rPr>
          <w:rFonts w:cs="Arial"/>
        </w:rPr>
        <w:t>Minute Paper</w:t>
      </w:r>
    </w:p>
    <w:p w14:paraId="551BA755" w14:textId="77777777" w:rsidR="007C3C2E" w:rsidRPr="00AB554D" w:rsidRDefault="007C3C2E" w:rsidP="00B054BD">
      <w:pPr>
        <w:pStyle w:val="ListParagraph"/>
        <w:numPr>
          <w:ilvl w:val="1"/>
          <w:numId w:val="40"/>
        </w:numPr>
        <w:rPr>
          <w:rFonts w:cs="Arial"/>
        </w:rPr>
      </w:pPr>
      <w:r w:rsidRPr="00AB554D">
        <w:rPr>
          <w:rFonts w:cs="Arial"/>
        </w:rPr>
        <w:t>Entry/Exit Tickets</w:t>
      </w:r>
    </w:p>
    <w:p w14:paraId="081DCFEF" w14:textId="20EF39B4" w:rsidR="005F1940" w:rsidRPr="00AB554D" w:rsidRDefault="007C3C2E" w:rsidP="00B054BD">
      <w:pPr>
        <w:pStyle w:val="ListParagraph"/>
        <w:numPr>
          <w:ilvl w:val="1"/>
          <w:numId w:val="40"/>
        </w:numPr>
        <w:rPr>
          <w:rFonts w:cs="Arial"/>
        </w:rPr>
      </w:pPr>
      <w:r w:rsidRPr="00AB554D">
        <w:rPr>
          <w:rFonts w:cs="Arial"/>
        </w:rPr>
        <w:t>Concept Mapping</w:t>
      </w:r>
    </w:p>
    <w:p w14:paraId="08E067FF" w14:textId="77777777" w:rsidR="00AB554D" w:rsidRDefault="00AB554D" w:rsidP="00AD0B32">
      <w:pPr>
        <w:rPr>
          <w:rFonts w:cs="Arial"/>
          <w:b/>
          <w:bCs/>
        </w:rPr>
      </w:pPr>
    </w:p>
    <w:p w14:paraId="2773B372" w14:textId="38AEF141" w:rsidR="00AB554D" w:rsidRPr="00AB554D" w:rsidRDefault="00DD553A" w:rsidP="00C2059B">
      <w:pPr>
        <w:pStyle w:val="Heading3"/>
      </w:pPr>
      <w:r w:rsidRPr="00AB554D">
        <w:t>Activity</w:t>
      </w:r>
      <w:r w:rsidR="00AB554D" w:rsidRPr="00AB554D">
        <w:t xml:space="preserve"> </w:t>
      </w:r>
      <w:r w:rsidR="00D4063E">
        <w:t>10</w:t>
      </w:r>
      <w:r w:rsidRPr="00AB554D">
        <w:t xml:space="preserve"> </w:t>
      </w:r>
      <w:r w:rsidR="00D6721B">
        <w:t>(Optional)</w:t>
      </w:r>
    </w:p>
    <w:p w14:paraId="55B46CB6" w14:textId="77777777" w:rsidR="00AB554D" w:rsidRDefault="00AB554D" w:rsidP="00AD0B32">
      <w:pPr>
        <w:rPr>
          <w:rFonts w:cs="Arial"/>
        </w:rPr>
      </w:pPr>
    </w:p>
    <w:p w14:paraId="1CE50B2A" w14:textId="323DFB44" w:rsidR="00D4063E" w:rsidRDefault="006D5FAF" w:rsidP="00AD0B32">
      <w:pPr>
        <w:rPr>
          <w:rFonts w:cs="Arial"/>
        </w:rPr>
      </w:pPr>
      <w:r w:rsidRPr="00055E7B">
        <w:rPr>
          <w:rFonts w:cs="Arial"/>
        </w:rPr>
        <w:t xml:space="preserve">Choose an active learning strategy </w:t>
      </w:r>
      <w:r w:rsidR="00E630C4" w:rsidRPr="00055E7B">
        <w:rPr>
          <w:rFonts w:cs="Arial"/>
        </w:rPr>
        <w:t xml:space="preserve">to use in your course. </w:t>
      </w:r>
      <w:r w:rsidR="00DD553A" w:rsidRPr="00055E7B">
        <w:rPr>
          <w:rFonts w:cs="Arial"/>
        </w:rPr>
        <w:t xml:space="preserve">Go to your CDI portfolio </w:t>
      </w:r>
      <w:r w:rsidR="00A9634C">
        <w:rPr>
          <w:rFonts w:cs="Arial"/>
        </w:rPr>
        <w:t>and the</w:t>
      </w:r>
      <w:r w:rsidR="00DD553A" w:rsidRPr="00055E7B">
        <w:rPr>
          <w:rFonts w:cs="Arial"/>
        </w:rPr>
        <w:t xml:space="preserve"> page </w:t>
      </w:r>
      <w:r w:rsidR="00A9634C">
        <w:rPr>
          <w:rFonts w:cs="Arial"/>
        </w:rPr>
        <w:t>titled</w:t>
      </w:r>
      <w:r w:rsidR="00DD553A" w:rsidRPr="00055E7B">
        <w:rPr>
          <w:rFonts w:cs="Arial"/>
        </w:rPr>
        <w:t xml:space="preserve"> "</w:t>
      </w:r>
      <w:r w:rsidR="00353A6D" w:rsidRPr="00055E7B">
        <w:rPr>
          <w:rFonts w:cs="Arial"/>
        </w:rPr>
        <w:t>Active Learning Planning Table</w:t>
      </w:r>
      <w:r w:rsidR="00A9634C">
        <w:rPr>
          <w:rFonts w:cs="Arial"/>
        </w:rPr>
        <w:t>.”</w:t>
      </w:r>
      <w:r w:rsidR="005D5B2B" w:rsidRPr="00055E7B">
        <w:rPr>
          <w:rFonts w:cs="Arial"/>
        </w:rPr>
        <w:t xml:space="preserve"> </w:t>
      </w:r>
      <w:r w:rsidR="00A9634C">
        <w:rPr>
          <w:rFonts w:cs="Arial"/>
        </w:rPr>
        <w:t>D</w:t>
      </w:r>
      <w:r w:rsidR="005D5B2B" w:rsidRPr="00055E7B">
        <w:rPr>
          <w:rFonts w:cs="Arial"/>
        </w:rPr>
        <w:t>raft a plan for implementing an active learning strategy</w:t>
      </w:r>
      <w:r w:rsidR="00DD553A" w:rsidRPr="00055E7B">
        <w:rPr>
          <w:rFonts w:cs="Arial"/>
        </w:rPr>
        <w:t>.</w:t>
      </w:r>
    </w:p>
    <w:p w14:paraId="290BD932" w14:textId="77777777" w:rsidR="00D4063E" w:rsidRDefault="00D4063E" w:rsidP="00AD0B32">
      <w:pPr>
        <w:rPr>
          <w:rFonts w:cs="Arial"/>
        </w:rPr>
      </w:pPr>
    </w:p>
    <w:p w14:paraId="72437AE0" w14:textId="1D3C90FE" w:rsidR="00E4280F" w:rsidRPr="00B13BA4" w:rsidRDefault="00E4280F" w:rsidP="00432819">
      <w:pPr>
        <w:pStyle w:val="Heading1"/>
      </w:pPr>
      <w:bookmarkStart w:id="28" w:name="_Toc197354090"/>
      <w:r w:rsidRPr="00B13BA4">
        <w:t>Planning Course and Instructional Assessment and Evaluation</w:t>
      </w:r>
      <w:bookmarkEnd w:id="28"/>
    </w:p>
    <w:p w14:paraId="5710C65F" w14:textId="77777777" w:rsidR="001B5DF8" w:rsidRPr="001B5DF8" w:rsidRDefault="001B5DF8" w:rsidP="001B5DF8"/>
    <w:p w14:paraId="21CDE0F5" w14:textId="0B007859" w:rsidR="00E4280F" w:rsidRDefault="001B5DF8" w:rsidP="00AD0B32">
      <w:pPr>
        <w:rPr>
          <w:rFonts w:cs="Arial"/>
        </w:rPr>
      </w:pPr>
      <w:r>
        <w:rPr>
          <w:rFonts w:cs="Arial"/>
        </w:rPr>
        <w:t>As</w:t>
      </w:r>
      <w:r w:rsidR="00E4280F" w:rsidRPr="00055E7B">
        <w:rPr>
          <w:rFonts w:cs="Arial"/>
        </w:rPr>
        <w:t xml:space="preserve"> is the case with course</w:t>
      </w:r>
      <w:r>
        <w:rPr>
          <w:rFonts w:cs="Arial"/>
        </w:rPr>
        <w:t>s</w:t>
      </w:r>
      <w:r w:rsidR="00E4280F" w:rsidRPr="00055E7B">
        <w:rPr>
          <w:rFonts w:cs="Arial"/>
        </w:rPr>
        <w:t>, a backward design approach considering multiple domains of learning, as well as situational factors</w:t>
      </w:r>
      <w:r>
        <w:rPr>
          <w:rFonts w:cs="Arial"/>
        </w:rPr>
        <w:t>,</w:t>
      </w:r>
      <w:r w:rsidR="00E4280F" w:rsidRPr="00055E7B">
        <w:rPr>
          <w:rFonts w:cs="Arial"/>
        </w:rPr>
        <w:t xml:space="preserve"> should be adopted in planning the assessment and evaluation of </w:t>
      </w:r>
      <w:r>
        <w:rPr>
          <w:rFonts w:cs="Arial"/>
        </w:rPr>
        <w:t>the course and instruction</w:t>
      </w:r>
      <w:r w:rsidR="00E4280F" w:rsidRPr="00055E7B">
        <w:rPr>
          <w:rFonts w:cs="Arial"/>
        </w:rPr>
        <w:t>.</w:t>
      </w:r>
    </w:p>
    <w:p w14:paraId="4B769868" w14:textId="77777777" w:rsidR="001B5DF8" w:rsidRPr="00055E7B" w:rsidRDefault="001B5DF8" w:rsidP="00AD0B32">
      <w:pPr>
        <w:rPr>
          <w:rFonts w:cs="Arial"/>
        </w:rPr>
      </w:pPr>
    </w:p>
    <w:p w14:paraId="723BDAF6" w14:textId="54213D0D" w:rsidR="00E4280F" w:rsidRPr="001B5DF8" w:rsidRDefault="00E4280F" w:rsidP="000D6E55">
      <w:pPr>
        <w:pStyle w:val="Heading2"/>
      </w:pPr>
      <w:bookmarkStart w:id="29" w:name="_Toc197354091"/>
      <w:r w:rsidRPr="001B5DF8">
        <w:t>Desired Outcomes for Instruction</w:t>
      </w:r>
      <w:bookmarkEnd w:id="29"/>
    </w:p>
    <w:p w14:paraId="4075DE3F" w14:textId="77777777" w:rsidR="001B5DF8" w:rsidRDefault="001B5DF8" w:rsidP="00AD0B32">
      <w:pPr>
        <w:rPr>
          <w:rFonts w:cs="Arial"/>
        </w:rPr>
      </w:pPr>
    </w:p>
    <w:p w14:paraId="57873643" w14:textId="00FFE696" w:rsidR="00AA3EFD" w:rsidRDefault="005E00F3" w:rsidP="00AD0B32">
      <w:pPr>
        <w:rPr>
          <w:rFonts w:cs="Arial"/>
        </w:rPr>
      </w:pPr>
      <w:r>
        <w:rPr>
          <w:rFonts w:cs="Arial"/>
        </w:rPr>
        <w:t>In</w:t>
      </w:r>
      <w:r w:rsidR="00E4280F" w:rsidRPr="00055E7B">
        <w:rPr>
          <w:rFonts w:cs="Arial"/>
        </w:rPr>
        <w:t xml:space="preserve"> consideration of </w:t>
      </w:r>
      <w:r>
        <w:rPr>
          <w:rFonts w:cs="Arial"/>
        </w:rPr>
        <w:t xml:space="preserve">Bloom’s </w:t>
      </w:r>
      <w:r w:rsidR="00E4280F" w:rsidRPr="00055E7B">
        <w:rPr>
          <w:rFonts w:cs="Arial"/>
        </w:rPr>
        <w:t xml:space="preserve">Taxonomy, you may have outcomes that are strictly course content/skills-focused (Knowledge, </w:t>
      </w:r>
      <w:r>
        <w:rPr>
          <w:rFonts w:cs="Arial"/>
        </w:rPr>
        <w:t xml:space="preserve">Comprehension, </w:t>
      </w:r>
      <w:r w:rsidR="00E4280F" w:rsidRPr="00055E7B">
        <w:rPr>
          <w:rFonts w:cs="Arial"/>
        </w:rPr>
        <w:t xml:space="preserve">Application), but you may also have one or more outcomes that fall into </w:t>
      </w:r>
      <w:proofErr w:type="gramStart"/>
      <w:r w:rsidR="00E4280F" w:rsidRPr="00055E7B">
        <w:rPr>
          <w:rFonts w:cs="Arial"/>
        </w:rPr>
        <w:t xml:space="preserve">the </w:t>
      </w:r>
      <w:r>
        <w:rPr>
          <w:rFonts w:cs="Arial"/>
        </w:rPr>
        <w:t>Fink’s</w:t>
      </w:r>
      <w:proofErr w:type="gramEnd"/>
      <w:r w:rsidR="00E4280F" w:rsidRPr="00055E7B">
        <w:rPr>
          <w:rFonts w:cs="Arial"/>
        </w:rPr>
        <w:t xml:space="preserve"> significant learning domains (Human Dimension, Caring, Learning to Learn). Those alternative domains may not have direct forms of assessment that occur as part of the course. In those cases, it may be important to consider other forms of assessment that can provide evidence of and insights into achievement. </w:t>
      </w:r>
      <w:r w:rsidR="00AA3EFD" w:rsidRPr="00055E7B">
        <w:rPr>
          <w:rFonts w:cs="Arial"/>
        </w:rPr>
        <w:t xml:space="preserve"> </w:t>
      </w:r>
    </w:p>
    <w:p w14:paraId="743DAD81" w14:textId="77777777" w:rsidR="005E00F3" w:rsidRPr="00055E7B" w:rsidRDefault="005E00F3" w:rsidP="00AD0B32">
      <w:pPr>
        <w:rPr>
          <w:rFonts w:cs="Arial"/>
        </w:rPr>
      </w:pPr>
    </w:p>
    <w:p w14:paraId="688B568B" w14:textId="5DBE2ADF" w:rsidR="00E4280F" w:rsidRPr="005E00F3" w:rsidRDefault="00E4280F" w:rsidP="000D6E55">
      <w:pPr>
        <w:pStyle w:val="Heading2"/>
      </w:pPr>
      <w:bookmarkStart w:id="30" w:name="_Toc197354092"/>
      <w:r w:rsidRPr="005E00F3">
        <w:t>Aligned Assessment to Measure Impact of Instruction</w:t>
      </w:r>
      <w:bookmarkEnd w:id="30"/>
    </w:p>
    <w:p w14:paraId="21057150" w14:textId="77777777" w:rsidR="005E00F3" w:rsidRDefault="005E00F3" w:rsidP="00AD0B32">
      <w:pPr>
        <w:rPr>
          <w:rFonts w:cs="Arial"/>
        </w:rPr>
      </w:pPr>
    </w:p>
    <w:p w14:paraId="4483F46D" w14:textId="65727A75" w:rsidR="00E4280F" w:rsidRDefault="00E4280F" w:rsidP="00AD0B32">
      <w:pPr>
        <w:rPr>
          <w:rFonts w:cs="Arial"/>
        </w:rPr>
      </w:pPr>
      <w:r w:rsidRPr="00055E7B">
        <w:rPr>
          <w:rFonts w:cs="Arial"/>
        </w:rPr>
        <w:t xml:space="preserve">Below is a list of </w:t>
      </w:r>
      <w:r w:rsidR="005E00F3">
        <w:rPr>
          <w:rFonts w:cs="Arial"/>
        </w:rPr>
        <w:t>methods</w:t>
      </w:r>
      <w:r w:rsidRPr="00055E7B">
        <w:rPr>
          <w:rFonts w:cs="Arial"/>
        </w:rPr>
        <w:t xml:space="preserve"> to collect data and information aligned to desired outcomes </w:t>
      </w:r>
      <w:r w:rsidR="005E00F3">
        <w:rPr>
          <w:rFonts w:cs="Arial"/>
        </w:rPr>
        <w:t>of</w:t>
      </w:r>
      <w:r w:rsidRPr="00055E7B">
        <w:rPr>
          <w:rFonts w:cs="Arial"/>
        </w:rPr>
        <w:t xml:space="preserve"> instruction. </w:t>
      </w:r>
    </w:p>
    <w:p w14:paraId="73D0C74C" w14:textId="77777777" w:rsidR="005E00F3" w:rsidRPr="00055E7B" w:rsidRDefault="005E00F3" w:rsidP="00AD0B32">
      <w:pPr>
        <w:rPr>
          <w:rFonts w:cs="Arial"/>
        </w:rPr>
      </w:pPr>
    </w:p>
    <w:p w14:paraId="1544E2F3" w14:textId="61F2EFE9" w:rsidR="00E4280F" w:rsidRPr="00055E7B" w:rsidRDefault="00E4280F" w:rsidP="00B054BD">
      <w:pPr>
        <w:pStyle w:val="ListParagraph"/>
        <w:numPr>
          <w:ilvl w:val="0"/>
          <w:numId w:val="5"/>
        </w:numPr>
        <w:rPr>
          <w:rFonts w:cs="Arial"/>
        </w:rPr>
      </w:pPr>
      <w:r w:rsidRPr="00055E7B">
        <w:rPr>
          <w:rFonts w:cs="Arial"/>
        </w:rPr>
        <w:t>Direct student performance measures (</w:t>
      </w:r>
      <w:r w:rsidR="005E00F3">
        <w:rPr>
          <w:rFonts w:cs="Arial"/>
        </w:rPr>
        <w:t xml:space="preserve">for example, </w:t>
      </w:r>
      <w:r w:rsidRPr="00055E7B">
        <w:rPr>
          <w:rFonts w:cs="Arial"/>
        </w:rPr>
        <w:t>assessment scores, rubric-based metrics)</w:t>
      </w:r>
    </w:p>
    <w:p w14:paraId="0EC34698" w14:textId="437CA095" w:rsidR="00E4280F" w:rsidRPr="00055E7B" w:rsidRDefault="00E4280F" w:rsidP="00B054BD">
      <w:pPr>
        <w:pStyle w:val="ListParagraph"/>
        <w:numPr>
          <w:ilvl w:val="0"/>
          <w:numId w:val="5"/>
        </w:numPr>
        <w:rPr>
          <w:rFonts w:cs="Arial"/>
        </w:rPr>
      </w:pPr>
      <w:r w:rsidRPr="00055E7B">
        <w:rPr>
          <w:rFonts w:cs="Arial"/>
        </w:rPr>
        <w:t>Student perceptions of learning (via custom surveys)</w:t>
      </w:r>
    </w:p>
    <w:p w14:paraId="7477DF2D" w14:textId="42F592D5" w:rsidR="00E4280F" w:rsidRPr="00055E7B" w:rsidRDefault="00E4280F" w:rsidP="00B054BD">
      <w:pPr>
        <w:pStyle w:val="ListParagraph"/>
        <w:numPr>
          <w:ilvl w:val="0"/>
          <w:numId w:val="5"/>
        </w:numPr>
        <w:rPr>
          <w:rFonts w:cs="Arial"/>
        </w:rPr>
      </w:pPr>
      <w:r w:rsidRPr="00055E7B">
        <w:rPr>
          <w:rFonts w:cs="Arial"/>
        </w:rPr>
        <w:t>Student perceptions of experiences in the course (via custom surveys)</w:t>
      </w:r>
    </w:p>
    <w:p w14:paraId="35B9B6C3" w14:textId="6D2342BE" w:rsidR="00E4280F" w:rsidRPr="00055E7B" w:rsidRDefault="00E4280F" w:rsidP="00B054BD">
      <w:pPr>
        <w:pStyle w:val="ListParagraph"/>
        <w:numPr>
          <w:ilvl w:val="0"/>
          <w:numId w:val="5"/>
        </w:numPr>
        <w:rPr>
          <w:rFonts w:cs="Arial"/>
        </w:rPr>
      </w:pPr>
      <w:r w:rsidRPr="00055E7B">
        <w:rPr>
          <w:rFonts w:cs="Arial"/>
        </w:rPr>
        <w:lastRenderedPageBreak/>
        <w:t>Student reflections (learning journals, portfolios)</w:t>
      </w:r>
    </w:p>
    <w:p w14:paraId="462AFE15" w14:textId="0338CABC" w:rsidR="00E4280F" w:rsidRPr="00055E7B" w:rsidRDefault="00E4280F" w:rsidP="00B054BD">
      <w:pPr>
        <w:pStyle w:val="ListParagraph"/>
        <w:numPr>
          <w:ilvl w:val="0"/>
          <w:numId w:val="5"/>
        </w:numPr>
        <w:rPr>
          <w:rFonts w:cs="Arial"/>
        </w:rPr>
      </w:pPr>
      <w:r w:rsidRPr="00055E7B">
        <w:rPr>
          <w:rFonts w:cs="Arial"/>
        </w:rPr>
        <w:t>Personal (instructor) reflections on teaching</w:t>
      </w:r>
    </w:p>
    <w:p w14:paraId="4A2CED32" w14:textId="0B7EB369" w:rsidR="00E4280F" w:rsidRPr="00055E7B" w:rsidRDefault="00E4280F" w:rsidP="00B054BD">
      <w:pPr>
        <w:pStyle w:val="ListParagraph"/>
        <w:numPr>
          <w:ilvl w:val="0"/>
          <w:numId w:val="5"/>
        </w:numPr>
        <w:rPr>
          <w:rFonts w:cs="Arial"/>
        </w:rPr>
      </w:pPr>
      <w:r w:rsidRPr="00055E7B">
        <w:rPr>
          <w:rFonts w:cs="Arial"/>
        </w:rPr>
        <w:t>Mid-term feedback (</w:t>
      </w:r>
      <w:r w:rsidR="005E00F3">
        <w:rPr>
          <w:rFonts w:cs="Arial"/>
        </w:rPr>
        <w:t xml:space="preserve">for example, </w:t>
      </w:r>
      <w:r w:rsidRPr="00055E7B">
        <w:rPr>
          <w:rFonts w:cs="Arial"/>
        </w:rPr>
        <w:t>Small Group Instructional Diagnosis</w:t>
      </w:r>
      <w:r w:rsidR="005E00F3">
        <w:rPr>
          <w:rFonts w:cs="Arial"/>
        </w:rPr>
        <w:t xml:space="preserve"> or via custom surveys</w:t>
      </w:r>
      <w:r w:rsidRPr="00055E7B">
        <w:rPr>
          <w:rFonts w:cs="Arial"/>
        </w:rPr>
        <w:t>)</w:t>
      </w:r>
    </w:p>
    <w:p w14:paraId="3894780C" w14:textId="4ABCE680" w:rsidR="00E4280F" w:rsidRDefault="00E4280F" w:rsidP="00B054BD">
      <w:pPr>
        <w:pStyle w:val="ListParagraph"/>
        <w:numPr>
          <w:ilvl w:val="0"/>
          <w:numId w:val="5"/>
        </w:numPr>
        <w:rPr>
          <w:rFonts w:cs="Arial"/>
        </w:rPr>
      </w:pPr>
      <w:r w:rsidRPr="00055E7B">
        <w:rPr>
          <w:rFonts w:cs="Arial"/>
        </w:rPr>
        <w:t>Observations of Instruction</w:t>
      </w:r>
    </w:p>
    <w:p w14:paraId="457D18C5" w14:textId="77777777" w:rsidR="005E00F3" w:rsidRPr="008A6B45" w:rsidRDefault="005E00F3" w:rsidP="008A6B45">
      <w:pPr>
        <w:rPr>
          <w:rFonts w:cs="Arial"/>
        </w:rPr>
      </w:pPr>
    </w:p>
    <w:p w14:paraId="0FD418EB" w14:textId="72EE3364" w:rsidR="005E00F3" w:rsidRPr="005E00F3" w:rsidRDefault="0000288D" w:rsidP="00C2059B">
      <w:pPr>
        <w:pStyle w:val="Heading3"/>
      </w:pPr>
      <w:r w:rsidRPr="005E00F3">
        <w:t>Activity</w:t>
      </w:r>
      <w:r w:rsidR="005E00F3" w:rsidRPr="005E00F3">
        <w:t xml:space="preserve"> 1</w:t>
      </w:r>
      <w:r w:rsidR="00D4063E">
        <w:t>1</w:t>
      </w:r>
      <w:r w:rsidR="00D6721B">
        <w:t xml:space="preserve"> (Optional)</w:t>
      </w:r>
    </w:p>
    <w:p w14:paraId="05B817AD" w14:textId="77777777" w:rsidR="005E00F3" w:rsidRDefault="005E00F3" w:rsidP="00AD0B32">
      <w:pPr>
        <w:rPr>
          <w:rFonts w:cs="Arial"/>
          <w:b/>
          <w:bCs/>
        </w:rPr>
      </w:pPr>
    </w:p>
    <w:p w14:paraId="2C68E562" w14:textId="56CCB13B" w:rsidR="00E4280F" w:rsidRPr="00055E7B" w:rsidRDefault="00FD215C" w:rsidP="00AD0B32">
      <w:pPr>
        <w:rPr>
          <w:rFonts w:cs="Arial"/>
        </w:rPr>
      </w:pPr>
      <w:r w:rsidRPr="00055E7B">
        <w:rPr>
          <w:rFonts w:cs="Arial"/>
        </w:rPr>
        <w:t xml:space="preserve">Go </w:t>
      </w:r>
      <w:r w:rsidR="00E4280F" w:rsidRPr="00055E7B">
        <w:rPr>
          <w:rFonts w:cs="Arial"/>
        </w:rPr>
        <w:t xml:space="preserve">to </w:t>
      </w:r>
      <w:r w:rsidR="0000288D" w:rsidRPr="00055E7B">
        <w:rPr>
          <w:rFonts w:cs="Arial"/>
        </w:rPr>
        <w:t>the “</w:t>
      </w:r>
      <w:r w:rsidR="00E4280F" w:rsidRPr="00055E7B">
        <w:rPr>
          <w:rFonts w:cs="Arial"/>
        </w:rPr>
        <w:t>Planning Evaluation of Instruction</w:t>
      </w:r>
      <w:r w:rsidR="0000288D" w:rsidRPr="00055E7B">
        <w:rPr>
          <w:rFonts w:cs="Arial"/>
        </w:rPr>
        <w:t xml:space="preserve">” page </w:t>
      </w:r>
      <w:r w:rsidRPr="00055E7B">
        <w:rPr>
          <w:rFonts w:cs="Arial"/>
        </w:rPr>
        <w:t>in your CDI portfolio</w:t>
      </w:r>
      <w:r w:rsidR="00E4280F" w:rsidRPr="00055E7B">
        <w:rPr>
          <w:rFonts w:cs="Arial"/>
        </w:rPr>
        <w:t>.</w:t>
      </w:r>
      <w:r w:rsidR="0000288D" w:rsidRPr="00055E7B">
        <w:rPr>
          <w:rFonts w:cs="Arial"/>
        </w:rPr>
        <w:t xml:space="preserve"> Draft an evaluation plan including </w:t>
      </w:r>
      <w:r w:rsidR="00C96F5B" w:rsidRPr="00055E7B">
        <w:rPr>
          <w:rFonts w:cs="Arial"/>
        </w:rPr>
        <w:t>course outcomes, sources or data, and alignment rationale.</w:t>
      </w:r>
    </w:p>
    <w:p w14:paraId="32AB0C33" w14:textId="6FB70158" w:rsidR="00E4280F" w:rsidRPr="00055E7B" w:rsidRDefault="00E4280F" w:rsidP="00AD0B32">
      <w:pPr>
        <w:rPr>
          <w:rFonts w:cs="Arial"/>
        </w:rPr>
      </w:pPr>
    </w:p>
    <w:p w14:paraId="7DE1FE63" w14:textId="77777777" w:rsidR="00D4063E" w:rsidRDefault="00D4063E">
      <w:pPr>
        <w:spacing w:after="160" w:line="259" w:lineRule="auto"/>
        <w:rPr>
          <w:rFonts w:eastAsiaTheme="majorEastAsia" w:cstheme="majorBidi"/>
          <w:color w:val="515151" w:themeColor="text1" w:themeTint="BF"/>
          <w:sz w:val="28"/>
          <w:szCs w:val="32"/>
        </w:rPr>
      </w:pPr>
      <w:r>
        <w:br w:type="page"/>
      </w:r>
    </w:p>
    <w:p w14:paraId="2435AF25" w14:textId="529D76C3" w:rsidR="00940A7D" w:rsidRPr="00B13BA4" w:rsidRDefault="00940A7D" w:rsidP="00432819">
      <w:pPr>
        <w:pStyle w:val="Heading1"/>
      </w:pPr>
      <w:bookmarkStart w:id="31" w:name="_Toc197354093"/>
      <w:r w:rsidRPr="00B13BA4">
        <w:lastRenderedPageBreak/>
        <w:t>Selected References</w:t>
      </w:r>
      <w:bookmarkEnd w:id="31"/>
    </w:p>
    <w:p w14:paraId="159658F1" w14:textId="77777777" w:rsidR="005E00F3" w:rsidRPr="005E00F3" w:rsidRDefault="005E00F3" w:rsidP="005E00F3"/>
    <w:p w14:paraId="3A8CD2AB" w14:textId="77777777" w:rsidR="00940A7D" w:rsidRPr="005E00F3" w:rsidRDefault="00940A7D" w:rsidP="005E00F3">
      <w:pPr>
        <w:ind w:left="720" w:hanging="720"/>
        <w:rPr>
          <w:rFonts w:cs="Arial"/>
        </w:rPr>
      </w:pPr>
      <w:r w:rsidRPr="005E00F3">
        <w:rPr>
          <w:rFonts w:cs="Arial"/>
        </w:rPr>
        <w:t xml:space="preserve">Ambrose, S.A., Bridges, M.W., Lovett, M.C., DiPietro, M., &amp; Norman, </w:t>
      </w:r>
      <w:proofErr w:type="gramStart"/>
      <w:r w:rsidRPr="005E00F3">
        <w:rPr>
          <w:rFonts w:cs="Arial"/>
        </w:rPr>
        <w:t>M.K..</w:t>
      </w:r>
      <w:proofErr w:type="gramEnd"/>
      <w:r w:rsidRPr="005E00F3">
        <w:rPr>
          <w:rFonts w:cs="Arial"/>
        </w:rPr>
        <w:t xml:space="preserve"> (2010). How learning works: 7 research-based principles for smart teaching. San Francisco, CA: Jossey-Bass</w:t>
      </w:r>
    </w:p>
    <w:p w14:paraId="46BC56A8" w14:textId="7F11C91A" w:rsidR="005C0740" w:rsidRPr="005E00F3" w:rsidRDefault="005C0740" w:rsidP="005E00F3">
      <w:pPr>
        <w:ind w:left="720" w:hanging="720"/>
        <w:rPr>
          <w:rFonts w:cs="Arial"/>
        </w:rPr>
      </w:pPr>
      <w:r w:rsidRPr="005E00F3">
        <w:rPr>
          <w:rFonts w:cs="Arial"/>
        </w:rPr>
        <w:t>Anderson, L. W., &amp; Krathwohl, D. R. (2001). A taxonomy for learning, teaching, and assessing, Abridged Edition. Boston, MA: Allyn and Bacon.</w:t>
      </w:r>
    </w:p>
    <w:p w14:paraId="477AB4C0" w14:textId="3A436667" w:rsidR="00940A7D" w:rsidRPr="005E00F3" w:rsidRDefault="00940A7D" w:rsidP="005E00F3">
      <w:pPr>
        <w:ind w:left="720" w:hanging="720"/>
        <w:rPr>
          <w:rFonts w:cs="Arial"/>
        </w:rPr>
      </w:pPr>
      <w:r w:rsidRPr="005E00F3">
        <w:rPr>
          <w:rFonts w:cs="Arial"/>
        </w:rPr>
        <w:t>Brown, P., Roediger III, H., &amp; McDaniel, M. (2014). Make It Stick: The Science of Successful Learning. Boston, Massachusetts: Belknap Press. Retrieved from http://www.hup.harvard.edu/catalog.php?isbn=9780674729018</w:t>
      </w:r>
    </w:p>
    <w:p w14:paraId="2E423031" w14:textId="1C96A138" w:rsidR="000F4BFE" w:rsidRPr="005E00F3" w:rsidRDefault="000F4BFE" w:rsidP="005E00F3">
      <w:pPr>
        <w:ind w:left="720" w:hanging="720"/>
        <w:rPr>
          <w:rFonts w:cs="Arial"/>
        </w:rPr>
      </w:pPr>
      <w:r w:rsidRPr="005E00F3">
        <w:rPr>
          <w:rFonts w:cs="Arial"/>
        </w:rPr>
        <w:t>Designing Assessments of Student Learning</w:t>
      </w:r>
      <w:r w:rsidR="00A4343E" w:rsidRPr="005E00F3">
        <w:rPr>
          <w:rFonts w:cs="Arial"/>
        </w:rPr>
        <w:t xml:space="preserve"> </w:t>
      </w:r>
      <w:hyperlink r:id="rId36" w:history="1">
        <w:r w:rsidR="00A4343E" w:rsidRPr="005E00F3">
          <w:rPr>
            <w:rStyle w:val="Hyperlink"/>
            <w:rFonts w:cs="Arial"/>
          </w:rPr>
          <w:t>https://teaching.resources.osu.edu/teaching-topics/designing-assessments-student</w:t>
        </w:r>
      </w:hyperlink>
      <w:r w:rsidR="00A4343E" w:rsidRPr="005E00F3">
        <w:rPr>
          <w:rFonts w:cs="Arial"/>
        </w:rPr>
        <w:t xml:space="preserve"> </w:t>
      </w:r>
    </w:p>
    <w:p w14:paraId="4975004B" w14:textId="0ABA75B4" w:rsidR="00940A7D" w:rsidRPr="005E00F3" w:rsidRDefault="00940A7D" w:rsidP="005E00F3">
      <w:pPr>
        <w:ind w:left="720" w:hanging="720"/>
        <w:rPr>
          <w:rFonts w:cs="Arial"/>
        </w:rPr>
      </w:pPr>
      <w:r w:rsidRPr="005E00F3">
        <w:rPr>
          <w:rFonts w:cs="Arial"/>
        </w:rPr>
        <w:t xml:space="preserve">Fink, L.D. (2003). Creating significant learning experiences: An integrated </w:t>
      </w:r>
      <w:proofErr w:type="gramStart"/>
      <w:r w:rsidRPr="005E00F3">
        <w:rPr>
          <w:rFonts w:cs="Arial"/>
        </w:rPr>
        <w:t>approaches</w:t>
      </w:r>
      <w:proofErr w:type="gramEnd"/>
      <w:r w:rsidRPr="005E00F3">
        <w:rPr>
          <w:rFonts w:cs="Arial"/>
        </w:rPr>
        <w:t xml:space="preserve"> to designing college courses. San Francisco, CA: Jossey-Bass</w:t>
      </w:r>
    </w:p>
    <w:p w14:paraId="28990F38" w14:textId="77777777" w:rsidR="00940A7D" w:rsidRPr="005E00F3" w:rsidRDefault="00940A7D" w:rsidP="005E00F3">
      <w:pPr>
        <w:ind w:left="720" w:hanging="720"/>
        <w:rPr>
          <w:rFonts w:cs="Arial"/>
        </w:rPr>
      </w:pPr>
      <w:r w:rsidRPr="005E00F3">
        <w:rPr>
          <w:rFonts w:cs="Arial"/>
        </w:rPr>
        <w:t>Hurtubise, L., &amp; Roman, B. (2014). Competency-based curricular design to encourage significant learning. Current Problems in Pediatric and Adolescent Health Care, 44(6), 164–169. https://doi.org/10.1016/j.cppeds.2014.01.005</w:t>
      </w:r>
    </w:p>
    <w:p w14:paraId="12E9A63F" w14:textId="77777777" w:rsidR="00940A7D" w:rsidRPr="005E00F3" w:rsidRDefault="00940A7D" w:rsidP="005E00F3">
      <w:pPr>
        <w:ind w:left="720" w:hanging="720"/>
        <w:rPr>
          <w:rFonts w:cs="Arial"/>
        </w:rPr>
      </w:pPr>
      <w:r w:rsidRPr="005E00F3">
        <w:rPr>
          <w:rFonts w:cs="Arial"/>
        </w:rPr>
        <w:t xml:space="preserve">Luke K., (2021). Twelve tips for designing an inclusive curriculum in medical education using Universal Design for Learning (UDL) principles ', </w:t>
      </w:r>
      <w:proofErr w:type="spellStart"/>
      <w:r w:rsidRPr="005E00F3">
        <w:rPr>
          <w:rFonts w:cs="Arial"/>
        </w:rPr>
        <w:t>MedEdPublish</w:t>
      </w:r>
      <w:proofErr w:type="spellEnd"/>
      <w:r w:rsidRPr="005E00F3">
        <w:rPr>
          <w:rFonts w:cs="Arial"/>
        </w:rPr>
        <w:t>, 10, [1], 118, https://doi.org/10.15694/mep.2021.000118.1 How Learning Works</w:t>
      </w:r>
    </w:p>
    <w:p w14:paraId="5FEFDB1F" w14:textId="77777777" w:rsidR="004700ED" w:rsidRPr="005E00F3" w:rsidRDefault="004700ED" w:rsidP="005E00F3">
      <w:pPr>
        <w:ind w:left="720" w:hanging="720"/>
        <w:rPr>
          <w:rFonts w:cs="Arial"/>
        </w:rPr>
      </w:pPr>
      <w:r w:rsidRPr="005E00F3">
        <w:rPr>
          <w:rFonts w:cs="Arial"/>
        </w:rPr>
        <w:t xml:space="preserve">Reynolds and Kearns (2017). A Planning Tool for Incorporating Backward Design, Active Learning, and Authentic Assessment in the College Classroom.  </w:t>
      </w:r>
      <w:r w:rsidRPr="005E00F3">
        <w:rPr>
          <w:rFonts w:cs="Arial"/>
          <w:i/>
          <w:iCs/>
        </w:rPr>
        <w:t>College Teaching, 65(1), 17-27.</w:t>
      </w:r>
    </w:p>
    <w:p w14:paraId="7008F9BD" w14:textId="4654CFAD" w:rsidR="00940A7D" w:rsidRPr="005E00F3" w:rsidRDefault="00940A7D" w:rsidP="005E00F3">
      <w:pPr>
        <w:ind w:left="720" w:hanging="720"/>
        <w:rPr>
          <w:rFonts w:cs="Arial"/>
        </w:rPr>
      </w:pPr>
      <w:r w:rsidRPr="005E00F3">
        <w:rPr>
          <w:rFonts w:cs="Arial"/>
        </w:rPr>
        <w:t xml:space="preserve">TILT Higher Ed Examples </w:t>
      </w:r>
      <w:r w:rsidR="005E00F3">
        <w:rPr>
          <w:rFonts w:cs="Arial"/>
        </w:rPr>
        <w:t>a</w:t>
      </w:r>
      <w:r w:rsidRPr="005E00F3">
        <w:rPr>
          <w:rFonts w:cs="Arial"/>
        </w:rPr>
        <w:t xml:space="preserve">nd Resources </w:t>
      </w:r>
      <w:hyperlink r:id="rId37" w:history="1">
        <w:r w:rsidR="008145FB" w:rsidRPr="005E00F3">
          <w:rPr>
            <w:rStyle w:val="Hyperlink"/>
            <w:rFonts w:cs="Arial"/>
          </w:rPr>
          <w:t>https://tilthighered.com/tiltexamplesandresources</w:t>
        </w:r>
      </w:hyperlink>
    </w:p>
    <w:p w14:paraId="2CD85047" w14:textId="77777777" w:rsidR="004700ED" w:rsidRPr="005E00F3" w:rsidRDefault="004700ED" w:rsidP="005E00F3">
      <w:pPr>
        <w:ind w:left="720" w:hanging="720"/>
        <w:rPr>
          <w:rFonts w:cs="Arial"/>
        </w:rPr>
      </w:pPr>
      <w:r w:rsidRPr="005E00F3">
        <w:rPr>
          <w:rFonts w:cs="Arial"/>
        </w:rPr>
        <w:t>What is Experiential Learning https://experientiallearninginstitute.org/resources/what-is-experiential-learning/</w:t>
      </w:r>
    </w:p>
    <w:p w14:paraId="50FE5CBF" w14:textId="7D61EC96" w:rsidR="008145FB" w:rsidRPr="005E00F3" w:rsidRDefault="00DA4939" w:rsidP="005E00F3">
      <w:pPr>
        <w:ind w:left="720" w:hanging="720"/>
        <w:rPr>
          <w:rFonts w:cs="Arial"/>
        </w:rPr>
      </w:pPr>
      <w:r w:rsidRPr="005E00F3">
        <w:rPr>
          <w:rFonts w:cs="Arial"/>
        </w:rPr>
        <w:t>Wiggins, G</w:t>
      </w:r>
      <w:r w:rsidR="008E66D1" w:rsidRPr="005E00F3">
        <w:rPr>
          <w:rFonts w:cs="Arial"/>
        </w:rPr>
        <w:t xml:space="preserve">., &amp; </w:t>
      </w:r>
      <w:r w:rsidRPr="005E00F3">
        <w:rPr>
          <w:rFonts w:cs="Arial"/>
        </w:rPr>
        <w:t>McTighe</w:t>
      </w:r>
      <w:r w:rsidR="008E66D1" w:rsidRPr="005E00F3">
        <w:rPr>
          <w:rFonts w:cs="Arial"/>
        </w:rPr>
        <w:t>, J</w:t>
      </w:r>
      <w:r w:rsidRPr="005E00F3">
        <w:rPr>
          <w:rFonts w:cs="Arial"/>
        </w:rPr>
        <w:t>. (2005). Understanding by Design: Vol. Expanded 2nd ed. ASCD.</w:t>
      </w:r>
    </w:p>
    <w:p w14:paraId="0A8032A5" w14:textId="77777777" w:rsidR="006F52DB" w:rsidRPr="00055E7B" w:rsidRDefault="006F52DB" w:rsidP="00AD0B32">
      <w:pPr>
        <w:pStyle w:val="ListParagraph"/>
        <w:rPr>
          <w:rFonts w:cs="Arial"/>
        </w:rPr>
      </w:pPr>
    </w:p>
    <w:p w14:paraId="2361ABEB" w14:textId="77777777" w:rsidR="00940A7D" w:rsidRPr="00055E7B" w:rsidRDefault="00940A7D" w:rsidP="00AD0B32">
      <w:pPr>
        <w:rPr>
          <w:rFonts w:cs="Arial"/>
        </w:rPr>
      </w:pPr>
    </w:p>
    <w:p w14:paraId="1D5D9540" w14:textId="77777777" w:rsidR="00B13BA4" w:rsidRDefault="00B13BA4">
      <w:pPr>
        <w:spacing w:after="160" w:line="259" w:lineRule="auto"/>
        <w:rPr>
          <w:rFonts w:eastAsiaTheme="majorEastAsia" w:cstheme="majorBidi"/>
          <w:b/>
          <w:color w:val="990000"/>
          <w:szCs w:val="32"/>
        </w:rPr>
      </w:pPr>
      <w:bookmarkStart w:id="32" w:name="_Course_Design_Institute"/>
      <w:bookmarkEnd w:id="32"/>
      <w:r>
        <w:br w:type="page"/>
      </w:r>
    </w:p>
    <w:p w14:paraId="124BE2C1" w14:textId="56FF5B47" w:rsidR="00C03CB0" w:rsidRPr="00C03CB0" w:rsidRDefault="00C03CB0" w:rsidP="00432819">
      <w:pPr>
        <w:pStyle w:val="Heading1"/>
      </w:pPr>
      <w:bookmarkStart w:id="33" w:name="_Toc197354094"/>
      <w:r w:rsidRPr="00C03CB0">
        <w:lastRenderedPageBreak/>
        <w:t>Course Design Institute Portfolio</w:t>
      </w:r>
      <w:bookmarkEnd w:id="33"/>
    </w:p>
    <w:p w14:paraId="0446B82B" w14:textId="77777777" w:rsidR="00C03CB0" w:rsidRPr="00C03CB0" w:rsidRDefault="00C03CB0" w:rsidP="00C03CB0">
      <w:pPr>
        <w:rPr>
          <w:rFonts w:cs="Arial"/>
        </w:rPr>
      </w:pPr>
    </w:p>
    <w:p w14:paraId="281409FC" w14:textId="77777777" w:rsidR="00C03CB0" w:rsidRPr="00C03CB0" w:rsidRDefault="00C03CB0" w:rsidP="00C03CB0">
      <w:pPr>
        <w:rPr>
          <w:rFonts w:cs="Arial"/>
        </w:rPr>
      </w:pPr>
      <w:r w:rsidRPr="00C03CB0">
        <w:rPr>
          <w:rFonts w:cs="Arial"/>
        </w:rPr>
        <w:t xml:space="preserve">This CDI portfolio can be used during the institute, as well as anytime you plan a course in the future. </w:t>
      </w:r>
    </w:p>
    <w:p w14:paraId="23CFE383" w14:textId="77777777" w:rsidR="00C03CB0" w:rsidRPr="00C03CB0" w:rsidRDefault="00C03CB0" w:rsidP="00C03CB0">
      <w:pPr>
        <w:rPr>
          <w:rFonts w:cs="Arial"/>
        </w:rPr>
      </w:pPr>
    </w:p>
    <w:p w14:paraId="7957DFB2" w14:textId="77777777" w:rsidR="00C03CB0" w:rsidRPr="00C03CB0" w:rsidRDefault="00C03CB0" w:rsidP="000D6E55">
      <w:pPr>
        <w:pStyle w:val="Heading2"/>
      </w:pPr>
      <w:bookmarkStart w:id="34" w:name="_Toc197354095"/>
      <w:r w:rsidRPr="00C03CB0">
        <w:t>Activity 1 Big Rocks: The most important things</w:t>
      </w:r>
      <w:bookmarkEnd w:id="34"/>
    </w:p>
    <w:p w14:paraId="3B2D97F7" w14:textId="77777777" w:rsidR="00C03CB0" w:rsidRPr="00C03CB0" w:rsidRDefault="00C03CB0" w:rsidP="00C03CB0"/>
    <w:p w14:paraId="5F2BB293" w14:textId="1C4D7DFE" w:rsidR="00C03CB0" w:rsidRPr="00C03CB0" w:rsidRDefault="00EE296F" w:rsidP="00C03CB0">
      <w:pPr>
        <w:rPr>
          <w:rFonts w:cs="Arial"/>
        </w:rPr>
      </w:pPr>
      <w:r>
        <w:rPr>
          <w:rFonts w:cs="Arial"/>
          <w:b/>
          <w:bCs/>
        </w:rPr>
        <w:t>Pu</w:t>
      </w:r>
      <w:r w:rsidR="00207282">
        <w:rPr>
          <w:rFonts w:cs="Arial"/>
          <w:b/>
          <w:bCs/>
        </w:rPr>
        <w:t>r</w:t>
      </w:r>
      <w:r>
        <w:rPr>
          <w:rFonts w:cs="Arial"/>
          <w:b/>
          <w:bCs/>
        </w:rPr>
        <w:t>pose</w:t>
      </w:r>
      <w:r w:rsidR="00C03CB0" w:rsidRPr="00C03CB0">
        <w:rPr>
          <w:rFonts w:cs="Arial"/>
          <w:b/>
          <w:bCs/>
        </w:rPr>
        <w:t>:</w:t>
      </w:r>
      <w:r w:rsidR="00C03CB0" w:rsidRPr="00C03CB0">
        <w:rPr>
          <w:rFonts w:cs="Arial"/>
        </w:rPr>
        <w:t xml:space="preserve"> The big rocks analogy is a reminder to put the important things in your course first. Reflecting on your big rocks helps you to articulate the purpose of your course holistically. Writing them down will help colleagues understand your purpose as they provide input on your course design. </w:t>
      </w:r>
    </w:p>
    <w:p w14:paraId="2A6E950F" w14:textId="77777777" w:rsidR="00C03CB0" w:rsidRPr="00C03CB0" w:rsidRDefault="00C03CB0" w:rsidP="00C03CB0">
      <w:pPr>
        <w:rPr>
          <w:rFonts w:cs="Arial"/>
        </w:rPr>
      </w:pPr>
    </w:p>
    <w:p w14:paraId="6F592A40" w14:textId="01B15ADF" w:rsidR="00C03CB0" w:rsidRPr="00C03CB0" w:rsidRDefault="00207282" w:rsidP="00C03CB0">
      <w:pPr>
        <w:rPr>
          <w:rFonts w:cs="Arial"/>
        </w:rPr>
      </w:pPr>
      <w:r>
        <w:rPr>
          <w:rFonts w:cs="Arial"/>
          <w:b/>
          <w:bCs/>
        </w:rPr>
        <w:t>Task</w:t>
      </w:r>
      <w:r w:rsidR="00C03CB0" w:rsidRPr="00C03CB0">
        <w:rPr>
          <w:rFonts w:cs="Arial"/>
          <w:b/>
          <w:bCs/>
        </w:rPr>
        <w:t>:</w:t>
      </w:r>
      <w:r w:rsidR="00C03CB0" w:rsidRPr="00C03CB0">
        <w:rPr>
          <w:rFonts w:cs="Arial"/>
        </w:rPr>
        <w:t xml:space="preserve"> Reflect on what is most important to you. Consider the questions below and which ones resonate with you most. Write your reflections in response to the questions </w:t>
      </w:r>
      <w:proofErr w:type="gramStart"/>
      <w:r w:rsidR="00C03CB0" w:rsidRPr="00C03CB0">
        <w:rPr>
          <w:rFonts w:cs="Arial"/>
        </w:rPr>
        <w:t>prompts</w:t>
      </w:r>
      <w:proofErr w:type="gramEnd"/>
      <w:r w:rsidR="00C03CB0" w:rsidRPr="00C03CB0">
        <w:rPr>
          <w:rFonts w:cs="Arial"/>
        </w:rPr>
        <w:t xml:space="preserve"> below.</w:t>
      </w:r>
    </w:p>
    <w:p w14:paraId="4AB6D63B" w14:textId="77777777" w:rsidR="00C03CB0" w:rsidRPr="00C03CB0" w:rsidRDefault="00C03CB0" w:rsidP="00C03CB0">
      <w:pPr>
        <w:rPr>
          <w:rFonts w:cs="Arial"/>
        </w:rPr>
      </w:pPr>
    </w:p>
    <w:p w14:paraId="63456E5F" w14:textId="474966D6" w:rsidR="00C03CB0" w:rsidRPr="00C03CB0" w:rsidRDefault="00207282" w:rsidP="00C03CB0">
      <w:pPr>
        <w:rPr>
          <w:rFonts w:cs="Arial"/>
        </w:rPr>
      </w:pPr>
      <w:r>
        <w:rPr>
          <w:rFonts w:cs="Arial"/>
          <w:b/>
          <w:bCs/>
        </w:rPr>
        <w:t>Criteria for success</w:t>
      </w:r>
      <w:r w:rsidR="00C03CB0" w:rsidRPr="00C03CB0">
        <w:rPr>
          <w:rFonts w:cs="Arial"/>
          <w:b/>
          <w:bCs/>
        </w:rPr>
        <w:t>:</w:t>
      </w:r>
      <w:r w:rsidR="00C03CB0" w:rsidRPr="00C03CB0">
        <w:rPr>
          <w:rFonts w:cs="Arial"/>
        </w:rPr>
        <w:t xml:space="preserve"> Your reflections should help you align your course design with your values and help others provide you with more meaningful feedback.</w:t>
      </w:r>
    </w:p>
    <w:p w14:paraId="79A823A6" w14:textId="77777777" w:rsidR="00C03CB0" w:rsidRPr="00C03CB0" w:rsidRDefault="00C03CB0" w:rsidP="00C03CB0">
      <w:pPr>
        <w:rPr>
          <w:rFonts w:cs="Arial"/>
        </w:rPr>
      </w:pPr>
      <w:r w:rsidRPr="00C03CB0">
        <w:rPr>
          <w:rFonts w:cs="Arial"/>
        </w:rPr>
        <w:t xml:space="preserve"> </w:t>
      </w:r>
    </w:p>
    <w:p w14:paraId="426CA226" w14:textId="77777777" w:rsidR="00C03CB0" w:rsidRPr="00C03CB0" w:rsidRDefault="00C03CB0" w:rsidP="00C03CB0">
      <w:pPr>
        <w:rPr>
          <w:rFonts w:cs="Arial"/>
        </w:rPr>
      </w:pPr>
    </w:p>
    <w:p w14:paraId="5C95559C" w14:textId="77777777" w:rsidR="00C03CB0" w:rsidRPr="00C03CB0" w:rsidRDefault="00C03CB0" w:rsidP="00C03CB0">
      <w:pPr>
        <w:rPr>
          <w:rFonts w:cs="Arial"/>
        </w:rPr>
      </w:pPr>
      <w:r w:rsidRPr="00C03CB0">
        <w:rPr>
          <w:rFonts w:cs="Arial"/>
          <w:b/>
          <w:bCs/>
        </w:rPr>
        <w:t>Question 1:</w:t>
      </w:r>
      <w:r w:rsidRPr="00C03CB0">
        <w:rPr>
          <w:rFonts w:cs="Arial"/>
        </w:rPr>
        <w:t xml:space="preserve"> What things about the course and/or your teaching matter most to you? What would you be unwilling to give up? </w:t>
      </w:r>
    </w:p>
    <w:p w14:paraId="68021849" w14:textId="77777777" w:rsidR="00C03CB0" w:rsidRPr="00C03CB0" w:rsidRDefault="00C03CB0" w:rsidP="00C03CB0">
      <w:pPr>
        <w:rPr>
          <w:rFonts w:cs="Arial"/>
        </w:rPr>
      </w:pPr>
    </w:p>
    <w:p w14:paraId="336AA7D3" w14:textId="77777777" w:rsidR="00C03CB0" w:rsidRPr="00C03CB0" w:rsidRDefault="00C03CB0" w:rsidP="00C03CB0">
      <w:pPr>
        <w:rPr>
          <w:rFonts w:cs="Arial"/>
        </w:rPr>
      </w:pPr>
    </w:p>
    <w:p w14:paraId="1DB5146F" w14:textId="77777777" w:rsidR="00C03CB0" w:rsidRPr="00C03CB0" w:rsidRDefault="00C03CB0" w:rsidP="00C03CB0">
      <w:pPr>
        <w:rPr>
          <w:rFonts w:cs="Arial"/>
        </w:rPr>
      </w:pPr>
      <w:r w:rsidRPr="00C03CB0">
        <w:rPr>
          <w:rFonts w:cs="Arial"/>
          <w:b/>
          <w:bCs/>
        </w:rPr>
        <w:t>Question 2:</w:t>
      </w:r>
      <w:r w:rsidRPr="00C03CB0">
        <w:rPr>
          <w:rFonts w:cs="Arial"/>
        </w:rPr>
        <w:t xml:space="preserve"> How do you want your students to be different after taking your course? What would you hope they would say about the course 5 years later? </w:t>
      </w:r>
    </w:p>
    <w:p w14:paraId="46DDA471" w14:textId="77777777" w:rsidR="00C03CB0" w:rsidRPr="00C03CB0" w:rsidRDefault="00C03CB0" w:rsidP="00C03CB0">
      <w:pPr>
        <w:rPr>
          <w:rFonts w:cs="Arial"/>
        </w:rPr>
      </w:pPr>
      <w:r w:rsidRPr="00C03CB0">
        <w:rPr>
          <w:rFonts w:cs="Arial"/>
        </w:rPr>
        <w:t xml:space="preserve"> </w:t>
      </w:r>
    </w:p>
    <w:p w14:paraId="3FFA4CC8" w14:textId="77777777" w:rsidR="00C03CB0" w:rsidRPr="00C03CB0" w:rsidRDefault="00C03CB0" w:rsidP="00C03CB0">
      <w:pPr>
        <w:rPr>
          <w:rFonts w:cs="Arial"/>
        </w:rPr>
      </w:pPr>
    </w:p>
    <w:p w14:paraId="0060644F" w14:textId="77777777" w:rsidR="00C03CB0" w:rsidRPr="00C03CB0" w:rsidRDefault="00C03CB0" w:rsidP="00C03CB0">
      <w:pPr>
        <w:rPr>
          <w:rFonts w:cs="Arial"/>
        </w:rPr>
      </w:pPr>
      <w:r w:rsidRPr="00C03CB0">
        <w:rPr>
          <w:rFonts w:cs="Arial"/>
          <w:b/>
          <w:bCs/>
        </w:rPr>
        <w:t>Question 3:</w:t>
      </w:r>
      <w:r w:rsidRPr="00C03CB0">
        <w:rPr>
          <w:rFonts w:cs="Arial"/>
        </w:rPr>
        <w:t xml:space="preserve"> What must happen for you to feel that the course has been successful? </w:t>
      </w:r>
    </w:p>
    <w:p w14:paraId="0CF4E166" w14:textId="77777777" w:rsidR="00C03CB0" w:rsidRPr="00C03CB0" w:rsidRDefault="00C03CB0" w:rsidP="00C03CB0">
      <w:pPr>
        <w:rPr>
          <w:rFonts w:cs="Arial"/>
        </w:rPr>
      </w:pPr>
    </w:p>
    <w:p w14:paraId="2977D076" w14:textId="77777777" w:rsidR="00C03CB0" w:rsidRPr="00C03CB0" w:rsidRDefault="00C03CB0" w:rsidP="00C03CB0">
      <w:pPr>
        <w:rPr>
          <w:rFonts w:cs="Arial"/>
        </w:rPr>
      </w:pPr>
    </w:p>
    <w:p w14:paraId="74850EE1" w14:textId="77777777" w:rsidR="00C03CB0" w:rsidRPr="00C03CB0" w:rsidRDefault="00C03CB0" w:rsidP="00C03CB0">
      <w:pPr>
        <w:rPr>
          <w:rFonts w:cs="Arial"/>
        </w:rPr>
      </w:pPr>
      <w:r w:rsidRPr="00C03CB0">
        <w:rPr>
          <w:rFonts w:cs="Arial"/>
          <w:b/>
          <w:bCs/>
        </w:rPr>
        <w:t>Question 4:</w:t>
      </w:r>
      <w:r w:rsidRPr="00C03CB0">
        <w:rPr>
          <w:rFonts w:cs="Arial"/>
        </w:rPr>
        <w:t xml:space="preserve"> What is it about this course that makes it your course? </w:t>
      </w:r>
    </w:p>
    <w:p w14:paraId="2F98BE65" w14:textId="77777777" w:rsidR="00C03CB0" w:rsidRPr="00C03CB0" w:rsidRDefault="00C03CB0" w:rsidP="00C03CB0">
      <w:pPr>
        <w:rPr>
          <w:rFonts w:cs="Arial"/>
        </w:rPr>
      </w:pPr>
    </w:p>
    <w:p w14:paraId="11CCF319" w14:textId="77777777" w:rsidR="00C03CB0" w:rsidRPr="00C03CB0" w:rsidRDefault="00C03CB0" w:rsidP="00C03CB0">
      <w:pPr>
        <w:rPr>
          <w:rFonts w:cs="Arial"/>
        </w:rPr>
      </w:pPr>
    </w:p>
    <w:p w14:paraId="7E96C7B7" w14:textId="77777777" w:rsidR="00C03CB0" w:rsidRPr="00C03CB0" w:rsidRDefault="00C03CB0" w:rsidP="00C03CB0">
      <w:pPr>
        <w:rPr>
          <w:rFonts w:cs="Arial"/>
        </w:rPr>
      </w:pPr>
      <w:r w:rsidRPr="00C03CB0">
        <w:rPr>
          <w:rFonts w:cs="Arial"/>
          <w:b/>
          <w:bCs/>
        </w:rPr>
        <w:t>Question 5:</w:t>
      </w:r>
      <w:r w:rsidRPr="00C03CB0">
        <w:rPr>
          <w:rFonts w:cs="Arial"/>
        </w:rPr>
        <w:t xml:space="preserve"> What is the heart and soul of this course?  </w:t>
      </w:r>
    </w:p>
    <w:p w14:paraId="7978BC2D" w14:textId="77777777" w:rsidR="00C03CB0" w:rsidRPr="00C03CB0" w:rsidRDefault="00C03CB0" w:rsidP="00C03CB0">
      <w:pPr>
        <w:rPr>
          <w:rFonts w:cs="Arial"/>
        </w:rPr>
      </w:pPr>
    </w:p>
    <w:p w14:paraId="27D7FE90" w14:textId="77777777" w:rsidR="00C03CB0" w:rsidRPr="00C03CB0" w:rsidRDefault="00C03CB0" w:rsidP="00C03CB0">
      <w:pPr>
        <w:rPr>
          <w:rFonts w:eastAsia="Yu Gothic Light" w:cs="Arial"/>
          <w:b/>
          <w:szCs w:val="26"/>
        </w:rPr>
      </w:pPr>
      <w:r w:rsidRPr="00C03CB0">
        <w:rPr>
          <w:rFonts w:cs="Arial"/>
        </w:rPr>
        <w:br w:type="page"/>
      </w:r>
    </w:p>
    <w:p w14:paraId="1F5EA97B" w14:textId="56172A09" w:rsidR="00185364" w:rsidRPr="00C81577" w:rsidRDefault="00C03CB0" w:rsidP="000D6E55">
      <w:pPr>
        <w:pStyle w:val="Heading2"/>
      </w:pPr>
      <w:bookmarkStart w:id="35" w:name="_Toc197354096"/>
      <w:r w:rsidRPr="00C03CB0">
        <w:lastRenderedPageBreak/>
        <w:t xml:space="preserve">Activity 2 </w:t>
      </w:r>
      <w:r w:rsidR="00AE7670">
        <w:t>Significant Learning</w:t>
      </w:r>
      <w:bookmarkEnd w:id="35"/>
    </w:p>
    <w:p w14:paraId="126EE1CE" w14:textId="48D53A50" w:rsidR="00C03CB0" w:rsidRPr="00C03CB0" w:rsidRDefault="00C03CB0" w:rsidP="00C03CB0"/>
    <w:p w14:paraId="42D95BFA" w14:textId="71F28B0F" w:rsidR="00C03CB0" w:rsidRDefault="00C03CB0" w:rsidP="00C03CB0">
      <w:pPr>
        <w:rPr>
          <w:b/>
          <w:bCs/>
        </w:rPr>
      </w:pPr>
      <w:r w:rsidRPr="00CD0EE4">
        <w:rPr>
          <w:b/>
          <w:bCs/>
        </w:rPr>
        <w:t>Think of one of the most significant learning experiences you have ever had.</w:t>
      </w:r>
    </w:p>
    <w:p w14:paraId="735D1769" w14:textId="77777777" w:rsidR="00592C28" w:rsidRPr="00CD0EE4" w:rsidRDefault="00592C28" w:rsidP="00C03CB0">
      <w:pPr>
        <w:rPr>
          <w:b/>
          <w:bCs/>
        </w:rPr>
      </w:pPr>
    </w:p>
    <w:p w14:paraId="27AA4BE1" w14:textId="77777777" w:rsidR="00C03CB0" w:rsidRPr="00C03CB0" w:rsidRDefault="00C03CB0" w:rsidP="00B054BD">
      <w:pPr>
        <w:numPr>
          <w:ilvl w:val="0"/>
          <w:numId w:val="43"/>
        </w:numPr>
        <w:spacing w:after="120"/>
      </w:pPr>
      <w:r w:rsidRPr="00C03CB0">
        <w:t>What Happened?</w:t>
      </w:r>
    </w:p>
    <w:p w14:paraId="4B2DCA35" w14:textId="77777777" w:rsidR="00C03CB0" w:rsidRPr="00C03CB0" w:rsidRDefault="00C03CB0" w:rsidP="00B054BD">
      <w:pPr>
        <w:numPr>
          <w:ilvl w:val="0"/>
          <w:numId w:val="43"/>
        </w:numPr>
        <w:spacing w:after="120"/>
      </w:pPr>
      <w:r w:rsidRPr="00C03CB0">
        <w:t>Who was involved?</w:t>
      </w:r>
    </w:p>
    <w:p w14:paraId="36B33A6E" w14:textId="77777777" w:rsidR="00C03CB0" w:rsidRPr="00C03CB0" w:rsidRDefault="00C03CB0" w:rsidP="00B054BD">
      <w:pPr>
        <w:numPr>
          <w:ilvl w:val="0"/>
          <w:numId w:val="43"/>
        </w:numPr>
        <w:spacing w:after="120"/>
      </w:pPr>
      <w:r w:rsidRPr="00C03CB0">
        <w:t xml:space="preserve">Why was it significant? </w:t>
      </w:r>
    </w:p>
    <w:p w14:paraId="2BC4D9A5" w14:textId="77777777" w:rsidR="00C03CB0" w:rsidRPr="00C03CB0" w:rsidRDefault="00C03CB0" w:rsidP="00C03CB0"/>
    <w:p w14:paraId="5E9DC694" w14:textId="77FE7358" w:rsidR="00A92F78" w:rsidRPr="00A92F78" w:rsidRDefault="00592C28" w:rsidP="000D6E55">
      <w:pPr>
        <w:pStyle w:val="Heading2"/>
      </w:pPr>
      <w:bookmarkStart w:id="36" w:name="_Toc197354097"/>
      <w:r>
        <w:t xml:space="preserve">Activity 3 </w:t>
      </w:r>
      <w:r w:rsidR="00A92F78">
        <w:t>Course Goals</w:t>
      </w:r>
      <w:bookmarkEnd w:id="36"/>
    </w:p>
    <w:p w14:paraId="0C0278BD" w14:textId="740887A1" w:rsidR="00C03CB0" w:rsidRPr="00C03CB0" w:rsidRDefault="005838E4" w:rsidP="00C03CB0">
      <w:pPr>
        <w:rPr>
          <w:rFonts w:cs="Arial"/>
        </w:rPr>
      </w:pPr>
      <w:r>
        <w:rPr>
          <w:rFonts w:cs="Arial"/>
          <w:b/>
          <w:bCs/>
        </w:rPr>
        <w:t>Purpose</w:t>
      </w:r>
      <w:r w:rsidR="00C03CB0" w:rsidRPr="00C03CB0">
        <w:rPr>
          <w:rFonts w:cs="Arial"/>
          <w:b/>
          <w:bCs/>
        </w:rPr>
        <w:t>:</w:t>
      </w:r>
      <w:r w:rsidR="00C03CB0" w:rsidRPr="00C03CB0">
        <w:rPr>
          <w:rFonts w:cs="Arial"/>
        </w:rPr>
        <w:t xml:space="preserve"> Well written course goals provide the foundation for course mapping and the constructive alignment </w:t>
      </w:r>
      <w:r w:rsidR="00625C92" w:rsidRPr="00625C92">
        <w:rPr>
          <w:rFonts w:cs="Arial"/>
        </w:rPr>
        <w:t xml:space="preserve">informs the design of teaching and assessment </w:t>
      </w:r>
      <w:r w:rsidR="00C03CB0" w:rsidRPr="00C03CB0">
        <w:rPr>
          <w:rFonts w:cs="Arial"/>
        </w:rPr>
        <w:t>that supports student learning.</w:t>
      </w:r>
    </w:p>
    <w:p w14:paraId="6575038A" w14:textId="77777777" w:rsidR="00625C92" w:rsidRDefault="00625C92" w:rsidP="00C03CB0">
      <w:pPr>
        <w:rPr>
          <w:rFonts w:cs="Arial"/>
          <w:b/>
          <w:bCs/>
        </w:rPr>
      </w:pPr>
    </w:p>
    <w:p w14:paraId="55DE9D63" w14:textId="7A9FF1EC" w:rsidR="00C03CB0" w:rsidRPr="00C03CB0" w:rsidRDefault="005838E4" w:rsidP="00C03CB0">
      <w:pPr>
        <w:rPr>
          <w:rFonts w:cs="Arial"/>
        </w:rPr>
      </w:pPr>
      <w:r>
        <w:rPr>
          <w:rFonts w:cs="Arial"/>
          <w:b/>
          <w:bCs/>
        </w:rPr>
        <w:t>Task</w:t>
      </w:r>
      <w:r w:rsidR="00C03CB0" w:rsidRPr="00C03CB0">
        <w:rPr>
          <w:rFonts w:cs="Arial"/>
          <w:b/>
          <w:bCs/>
        </w:rPr>
        <w:t>:</w:t>
      </w:r>
      <w:r w:rsidR="00C03CB0" w:rsidRPr="00C03CB0">
        <w:rPr>
          <w:rFonts w:cs="Arial"/>
        </w:rPr>
        <w:t xml:space="preserve"> Write down possible course goals. There is no perfect number of goals, but you likely will have 3-7 goals for each course you design. </w:t>
      </w:r>
    </w:p>
    <w:p w14:paraId="5848B7AE" w14:textId="77777777" w:rsidR="00C03CB0" w:rsidRPr="00C03CB0" w:rsidRDefault="00C03CB0" w:rsidP="00C03CB0">
      <w:pPr>
        <w:rPr>
          <w:rFonts w:cs="Arial"/>
        </w:rPr>
      </w:pPr>
    </w:p>
    <w:p w14:paraId="78BB6A72" w14:textId="7148B5D7" w:rsidR="00C03CB0" w:rsidRPr="00C03CB0" w:rsidRDefault="005838E4" w:rsidP="00C03CB0">
      <w:pPr>
        <w:rPr>
          <w:rFonts w:cs="Arial"/>
        </w:rPr>
      </w:pPr>
      <w:r>
        <w:rPr>
          <w:rFonts w:cs="Arial"/>
          <w:b/>
          <w:bCs/>
        </w:rPr>
        <w:t>Criteria for success</w:t>
      </w:r>
      <w:r w:rsidR="00C03CB0" w:rsidRPr="00C03CB0">
        <w:rPr>
          <w:rFonts w:cs="Arial"/>
          <w:b/>
          <w:bCs/>
        </w:rPr>
        <w:t>:</w:t>
      </w:r>
      <w:r w:rsidR="00C03CB0" w:rsidRPr="00C03CB0">
        <w:rPr>
          <w:rFonts w:cs="Arial"/>
        </w:rPr>
        <w:t xml:space="preserve"> </w:t>
      </w:r>
      <w:bookmarkStart w:id="37" w:name="_Hlk144369752"/>
      <w:r w:rsidR="00C03CB0" w:rsidRPr="00C03CB0">
        <w:rPr>
          <w:rFonts w:cs="Arial"/>
        </w:rPr>
        <w:t xml:space="preserve">(Self and Facilitator) </w:t>
      </w:r>
    </w:p>
    <w:p w14:paraId="48EF8842" w14:textId="77777777" w:rsidR="00C03CB0" w:rsidRPr="00C03CB0" w:rsidRDefault="00C03CB0" w:rsidP="00B054BD">
      <w:pPr>
        <w:numPr>
          <w:ilvl w:val="0"/>
          <w:numId w:val="7"/>
        </w:numPr>
        <w:contextualSpacing/>
        <w:rPr>
          <w:rFonts w:cs="Arial"/>
        </w:rPr>
      </w:pPr>
      <w:r w:rsidRPr="00C03CB0">
        <w:rPr>
          <w:rFonts w:cs="Arial"/>
        </w:rPr>
        <w:t xml:space="preserve">Are verbs broad and do they describe the internal change that happens in the student </w:t>
      </w:r>
      <w:proofErr w:type="gramStart"/>
      <w:r w:rsidRPr="00C03CB0">
        <w:rPr>
          <w:rFonts w:cs="Arial"/>
        </w:rPr>
        <w:t>as a result of</w:t>
      </w:r>
      <w:proofErr w:type="gramEnd"/>
      <w:r w:rsidRPr="00C03CB0">
        <w:rPr>
          <w:rFonts w:cs="Arial"/>
        </w:rPr>
        <w:t xml:space="preserve"> learning?</w:t>
      </w:r>
    </w:p>
    <w:p w14:paraId="284B14BC" w14:textId="77777777" w:rsidR="00C03CB0" w:rsidRPr="00C03CB0" w:rsidRDefault="00C03CB0" w:rsidP="00B054BD">
      <w:pPr>
        <w:numPr>
          <w:ilvl w:val="0"/>
          <w:numId w:val="7"/>
        </w:numPr>
        <w:contextualSpacing/>
        <w:rPr>
          <w:rFonts w:cs="Arial"/>
        </w:rPr>
      </w:pPr>
      <w:r w:rsidRPr="00C03CB0">
        <w:rPr>
          <w:rFonts w:cs="Arial"/>
        </w:rPr>
        <w:t>Are they written from the student point of view?</w:t>
      </w:r>
    </w:p>
    <w:p w14:paraId="63673215" w14:textId="77777777" w:rsidR="00C03CB0" w:rsidRPr="00C03CB0" w:rsidRDefault="00C03CB0" w:rsidP="00B054BD">
      <w:pPr>
        <w:numPr>
          <w:ilvl w:val="0"/>
          <w:numId w:val="7"/>
        </w:numPr>
        <w:contextualSpacing/>
        <w:rPr>
          <w:rFonts w:cs="Arial"/>
        </w:rPr>
      </w:pPr>
      <w:r w:rsidRPr="00C03CB0">
        <w:rPr>
          <w:rFonts w:cs="Arial"/>
        </w:rPr>
        <w:t>Do they assume successful completion of the course?</w:t>
      </w:r>
    </w:p>
    <w:p w14:paraId="08F93BE7" w14:textId="77777777" w:rsidR="00C03CB0" w:rsidRPr="00C03CB0" w:rsidRDefault="00C03CB0" w:rsidP="00B054BD">
      <w:pPr>
        <w:numPr>
          <w:ilvl w:val="0"/>
          <w:numId w:val="7"/>
        </w:numPr>
        <w:contextualSpacing/>
        <w:rPr>
          <w:rFonts w:cs="Arial"/>
        </w:rPr>
      </w:pPr>
      <w:r w:rsidRPr="00C03CB0">
        <w:rPr>
          <w:rFonts w:cs="Arial"/>
        </w:rPr>
        <w:t>Do they align with multiple dimensions from Fink's significant learning?</w:t>
      </w:r>
    </w:p>
    <w:bookmarkEnd w:id="37"/>
    <w:p w14:paraId="5C7BD273" w14:textId="77777777" w:rsidR="00C03CB0" w:rsidRPr="00C03CB0" w:rsidRDefault="00C03CB0" w:rsidP="00C03CB0">
      <w:pPr>
        <w:ind w:left="720"/>
        <w:contextualSpacing/>
        <w:rPr>
          <w:rFonts w:cs="Arial"/>
        </w:rPr>
      </w:pPr>
    </w:p>
    <w:p w14:paraId="15457533" w14:textId="77777777" w:rsidR="00C03CB0" w:rsidRPr="00C03CB0" w:rsidRDefault="00C03CB0" w:rsidP="00C03CB0">
      <w:pPr>
        <w:rPr>
          <w:rFonts w:cs="Arial"/>
        </w:rPr>
      </w:pPr>
      <w:r w:rsidRPr="00C03CB0">
        <w:rPr>
          <w:rFonts w:cs="Arial"/>
          <w:b/>
          <w:bCs/>
        </w:rPr>
        <w:t>Reflection:</w:t>
      </w:r>
      <w:r w:rsidRPr="00C03CB0">
        <w:rPr>
          <w:rFonts w:cs="Arial"/>
        </w:rPr>
        <w:t xml:space="preserve"> How can you examine your assumptions about learners and co-design with learners? </w:t>
      </w:r>
    </w:p>
    <w:p w14:paraId="24ADDCD4" w14:textId="77777777" w:rsidR="00C03CB0" w:rsidRPr="00C03CB0" w:rsidRDefault="00C03CB0" w:rsidP="00C03CB0">
      <w:pPr>
        <w:rPr>
          <w:rFonts w:cs="Arial"/>
        </w:rPr>
      </w:pPr>
    </w:p>
    <w:p w14:paraId="3CFD6671" w14:textId="77777777" w:rsidR="00C03CB0" w:rsidRDefault="00C03CB0" w:rsidP="004F7CA0">
      <w:pPr>
        <w:spacing w:after="120"/>
        <w:rPr>
          <w:rFonts w:cs="Arial"/>
          <w:b/>
          <w:bCs/>
        </w:rPr>
      </w:pPr>
      <w:r w:rsidRPr="00C03CB0">
        <w:rPr>
          <w:rFonts w:cs="Arial"/>
          <w:b/>
          <w:bCs/>
        </w:rPr>
        <w:t>Goal A:</w:t>
      </w:r>
    </w:p>
    <w:p w14:paraId="376F3BA2" w14:textId="77777777" w:rsidR="008F53DD" w:rsidRPr="00C03CB0" w:rsidRDefault="008F53DD" w:rsidP="004F7CA0">
      <w:pPr>
        <w:spacing w:after="120"/>
        <w:rPr>
          <w:rFonts w:cs="Arial"/>
          <w:b/>
          <w:bCs/>
        </w:rPr>
      </w:pPr>
    </w:p>
    <w:p w14:paraId="6F223AF5" w14:textId="77777777" w:rsidR="00C03CB0" w:rsidRPr="00C03CB0" w:rsidRDefault="00C03CB0" w:rsidP="004F7CA0">
      <w:pPr>
        <w:spacing w:after="120"/>
        <w:rPr>
          <w:rFonts w:cs="Arial"/>
          <w:b/>
          <w:bCs/>
        </w:rPr>
      </w:pPr>
      <w:r w:rsidRPr="00C03CB0">
        <w:rPr>
          <w:rFonts w:cs="Arial"/>
          <w:b/>
          <w:bCs/>
        </w:rPr>
        <w:t>Goal B:</w:t>
      </w:r>
    </w:p>
    <w:p w14:paraId="7C633924" w14:textId="77777777" w:rsidR="008F53DD" w:rsidRDefault="008F53DD" w:rsidP="004F7CA0">
      <w:pPr>
        <w:spacing w:after="120"/>
        <w:rPr>
          <w:rFonts w:cs="Arial"/>
          <w:b/>
          <w:bCs/>
        </w:rPr>
      </w:pPr>
    </w:p>
    <w:p w14:paraId="29B7EB4F" w14:textId="57EEBA05" w:rsidR="00C03CB0" w:rsidRPr="00C03CB0" w:rsidRDefault="00C03CB0" w:rsidP="004F7CA0">
      <w:pPr>
        <w:spacing w:after="120"/>
        <w:rPr>
          <w:rFonts w:cs="Arial"/>
          <w:b/>
          <w:bCs/>
        </w:rPr>
      </w:pPr>
      <w:r w:rsidRPr="00C03CB0">
        <w:rPr>
          <w:rFonts w:cs="Arial"/>
          <w:b/>
          <w:bCs/>
        </w:rPr>
        <w:t>Goal C:</w:t>
      </w:r>
    </w:p>
    <w:p w14:paraId="7CBC80B6" w14:textId="77777777" w:rsidR="008F53DD" w:rsidRDefault="008F53DD" w:rsidP="004F7CA0">
      <w:pPr>
        <w:spacing w:after="120"/>
        <w:rPr>
          <w:rFonts w:cs="Arial"/>
          <w:b/>
          <w:bCs/>
        </w:rPr>
      </w:pPr>
    </w:p>
    <w:p w14:paraId="7C569058" w14:textId="10BB4E6E" w:rsidR="00C03CB0" w:rsidRPr="00C03CB0" w:rsidRDefault="00C03CB0" w:rsidP="004F7CA0">
      <w:pPr>
        <w:spacing w:after="120"/>
        <w:rPr>
          <w:rFonts w:cs="Arial"/>
          <w:b/>
          <w:bCs/>
        </w:rPr>
      </w:pPr>
      <w:r w:rsidRPr="00C03CB0">
        <w:rPr>
          <w:rFonts w:cs="Arial"/>
          <w:b/>
          <w:bCs/>
        </w:rPr>
        <w:t>Goal D:</w:t>
      </w:r>
    </w:p>
    <w:p w14:paraId="565F7DB1" w14:textId="77777777" w:rsidR="008F53DD" w:rsidRDefault="008F53DD" w:rsidP="004F7CA0">
      <w:pPr>
        <w:spacing w:after="120"/>
        <w:rPr>
          <w:rFonts w:cs="Arial"/>
          <w:b/>
          <w:bCs/>
        </w:rPr>
      </w:pPr>
    </w:p>
    <w:p w14:paraId="4EB04D26" w14:textId="1E2396DE" w:rsidR="00C03CB0" w:rsidRPr="00C03CB0" w:rsidRDefault="00C03CB0" w:rsidP="004F7CA0">
      <w:pPr>
        <w:spacing w:after="120"/>
        <w:rPr>
          <w:rFonts w:cs="Arial"/>
          <w:b/>
          <w:bCs/>
        </w:rPr>
      </w:pPr>
      <w:r w:rsidRPr="00C03CB0">
        <w:rPr>
          <w:rFonts w:cs="Arial"/>
          <w:b/>
          <w:bCs/>
        </w:rPr>
        <w:t>Goal E:</w:t>
      </w:r>
    </w:p>
    <w:p w14:paraId="0A097DDA" w14:textId="77777777" w:rsidR="008F53DD" w:rsidRDefault="008F53DD" w:rsidP="004F7CA0">
      <w:pPr>
        <w:spacing w:after="120"/>
        <w:rPr>
          <w:rFonts w:cs="Arial"/>
          <w:b/>
          <w:bCs/>
        </w:rPr>
      </w:pPr>
    </w:p>
    <w:p w14:paraId="1525A6FD" w14:textId="4FBFBED9" w:rsidR="00C03CB0" w:rsidRPr="00C03CB0" w:rsidRDefault="00C03CB0" w:rsidP="004F7CA0">
      <w:pPr>
        <w:spacing w:after="120"/>
        <w:rPr>
          <w:rFonts w:cs="Arial"/>
          <w:b/>
          <w:bCs/>
        </w:rPr>
      </w:pPr>
      <w:r w:rsidRPr="00C03CB0">
        <w:rPr>
          <w:rFonts w:cs="Arial"/>
          <w:b/>
          <w:bCs/>
        </w:rPr>
        <w:t>Goal F:</w:t>
      </w:r>
    </w:p>
    <w:p w14:paraId="3CEFD717" w14:textId="77777777" w:rsidR="008F53DD" w:rsidRDefault="008F53DD" w:rsidP="004F7CA0">
      <w:pPr>
        <w:spacing w:after="120"/>
        <w:rPr>
          <w:rFonts w:cs="Arial"/>
          <w:b/>
          <w:bCs/>
        </w:rPr>
      </w:pPr>
    </w:p>
    <w:p w14:paraId="408DDF44" w14:textId="5B468F2F" w:rsidR="00C03CB0" w:rsidRPr="00C03CB0" w:rsidRDefault="00C03CB0" w:rsidP="004F7CA0">
      <w:pPr>
        <w:spacing w:after="120"/>
        <w:rPr>
          <w:rFonts w:cs="Arial"/>
          <w:b/>
          <w:bCs/>
        </w:rPr>
      </w:pPr>
      <w:r w:rsidRPr="00C03CB0">
        <w:rPr>
          <w:rFonts w:cs="Arial"/>
          <w:b/>
          <w:bCs/>
        </w:rPr>
        <w:t>Goal G:</w:t>
      </w:r>
    </w:p>
    <w:p w14:paraId="7D3E5A81" w14:textId="77777777" w:rsidR="00A35AB6" w:rsidRDefault="00A35AB6">
      <w:pPr>
        <w:spacing w:after="160" w:line="259" w:lineRule="auto"/>
        <w:rPr>
          <w:rFonts w:eastAsiaTheme="majorEastAsia" w:cstheme="majorBidi"/>
          <w:color w:val="990000"/>
          <w:sz w:val="24"/>
          <w:szCs w:val="26"/>
        </w:rPr>
      </w:pPr>
      <w:r>
        <w:br w:type="page"/>
      </w:r>
    </w:p>
    <w:p w14:paraId="1DBB0860" w14:textId="5E20C522" w:rsidR="00C03CB0" w:rsidRPr="00C03CB0" w:rsidRDefault="00C03CB0" w:rsidP="000D6E55">
      <w:pPr>
        <w:pStyle w:val="Heading2"/>
      </w:pPr>
      <w:bookmarkStart w:id="38" w:name="_Toc197354098"/>
      <w:r w:rsidRPr="00C03CB0">
        <w:lastRenderedPageBreak/>
        <w:t xml:space="preserve">Activity </w:t>
      </w:r>
      <w:r w:rsidR="000807F9">
        <w:t>4</w:t>
      </w:r>
      <w:r w:rsidRPr="00C03CB0">
        <w:t xml:space="preserve"> Learning Outcomes (ELOs)</w:t>
      </w:r>
      <w:bookmarkEnd w:id="38"/>
    </w:p>
    <w:p w14:paraId="2B3D0818" w14:textId="77777777" w:rsidR="00C03CB0" w:rsidRPr="00C03CB0" w:rsidRDefault="00C03CB0" w:rsidP="00C03CB0"/>
    <w:p w14:paraId="5F6C438E" w14:textId="72E6F6F6" w:rsidR="00C03CB0" w:rsidRPr="00C03CB0" w:rsidRDefault="00C30C86" w:rsidP="00C03CB0">
      <w:pPr>
        <w:rPr>
          <w:rFonts w:cs="Arial"/>
        </w:rPr>
      </w:pPr>
      <w:r>
        <w:rPr>
          <w:rFonts w:cs="Arial"/>
          <w:b/>
          <w:bCs/>
        </w:rPr>
        <w:t>Purpose:</w:t>
      </w:r>
      <w:r w:rsidR="00C03CB0" w:rsidRPr="00C03CB0">
        <w:rPr>
          <w:rFonts w:cs="Arial"/>
        </w:rPr>
        <w:t xml:space="preserve"> ELOs help instructors make decisions about what and how to teach as well as how to assess learning. They help learners understand why that knowledge and those skills will be useful to them.</w:t>
      </w:r>
    </w:p>
    <w:p w14:paraId="57687953" w14:textId="77777777" w:rsidR="00C03CB0" w:rsidRPr="00C03CB0" w:rsidRDefault="00C03CB0" w:rsidP="00C03CB0">
      <w:pPr>
        <w:rPr>
          <w:rFonts w:cs="Arial"/>
        </w:rPr>
      </w:pPr>
    </w:p>
    <w:p w14:paraId="5E033DB7" w14:textId="18A29265" w:rsidR="00C03CB0" w:rsidRPr="00C03CB0" w:rsidRDefault="00C30C86" w:rsidP="00C03CB0">
      <w:pPr>
        <w:rPr>
          <w:rFonts w:cs="Arial"/>
        </w:rPr>
      </w:pPr>
      <w:r>
        <w:rPr>
          <w:rFonts w:cs="Arial"/>
          <w:b/>
          <w:bCs/>
        </w:rPr>
        <w:t xml:space="preserve">Task: </w:t>
      </w:r>
      <w:r w:rsidR="00C03CB0" w:rsidRPr="00C03CB0">
        <w:rPr>
          <w:rFonts w:cs="Arial"/>
        </w:rPr>
        <w:t xml:space="preserve">For each goal, write corresponding learning outcomes. You have space to get started; add or delete as you need for your course planning. You will likely need more space. Each goal will have 1-3 learning outcomes. If there are many outcomes for one goal, or you find that you have outcomes that don’t fit with your goals, there may be another unarticulated goal for this course. </w:t>
      </w:r>
    </w:p>
    <w:p w14:paraId="3D638A25" w14:textId="77777777" w:rsidR="00C03CB0" w:rsidRPr="00C03CB0" w:rsidRDefault="00C03CB0" w:rsidP="00C03CB0">
      <w:pPr>
        <w:rPr>
          <w:rFonts w:cs="Arial"/>
        </w:rPr>
      </w:pPr>
    </w:p>
    <w:p w14:paraId="2EB7802A" w14:textId="54B6FA78" w:rsidR="00C03CB0" w:rsidRPr="00C03CB0" w:rsidRDefault="00C30C86" w:rsidP="00C03CB0">
      <w:pPr>
        <w:rPr>
          <w:rFonts w:cs="Arial"/>
        </w:rPr>
      </w:pPr>
      <w:r>
        <w:rPr>
          <w:rFonts w:cs="Arial"/>
          <w:b/>
          <w:bCs/>
        </w:rPr>
        <w:t>Criteria for Success:</w:t>
      </w:r>
      <w:r w:rsidR="00C03CB0" w:rsidRPr="00C03CB0">
        <w:rPr>
          <w:rFonts w:cs="Arial"/>
        </w:rPr>
        <w:t xml:space="preserve"> (Self, Peer, Facilitator) Use the ELO Writing Checklist:</w:t>
      </w:r>
    </w:p>
    <w:p w14:paraId="50BC931D" w14:textId="77777777" w:rsidR="00C03CB0" w:rsidRPr="00C03CB0" w:rsidRDefault="00C03CB0" w:rsidP="00B054BD">
      <w:pPr>
        <w:numPr>
          <w:ilvl w:val="0"/>
          <w:numId w:val="41"/>
        </w:numPr>
        <w:contextualSpacing/>
        <w:rPr>
          <w:rFonts w:cs="Arial"/>
        </w:rPr>
      </w:pPr>
      <w:r w:rsidRPr="00C03CB0">
        <w:rPr>
          <w:rFonts w:cs="Arial"/>
        </w:rPr>
        <w:t>Uses student-centered language (Students will be able to ... SWBAT)</w:t>
      </w:r>
    </w:p>
    <w:p w14:paraId="6D64A0CA" w14:textId="2A077100" w:rsidR="00C03CB0" w:rsidRPr="00C03CB0" w:rsidRDefault="00C03CB0" w:rsidP="00B054BD">
      <w:pPr>
        <w:numPr>
          <w:ilvl w:val="0"/>
          <w:numId w:val="41"/>
        </w:numPr>
        <w:contextualSpacing/>
        <w:rPr>
          <w:rFonts w:cs="Arial"/>
        </w:rPr>
      </w:pPr>
      <w:r w:rsidRPr="00C03CB0">
        <w:rPr>
          <w:rFonts w:cs="Arial"/>
        </w:rPr>
        <w:t xml:space="preserve">Includes one observable verb. </w:t>
      </w:r>
      <w:r w:rsidR="002F23A1">
        <w:rPr>
          <w:rFonts w:cs="Arial"/>
        </w:rPr>
        <w:t>(see Appendix</w:t>
      </w:r>
      <w:r w:rsidR="002F23A1" w:rsidRPr="00C03CB0">
        <w:rPr>
          <w:rFonts w:cs="Arial"/>
        </w:rPr>
        <w:t xml:space="preserve"> </w:t>
      </w:r>
      <w:r w:rsidRPr="00C03CB0">
        <w:rPr>
          <w:rFonts w:cs="Arial"/>
        </w:rPr>
        <w:t>Bloom’s Taxonomy</w:t>
      </w:r>
      <w:r w:rsidR="002F23A1">
        <w:rPr>
          <w:rFonts w:cs="Arial"/>
        </w:rPr>
        <w:t>)</w:t>
      </w:r>
    </w:p>
    <w:p w14:paraId="72E7CC7F" w14:textId="77777777" w:rsidR="00C03CB0" w:rsidRPr="00C03CB0" w:rsidRDefault="00C03CB0" w:rsidP="00B054BD">
      <w:pPr>
        <w:numPr>
          <w:ilvl w:val="0"/>
          <w:numId w:val="41"/>
        </w:numPr>
        <w:contextualSpacing/>
        <w:rPr>
          <w:rFonts w:cs="Arial"/>
        </w:rPr>
      </w:pPr>
      <w:proofErr w:type="gramStart"/>
      <w:r w:rsidRPr="00C03CB0">
        <w:rPr>
          <w:rFonts w:cs="Arial"/>
        </w:rPr>
        <w:t>Is</w:t>
      </w:r>
      <w:proofErr w:type="gramEnd"/>
      <w:r w:rsidRPr="00C03CB0">
        <w:rPr>
          <w:rFonts w:cs="Arial"/>
        </w:rPr>
        <w:t xml:space="preserve"> clear and achievable (SMART)</w:t>
      </w:r>
    </w:p>
    <w:p w14:paraId="419D1E6B" w14:textId="77777777" w:rsidR="00C03CB0" w:rsidRPr="00C03CB0" w:rsidRDefault="00C03CB0" w:rsidP="00B054BD">
      <w:pPr>
        <w:numPr>
          <w:ilvl w:val="0"/>
          <w:numId w:val="41"/>
        </w:numPr>
        <w:contextualSpacing/>
        <w:rPr>
          <w:rFonts w:cs="Arial"/>
        </w:rPr>
      </w:pPr>
      <w:r w:rsidRPr="00C03CB0">
        <w:rPr>
          <w:rFonts w:cs="Arial"/>
        </w:rPr>
        <w:t>Focuses on one goal at a time</w:t>
      </w:r>
    </w:p>
    <w:p w14:paraId="43A4D97F" w14:textId="77777777" w:rsidR="00C03CB0" w:rsidRPr="00C03CB0" w:rsidRDefault="00C03CB0" w:rsidP="00B054BD">
      <w:pPr>
        <w:numPr>
          <w:ilvl w:val="0"/>
          <w:numId w:val="41"/>
        </w:numPr>
        <w:contextualSpacing/>
        <w:rPr>
          <w:rFonts w:cs="Arial"/>
        </w:rPr>
      </w:pPr>
      <w:r w:rsidRPr="00C03CB0">
        <w:rPr>
          <w:rFonts w:cs="Arial"/>
        </w:rPr>
        <w:t>Reflects the highest level of achievement expected in the course</w:t>
      </w:r>
    </w:p>
    <w:p w14:paraId="2638A2D2" w14:textId="77777777" w:rsidR="00C03CB0" w:rsidRPr="00C03CB0" w:rsidRDefault="00C03CB0" w:rsidP="00C03CB0">
      <w:pPr>
        <w:rPr>
          <w:rFonts w:cs="Arial"/>
        </w:rPr>
      </w:pPr>
    </w:p>
    <w:tbl>
      <w:tblPr>
        <w:tblStyle w:val="ListTable3-Accent3"/>
        <w:tblW w:w="0" w:type="auto"/>
        <w:tblLook w:val="04A0" w:firstRow="1" w:lastRow="0" w:firstColumn="1" w:lastColumn="0" w:noHBand="0" w:noVBand="1"/>
      </w:tblPr>
      <w:tblGrid>
        <w:gridCol w:w="2700"/>
        <w:gridCol w:w="6115"/>
      </w:tblGrid>
      <w:tr w:rsidR="00C03CB0" w:rsidRPr="00C03CB0" w14:paraId="7519D7F0" w14:textId="77777777" w:rsidTr="007E57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0" w:type="dxa"/>
            <w:vAlign w:val="top"/>
          </w:tcPr>
          <w:p w14:paraId="65CB2947" w14:textId="77777777" w:rsidR="00C03CB0" w:rsidRPr="00C03CB0" w:rsidRDefault="00C03CB0" w:rsidP="00C03CB0">
            <w:pPr>
              <w:ind w:left="162"/>
              <w:rPr>
                <w:rFonts w:cs="Arial"/>
                <w:szCs w:val="22"/>
              </w:rPr>
            </w:pPr>
            <w:r w:rsidRPr="00C03CB0">
              <w:rPr>
                <w:rFonts w:cs="Arial"/>
                <w:szCs w:val="22"/>
              </w:rPr>
              <w:t>Goal</w:t>
            </w:r>
          </w:p>
        </w:tc>
        <w:tc>
          <w:tcPr>
            <w:tcW w:w="6115" w:type="dxa"/>
            <w:vAlign w:val="top"/>
          </w:tcPr>
          <w:p w14:paraId="3DFB8493" w14:textId="77777777" w:rsidR="00C03CB0" w:rsidRPr="00C03CB0" w:rsidRDefault="00C03CB0" w:rsidP="00C03CB0">
            <w:pPr>
              <w:cnfStyle w:val="100000000000" w:firstRow="1" w:lastRow="0" w:firstColumn="0" w:lastColumn="0" w:oddVBand="0" w:evenVBand="0" w:oddHBand="0" w:evenHBand="0" w:firstRowFirstColumn="0" w:firstRowLastColumn="0" w:lastRowFirstColumn="0" w:lastRowLastColumn="0"/>
              <w:rPr>
                <w:rFonts w:cs="Arial"/>
                <w:szCs w:val="22"/>
              </w:rPr>
            </w:pPr>
            <w:r w:rsidRPr="00C03CB0">
              <w:rPr>
                <w:rFonts w:cs="Arial"/>
                <w:szCs w:val="22"/>
              </w:rPr>
              <w:t>Learning Outcomes</w:t>
            </w:r>
          </w:p>
        </w:tc>
      </w:tr>
      <w:tr w:rsidR="00C03CB0" w:rsidRPr="00C03CB0" w14:paraId="10445A7C" w14:textId="77777777" w:rsidTr="00C0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Align w:val="top"/>
          </w:tcPr>
          <w:p w14:paraId="7B7DF889" w14:textId="77777777" w:rsidR="00C03CB0" w:rsidRPr="00C03CB0" w:rsidRDefault="00C03CB0" w:rsidP="00C03CB0">
            <w:pPr>
              <w:ind w:left="162"/>
              <w:rPr>
                <w:rFonts w:cs="Arial"/>
                <w:szCs w:val="22"/>
              </w:rPr>
            </w:pPr>
            <w:r w:rsidRPr="00C03CB0">
              <w:rPr>
                <w:rFonts w:cs="Arial"/>
                <w:szCs w:val="22"/>
              </w:rPr>
              <w:t>(A)</w:t>
            </w:r>
          </w:p>
        </w:tc>
        <w:tc>
          <w:tcPr>
            <w:tcW w:w="6115" w:type="dxa"/>
            <w:vAlign w:val="top"/>
          </w:tcPr>
          <w:p w14:paraId="2AB4A4C5"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1.</w:t>
            </w:r>
          </w:p>
          <w:p w14:paraId="6F21DCED"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2.</w:t>
            </w:r>
          </w:p>
          <w:p w14:paraId="01255541"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3.</w:t>
            </w:r>
          </w:p>
        </w:tc>
      </w:tr>
      <w:tr w:rsidR="00C03CB0" w:rsidRPr="00C03CB0" w14:paraId="2287A4E2" w14:textId="77777777" w:rsidTr="00C03CB0">
        <w:tc>
          <w:tcPr>
            <w:cnfStyle w:val="001000000000" w:firstRow="0" w:lastRow="0" w:firstColumn="1" w:lastColumn="0" w:oddVBand="0" w:evenVBand="0" w:oddHBand="0" w:evenHBand="0" w:firstRowFirstColumn="0" w:firstRowLastColumn="0" w:lastRowFirstColumn="0" w:lastRowLastColumn="0"/>
            <w:tcW w:w="2700" w:type="dxa"/>
            <w:vAlign w:val="top"/>
          </w:tcPr>
          <w:p w14:paraId="294FFF8C" w14:textId="77777777" w:rsidR="00C03CB0" w:rsidRPr="00C03CB0" w:rsidRDefault="00C03CB0" w:rsidP="00C03CB0">
            <w:pPr>
              <w:ind w:left="162"/>
              <w:rPr>
                <w:rFonts w:cs="Arial"/>
                <w:szCs w:val="22"/>
              </w:rPr>
            </w:pPr>
            <w:r w:rsidRPr="00C03CB0">
              <w:rPr>
                <w:rFonts w:cs="Arial"/>
                <w:szCs w:val="22"/>
              </w:rPr>
              <w:t>(B)</w:t>
            </w:r>
          </w:p>
        </w:tc>
        <w:tc>
          <w:tcPr>
            <w:tcW w:w="6115" w:type="dxa"/>
            <w:vAlign w:val="top"/>
          </w:tcPr>
          <w:p w14:paraId="7D0B5B2F"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1.</w:t>
            </w:r>
          </w:p>
          <w:p w14:paraId="37B620E9"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2.</w:t>
            </w:r>
          </w:p>
          <w:p w14:paraId="61194C0E"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3.</w:t>
            </w:r>
          </w:p>
        </w:tc>
      </w:tr>
      <w:tr w:rsidR="00C03CB0" w:rsidRPr="00C03CB0" w14:paraId="10F1F182" w14:textId="77777777" w:rsidTr="00C0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Align w:val="top"/>
          </w:tcPr>
          <w:p w14:paraId="48CD25E0" w14:textId="77777777" w:rsidR="00C03CB0" w:rsidRPr="00C03CB0" w:rsidRDefault="00C03CB0" w:rsidP="00C03CB0">
            <w:pPr>
              <w:ind w:left="162"/>
              <w:rPr>
                <w:rFonts w:cs="Arial"/>
                <w:szCs w:val="22"/>
              </w:rPr>
            </w:pPr>
            <w:r w:rsidRPr="00C03CB0">
              <w:rPr>
                <w:rFonts w:cs="Arial"/>
                <w:szCs w:val="22"/>
              </w:rPr>
              <w:t>(C)</w:t>
            </w:r>
          </w:p>
        </w:tc>
        <w:tc>
          <w:tcPr>
            <w:tcW w:w="6115" w:type="dxa"/>
            <w:vAlign w:val="top"/>
          </w:tcPr>
          <w:p w14:paraId="0132EFED"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1.</w:t>
            </w:r>
          </w:p>
          <w:p w14:paraId="1A2AF9A4"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2.</w:t>
            </w:r>
          </w:p>
          <w:p w14:paraId="7DB7D84D"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3.</w:t>
            </w:r>
          </w:p>
        </w:tc>
      </w:tr>
      <w:tr w:rsidR="00C03CB0" w:rsidRPr="00C03CB0" w14:paraId="4BAA00E8" w14:textId="77777777" w:rsidTr="00C03CB0">
        <w:tc>
          <w:tcPr>
            <w:cnfStyle w:val="001000000000" w:firstRow="0" w:lastRow="0" w:firstColumn="1" w:lastColumn="0" w:oddVBand="0" w:evenVBand="0" w:oddHBand="0" w:evenHBand="0" w:firstRowFirstColumn="0" w:firstRowLastColumn="0" w:lastRowFirstColumn="0" w:lastRowLastColumn="0"/>
            <w:tcW w:w="2700" w:type="dxa"/>
            <w:vAlign w:val="top"/>
          </w:tcPr>
          <w:p w14:paraId="2CCAB6E9" w14:textId="77777777" w:rsidR="00C03CB0" w:rsidRPr="00C03CB0" w:rsidRDefault="00C03CB0" w:rsidP="00C03CB0">
            <w:pPr>
              <w:ind w:left="162"/>
              <w:rPr>
                <w:rFonts w:cs="Arial"/>
                <w:szCs w:val="22"/>
              </w:rPr>
            </w:pPr>
            <w:r w:rsidRPr="00C03CB0">
              <w:rPr>
                <w:rFonts w:cs="Arial"/>
                <w:szCs w:val="22"/>
              </w:rPr>
              <w:t>(D)</w:t>
            </w:r>
          </w:p>
        </w:tc>
        <w:tc>
          <w:tcPr>
            <w:tcW w:w="6115" w:type="dxa"/>
            <w:vAlign w:val="top"/>
          </w:tcPr>
          <w:p w14:paraId="77D7C256"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1.</w:t>
            </w:r>
          </w:p>
          <w:p w14:paraId="2B475833"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2.</w:t>
            </w:r>
          </w:p>
          <w:p w14:paraId="6B0F7936"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3.</w:t>
            </w:r>
          </w:p>
        </w:tc>
      </w:tr>
      <w:tr w:rsidR="00C03CB0" w:rsidRPr="00C03CB0" w14:paraId="5C6F5D2A" w14:textId="77777777" w:rsidTr="00C0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Align w:val="top"/>
          </w:tcPr>
          <w:p w14:paraId="53F19A86" w14:textId="77777777" w:rsidR="00C03CB0" w:rsidRPr="00C03CB0" w:rsidRDefault="00C03CB0" w:rsidP="00C03CB0">
            <w:pPr>
              <w:ind w:left="162"/>
              <w:rPr>
                <w:rFonts w:cs="Arial"/>
                <w:szCs w:val="22"/>
              </w:rPr>
            </w:pPr>
            <w:r w:rsidRPr="00C03CB0">
              <w:rPr>
                <w:rFonts w:cs="Arial"/>
                <w:szCs w:val="22"/>
              </w:rPr>
              <w:t>(E)</w:t>
            </w:r>
          </w:p>
        </w:tc>
        <w:tc>
          <w:tcPr>
            <w:tcW w:w="6115" w:type="dxa"/>
            <w:vAlign w:val="top"/>
          </w:tcPr>
          <w:p w14:paraId="76C1E323"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1.</w:t>
            </w:r>
          </w:p>
          <w:p w14:paraId="0733BB77"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2.</w:t>
            </w:r>
          </w:p>
          <w:p w14:paraId="66AB808C"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3.</w:t>
            </w:r>
          </w:p>
        </w:tc>
      </w:tr>
      <w:tr w:rsidR="00C03CB0" w:rsidRPr="00C03CB0" w14:paraId="2C713B05" w14:textId="77777777" w:rsidTr="00C03CB0">
        <w:tc>
          <w:tcPr>
            <w:cnfStyle w:val="001000000000" w:firstRow="0" w:lastRow="0" w:firstColumn="1" w:lastColumn="0" w:oddVBand="0" w:evenVBand="0" w:oddHBand="0" w:evenHBand="0" w:firstRowFirstColumn="0" w:firstRowLastColumn="0" w:lastRowFirstColumn="0" w:lastRowLastColumn="0"/>
            <w:tcW w:w="2700" w:type="dxa"/>
            <w:vAlign w:val="top"/>
          </w:tcPr>
          <w:p w14:paraId="3755FA16" w14:textId="77777777" w:rsidR="00C03CB0" w:rsidRPr="00C03CB0" w:rsidRDefault="00C03CB0" w:rsidP="00C03CB0">
            <w:pPr>
              <w:ind w:left="162"/>
              <w:rPr>
                <w:rFonts w:cs="Arial"/>
                <w:szCs w:val="22"/>
              </w:rPr>
            </w:pPr>
            <w:r w:rsidRPr="00C03CB0">
              <w:rPr>
                <w:rFonts w:cs="Arial"/>
                <w:szCs w:val="22"/>
              </w:rPr>
              <w:t>(F)</w:t>
            </w:r>
          </w:p>
        </w:tc>
        <w:tc>
          <w:tcPr>
            <w:tcW w:w="6115" w:type="dxa"/>
            <w:vAlign w:val="top"/>
          </w:tcPr>
          <w:p w14:paraId="7867F20F"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1.</w:t>
            </w:r>
          </w:p>
          <w:p w14:paraId="46BE2202"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2.</w:t>
            </w:r>
          </w:p>
          <w:p w14:paraId="072B8A9C" w14:textId="77777777" w:rsidR="00C03CB0" w:rsidRPr="00C03CB0" w:rsidRDefault="00C03CB0" w:rsidP="00C03CB0">
            <w:pPr>
              <w:ind w:left="144"/>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3.</w:t>
            </w:r>
          </w:p>
        </w:tc>
      </w:tr>
      <w:tr w:rsidR="00C03CB0" w:rsidRPr="00C03CB0" w14:paraId="7BBCDAF8" w14:textId="77777777" w:rsidTr="00C03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Align w:val="top"/>
          </w:tcPr>
          <w:p w14:paraId="0EF1F913" w14:textId="77777777" w:rsidR="00C03CB0" w:rsidRPr="00C03CB0" w:rsidRDefault="00C03CB0" w:rsidP="00C03CB0">
            <w:pPr>
              <w:ind w:left="162"/>
              <w:rPr>
                <w:rFonts w:cs="Arial"/>
                <w:szCs w:val="22"/>
              </w:rPr>
            </w:pPr>
            <w:r w:rsidRPr="00C03CB0">
              <w:rPr>
                <w:rFonts w:cs="Arial"/>
                <w:szCs w:val="22"/>
              </w:rPr>
              <w:t>(G)</w:t>
            </w:r>
          </w:p>
        </w:tc>
        <w:tc>
          <w:tcPr>
            <w:tcW w:w="6115" w:type="dxa"/>
            <w:vAlign w:val="top"/>
          </w:tcPr>
          <w:p w14:paraId="73ED019A"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1.</w:t>
            </w:r>
          </w:p>
          <w:p w14:paraId="66635785"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2.</w:t>
            </w:r>
          </w:p>
          <w:p w14:paraId="0C217CC9" w14:textId="77777777" w:rsidR="00C03CB0" w:rsidRPr="00C03CB0" w:rsidRDefault="00C03CB0" w:rsidP="00C03CB0">
            <w:pPr>
              <w:ind w:left="144"/>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3.</w:t>
            </w:r>
          </w:p>
        </w:tc>
      </w:tr>
    </w:tbl>
    <w:p w14:paraId="172965E4" w14:textId="77777777" w:rsidR="00C03CB0" w:rsidRPr="00C03CB0" w:rsidRDefault="00C03CB0" w:rsidP="00C03CB0">
      <w:pPr>
        <w:spacing w:line="259" w:lineRule="auto"/>
        <w:rPr>
          <w:rFonts w:eastAsia="Calibri" w:cs="Arial"/>
          <w:b/>
          <w:bCs/>
        </w:rPr>
      </w:pPr>
      <w:r w:rsidRPr="00C03CB0">
        <w:rPr>
          <w:rFonts w:cs="Arial"/>
        </w:rPr>
        <w:br w:type="page"/>
      </w:r>
    </w:p>
    <w:p w14:paraId="2A3690CE" w14:textId="35694755" w:rsidR="00C03CB0" w:rsidRPr="00C03CB0" w:rsidRDefault="00C03CB0" w:rsidP="00C03CB0">
      <w:pPr>
        <w:rPr>
          <w:rFonts w:eastAsia="Calibri" w:cs="Arial"/>
          <w:b/>
          <w:bCs/>
        </w:rPr>
        <w:sectPr w:rsidR="00C03CB0" w:rsidRPr="00C03CB0" w:rsidSect="00ED4609">
          <w:footerReference w:type="default" r:id="rId38"/>
          <w:footerReference w:type="first" r:id="rId39"/>
          <w:type w:val="continuous"/>
          <w:pgSz w:w="12240" w:h="15840"/>
          <w:pgMar w:top="1332" w:right="1440" w:bottom="1494" w:left="1440" w:header="720" w:footer="0" w:gutter="0"/>
          <w:pgNumType w:start="1"/>
          <w:cols w:space="720"/>
          <w:titlePg/>
          <w:docGrid w:linePitch="360"/>
        </w:sectPr>
      </w:pPr>
    </w:p>
    <w:p w14:paraId="7BFC3620" w14:textId="32D290E2" w:rsidR="00C03CB0" w:rsidRPr="00C03CB0" w:rsidRDefault="00C03CB0" w:rsidP="000D6E55">
      <w:pPr>
        <w:pStyle w:val="Heading2"/>
      </w:pPr>
      <w:bookmarkStart w:id="39" w:name="_Toc197354099"/>
      <w:r w:rsidRPr="00C03CB0">
        <w:lastRenderedPageBreak/>
        <w:t xml:space="preserve">Activity </w:t>
      </w:r>
      <w:r w:rsidR="000807F9">
        <w:t>5</w:t>
      </w:r>
      <w:r w:rsidRPr="00C03CB0">
        <w:t xml:space="preserve"> Scaffolding Meaningful Assignments</w:t>
      </w:r>
      <w:bookmarkEnd w:id="39"/>
    </w:p>
    <w:p w14:paraId="15B56290" w14:textId="77777777" w:rsidR="00C03CB0" w:rsidRDefault="00C03CB0" w:rsidP="00C03CB0">
      <w:pPr>
        <w:rPr>
          <w:rFonts w:cs="Arial"/>
        </w:rPr>
      </w:pPr>
    </w:p>
    <w:p w14:paraId="219B8131" w14:textId="26F94E47" w:rsidR="00025D42" w:rsidRDefault="00C30C86" w:rsidP="00025D42">
      <w:pPr>
        <w:rPr>
          <w:rFonts w:cs="Arial"/>
        </w:rPr>
      </w:pPr>
      <w:r w:rsidRPr="00025D42">
        <w:rPr>
          <w:rFonts w:cs="Arial"/>
          <w:b/>
          <w:bCs/>
        </w:rPr>
        <w:t>Purpose:</w:t>
      </w:r>
      <w:r>
        <w:rPr>
          <w:rFonts w:cs="Arial"/>
        </w:rPr>
        <w:t xml:space="preserve"> </w:t>
      </w:r>
      <w:r w:rsidR="00025D42">
        <w:rPr>
          <w:rFonts w:cs="Arial"/>
        </w:rPr>
        <w:t xml:space="preserve">Scaffolding assignments can support experiential learning experience that provide opportunities for students to: </w:t>
      </w:r>
    </w:p>
    <w:p w14:paraId="4911CD73" w14:textId="7ED097E3" w:rsidR="00025D42" w:rsidRPr="00025D42" w:rsidRDefault="00025D42" w:rsidP="00025D42">
      <w:pPr>
        <w:pStyle w:val="ListParagraph"/>
        <w:numPr>
          <w:ilvl w:val="0"/>
          <w:numId w:val="49"/>
        </w:numPr>
        <w:rPr>
          <w:rFonts w:cs="Arial"/>
        </w:rPr>
      </w:pPr>
      <w:r w:rsidRPr="00025D42">
        <w:rPr>
          <w:rFonts w:cs="Arial"/>
        </w:rPr>
        <w:t>Reflect, critical</w:t>
      </w:r>
      <w:r>
        <w:rPr>
          <w:rFonts w:cs="Arial"/>
        </w:rPr>
        <w:t>ly analyze, and synthesize</w:t>
      </w:r>
    </w:p>
    <w:p w14:paraId="4B0399DB" w14:textId="6E2729B5" w:rsidR="00025D42" w:rsidRPr="00025D42" w:rsidRDefault="00025D42" w:rsidP="00025D42">
      <w:pPr>
        <w:pStyle w:val="ListParagraph"/>
        <w:numPr>
          <w:ilvl w:val="0"/>
          <w:numId w:val="49"/>
        </w:numPr>
        <w:rPr>
          <w:rFonts w:cs="Arial"/>
        </w:rPr>
      </w:pPr>
      <w:r>
        <w:rPr>
          <w:rFonts w:cs="Arial"/>
        </w:rPr>
        <w:t>T</w:t>
      </w:r>
      <w:r w:rsidRPr="00025D42">
        <w:rPr>
          <w:rFonts w:cs="Arial"/>
        </w:rPr>
        <w:t xml:space="preserve">ake </w:t>
      </w:r>
      <w:proofErr w:type="gramStart"/>
      <w:r w:rsidRPr="00025D42">
        <w:rPr>
          <w:rFonts w:cs="Arial"/>
        </w:rPr>
        <w:t>initiative</w:t>
      </w:r>
      <w:proofErr w:type="gramEnd"/>
      <w:r w:rsidRPr="00025D42">
        <w:rPr>
          <w:rFonts w:cs="Arial"/>
        </w:rPr>
        <w:t>, make decisions, and be accountable for the results.</w:t>
      </w:r>
    </w:p>
    <w:p w14:paraId="643241AB" w14:textId="3DDE0290" w:rsidR="00025D42" w:rsidRPr="00025D42" w:rsidRDefault="00025D42" w:rsidP="00025D42">
      <w:pPr>
        <w:pStyle w:val="ListParagraph"/>
        <w:numPr>
          <w:ilvl w:val="0"/>
          <w:numId w:val="49"/>
        </w:numPr>
        <w:rPr>
          <w:rFonts w:cs="Arial"/>
        </w:rPr>
      </w:pPr>
      <w:r>
        <w:rPr>
          <w:rFonts w:cs="Arial"/>
        </w:rPr>
        <w:t>E</w:t>
      </w:r>
      <w:r w:rsidRPr="00025D42">
        <w:rPr>
          <w:rFonts w:cs="Arial"/>
        </w:rPr>
        <w:t>ngage intellectually, creatively, emotionally, socially, or physically.</w:t>
      </w:r>
    </w:p>
    <w:p w14:paraId="31813225" w14:textId="2759F8F2" w:rsidR="00025D42" w:rsidRDefault="00025D42" w:rsidP="00AE0367">
      <w:pPr>
        <w:pStyle w:val="ListParagraph"/>
        <w:numPr>
          <w:ilvl w:val="0"/>
          <w:numId w:val="49"/>
        </w:numPr>
        <w:rPr>
          <w:rFonts w:cs="Arial"/>
        </w:rPr>
      </w:pPr>
      <w:r w:rsidRPr="00025D42">
        <w:rPr>
          <w:rFonts w:cs="Arial"/>
        </w:rPr>
        <w:t xml:space="preserve">Learn from natural consequences, mistakes, and successes </w:t>
      </w:r>
    </w:p>
    <w:p w14:paraId="0C6D0970" w14:textId="644501AC" w:rsidR="00025D42" w:rsidRPr="00025D42" w:rsidRDefault="00025D42" w:rsidP="00025D42">
      <w:pPr>
        <w:rPr>
          <w:rFonts w:cs="Arial"/>
        </w:rPr>
      </w:pPr>
      <w:r>
        <w:rPr>
          <w:rFonts w:cs="Arial"/>
        </w:rPr>
        <w:t xml:space="preserve">Considering how you will scaffold assignments can </w:t>
      </w:r>
      <w:proofErr w:type="gramStart"/>
      <w:r>
        <w:rPr>
          <w:rFonts w:cs="Arial"/>
        </w:rPr>
        <w:t>inform</w:t>
      </w:r>
      <w:proofErr w:type="gramEnd"/>
      <w:r>
        <w:rPr>
          <w:rFonts w:cs="Arial"/>
        </w:rPr>
        <w:t xml:space="preserve"> how you will organize your course.</w:t>
      </w:r>
    </w:p>
    <w:p w14:paraId="1E6471CC" w14:textId="77777777" w:rsidR="00025D42" w:rsidRPr="00025D42" w:rsidRDefault="00025D42" w:rsidP="00025D42">
      <w:pPr>
        <w:pStyle w:val="ListParagraph"/>
        <w:rPr>
          <w:rFonts w:cs="Arial"/>
        </w:rPr>
      </w:pPr>
    </w:p>
    <w:p w14:paraId="6A92E861" w14:textId="02845385" w:rsidR="00C03CB0" w:rsidRDefault="00025D42" w:rsidP="00C03CB0">
      <w:pPr>
        <w:rPr>
          <w:rFonts w:cs="Arial"/>
        </w:rPr>
      </w:pPr>
      <w:r w:rsidRPr="00025D42">
        <w:rPr>
          <w:rFonts w:cs="Arial"/>
          <w:b/>
          <w:bCs/>
        </w:rPr>
        <w:t>Task:</w:t>
      </w:r>
      <w:r>
        <w:rPr>
          <w:rFonts w:cs="Arial"/>
        </w:rPr>
        <w:t xml:space="preserve"> </w:t>
      </w:r>
      <w:r w:rsidR="00C03CB0" w:rsidRPr="00C03CB0">
        <w:rPr>
          <w:rFonts w:cs="Arial"/>
        </w:rPr>
        <w:t>Choose one of your more complex learning outcomes (Analyze/ Evaluate or Create) and u</w:t>
      </w:r>
      <w:r w:rsidR="00C03CB0" w:rsidRPr="00C03CB0">
        <w:rPr>
          <w:rFonts w:eastAsia="Cambria" w:cs="Arial"/>
        </w:rPr>
        <w:t xml:space="preserve">se the blank table below to brainstorm how you might scaffold assignments to support </w:t>
      </w:r>
      <w:r w:rsidR="00A70D8A">
        <w:rPr>
          <w:rFonts w:eastAsia="Cambria" w:cs="Arial"/>
        </w:rPr>
        <w:t>experiential learning</w:t>
      </w:r>
      <w:r w:rsidR="00C03CB0" w:rsidRPr="00C03CB0">
        <w:rPr>
          <w:rFonts w:eastAsia="Cambria" w:cs="Arial"/>
        </w:rPr>
        <w:t>.</w:t>
      </w:r>
      <w:r w:rsidR="00C03CB0" w:rsidRPr="00C03CB0">
        <w:rPr>
          <w:rFonts w:cs="Arial"/>
        </w:rPr>
        <w:t xml:space="preserve"> </w:t>
      </w:r>
    </w:p>
    <w:p w14:paraId="4FA6EA10" w14:textId="77777777" w:rsidR="00025D42" w:rsidRDefault="00025D42" w:rsidP="00C03CB0">
      <w:pPr>
        <w:rPr>
          <w:rFonts w:cs="Arial"/>
        </w:rPr>
      </w:pPr>
    </w:p>
    <w:p w14:paraId="2D14E857" w14:textId="5FDA4CE8" w:rsidR="00E065DB" w:rsidRPr="00C03CB0" w:rsidRDefault="00025D42" w:rsidP="00E065DB">
      <w:pPr>
        <w:rPr>
          <w:rFonts w:cs="Arial"/>
        </w:rPr>
      </w:pPr>
      <w:r w:rsidRPr="00E065DB">
        <w:rPr>
          <w:rFonts w:cs="Arial"/>
          <w:b/>
          <w:bCs/>
        </w:rPr>
        <w:t>Criteria for Success:</w:t>
      </w:r>
      <w:r>
        <w:rPr>
          <w:rFonts w:cs="Arial"/>
        </w:rPr>
        <w:t xml:space="preserve"> </w:t>
      </w:r>
      <w:r w:rsidR="00E065DB" w:rsidRPr="00C03CB0">
        <w:rPr>
          <w:rFonts w:cs="Arial"/>
        </w:rPr>
        <w:t xml:space="preserve">(Self and </w:t>
      </w:r>
      <w:r w:rsidR="00E065DB">
        <w:rPr>
          <w:rFonts w:cs="Arial"/>
        </w:rPr>
        <w:t>peers</w:t>
      </w:r>
      <w:r w:rsidR="00E065DB" w:rsidRPr="00C03CB0">
        <w:rPr>
          <w:rFonts w:cs="Arial"/>
        </w:rPr>
        <w:t xml:space="preserve">) </w:t>
      </w:r>
    </w:p>
    <w:p w14:paraId="33256D39" w14:textId="55F98037" w:rsidR="00E065DB" w:rsidRDefault="00E065DB" w:rsidP="00E065DB">
      <w:pPr>
        <w:numPr>
          <w:ilvl w:val="0"/>
          <w:numId w:val="7"/>
        </w:numPr>
        <w:contextualSpacing/>
        <w:rPr>
          <w:rFonts w:cs="Arial"/>
        </w:rPr>
      </w:pPr>
      <w:proofErr w:type="gramStart"/>
      <w:r>
        <w:rPr>
          <w:rFonts w:cs="Arial"/>
        </w:rPr>
        <w:t>Do</w:t>
      </w:r>
      <w:proofErr w:type="gramEnd"/>
      <w:r>
        <w:rPr>
          <w:rFonts w:cs="Arial"/>
        </w:rPr>
        <w:t xml:space="preserve"> assignments build from simple to more complex?</w:t>
      </w:r>
    </w:p>
    <w:p w14:paraId="4BF2136E" w14:textId="5FC86E67" w:rsidR="00E065DB" w:rsidRDefault="00E065DB" w:rsidP="00E065DB">
      <w:pPr>
        <w:numPr>
          <w:ilvl w:val="0"/>
          <w:numId w:val="7"/>
        </w:numPr>
        <w:contextualSpacing/>
        <w:rPr>
          <w:rFonts w:cs="Arial"/>
        </w:rPr>
      </w:pPr>
      <w:proofErr w:type="gramStart"/>
      <w:r>
        <w:rPr>
          <w:rFonts w:cs="Arial"/>
        </w:rPr>
        <w:t>Is</w:t>
      </w:r>
      <w:proofErr w:type="gramEnd"/>
      <w:r>
        <w:rPr>
          <w:rFonts w:cs="Arial"/>
        </w:rPr>
        <w:t xml:space="preserve"> student learning and success in </w:t>
      </w:r>
      <w:proofErr w:type="gramStart"/>
      <w:r>
        <w:rPr>
          <w:rFonts w:cs="Arial"/>
        </w:rPr>
        <w:t>the completing</w:t>
      </w:r>
      <w:proofErr w:type="gramEnd"/>
      <w:r>
        <w:rPr>
          <w:rFonts w:cs="Arial"/>
        </w:rPr>
        <w:t xml:space="preserve"> the complex assignment </w:t>
      </w:r>
      <w:proofErr w:type="gramStart"/>
      <w:r>
        <w:rPr>
          <w:rFonts w:cs="Arial"/>
        </w:rPr>
        <w:t>supported?</w:t>
      </w:r>
      <w:proofErr w:type="gramEnd"/>
    </w:p>
    <w:p w14:paraId="1F6A3176" w14:textId="77777777" w:rsidR="00E065DB" w:rsidRDefault="00E065DB" w:rsidP="00E065DB">
      <w:pPr>
        <w:numPr>
          <w:ilvl w:val="0"/>
          <w:numId w:val="7"/>
        </w:numPr>
        <w:contextualSpacing/>
        <w:rPr>
          <w:rFonts w:cs="Arial"/>
        </w:rPr>
      </w:pPr>
      <w:r>
        <w:rPr>
          <w:rFonts w:cs="Arial"/>
        </w:rPr>
        <w:t>Are multiple audiences involved during the semester?</w:t>
      </w:r>
    </w:p>
    <w:p w14:paraId="0F1886FD" w14:textId="435E4591" w:rsidR="00025D42" w:rsidRPr="00C03CB0" w:rsidRDefault="00025D42" w:rsidP="00C03CB0">
      <w:pPr>
        <w:rPr>
          <w:rFonts w:cs="Arial"/>
        </w:rPr>
      </w:pPr>
    </w:p>
    <w:p w14:paraId="20E9C8AD" w14:textId="77777777" w:rsidR="00C03CB0" w:rsidRPr="00C03CB0" w:rsidRDefault="00C03CB0" w:rsidP="00C03CB0">
      <w:pPr>
        <w:rPr>
          <w:rFonts w:cs="Arial"/>
        </w:rPr>
      </w:pPr>
    </w:p>
    <w:tbl>
      <w:tblPr>
        <w:tblStyle w:val="ListTable3-Accent3"/>
        <w:tblW w:w="0" w:type="auto"/>
        <w:tblLook w:val="04A0" w:firstRow="1" w:lastRow="0" w:firstColumn="1" w:lastColumn="0" w:noHBand="0" w:noVBand="1"/>
      </w:tblPr>
      <w:tblGrid>
        <w:gridCol w:w="2063"/>
        <w:gridCol w:w="1802"/>
        <w:gridCol w:w="1800"/>
        <w:gridCol w:w="1800"/>
        <w:gridCol w:w="1885"/>
      </w:tblGrid>
      <w:tr w:rsidR="00C03CB0" w:rsidRPr="00C03CB0" w14:paraId="780D7A35" w14:textId="77777777" w:rsidTr="00C30C86">
        <w:trPr>
          <w:cnfStyle w:val="100000000000" w:firstRow="1" w:lastRow="0" w:firstColumn="0" w:lastColumn="0" w:oddVBand="0" w:evenVBand="0" w:oddHBand="0" w:evenHBand="0" w:firstRowFirstColumn="0" w:firstRowLastColumn="0" w:lastRowFirstColumn="0" w:lastRowLastColumn="0"/>
          <w:trHeight w:val="629"/>
        </w:trPr>
        <w:tc>
          <w:tcPr>
            <w:cnfStyle w:val="001000000100" w:firstRow="0" w:lastRow="0" w:firstColumn="1" w:lastColumn="0" w:oddVBand="0" w:evenVBand="0" w:oddHBand="0" w:evenHBand="0" w:firstRowFirstColumn="1" w:firstRowLastColumn="0" w:lastRowFirstColumn="0" w:lastRowLastColumn="0"/>
            <w:tcW w:w="2063" w:type="dxa"/>
            <w:vAlign w:val="top"/>
          </w:tcPr>
          <w:p w14:paraId="2DE6F2C3" w14:textId="77777777" w:rsidR="00C03CB0" w:rsidRDefault="00377E52" w:rsidP="00377E52">
            <w:pPr>
              <w:jc w:val="right"/>
              <w:rPr>
                <w:rFonts w:cs="Arial"/>
                <w:b w:val="0"/>
                <w:bCs w:val="0"/>
                <w:szCs w:val="22"/>
              </w:rPr>
            </w:pPr>
            <w:r>
              <w:rPr>
                <w:rFonts w:cs="Arial"/>
                <w:szCs w:val="22"/>
              </w:rPr>
              <w:t>Audience</w:t>
            </w:r>
          </w:p>
          <w:p w14:paraId="43C45CDB" w14:textId="5117CD71" w:rsidR="00377E52" w:rsidRPr="00C03CB0" w:rsidRDefault="00377E52" w:rsidP="00C03CB0">
            <w:pPr>
              <w:rPr>
                <w:rFonts w:cs="Arial"/>
                <w:szCs w:val="22"/>
              </w:rPr>
            </w:pPr>
            <w:r>
              <w:rPr>
                <w:rFonts w:cs="Arial"/>
                <w:szCs w:val="22"/>
              </w:rPr>
              <w:t>Emphasis</w:t>
            </w:r>
          </w:p>
        </w:tc>
        <w:tc>
          <w:tcPr>
            <w:tcW w:w="1802" w:type="dxa"/>
            <w:vAlign w:val="top"/>
          </w:tcPr>
          <w:p w14:paraId="5F2B0663" w14:textId="77777777" w:rsidR="00C03CB0" w:rsidRPr="00C03CB0" w:rsidRDefault="00C03CB0" w:rsidP="00C03CB0">
            <w:pPr>
              <w:cnfStyle w:val="100000000000" w:firstRow="1" w:lastRow="0" w:firstColumn="0" w:lastColumn="0" w:oddVBand="0" w:evenVBand="0" w:oddHBand="0" w:evenHBand="0" w:firstRowFirstColumn="0" w:firstRowLastColumn="0" w:lastRowFirstColumn="0" w:lastRowLastColumn="0"/>
              <w:rPr>
                <w:rFonts w:cs="Arial"/>
                <w:szCs w:val="22"/>
              </w:rPr>
            </w:pPr>
            <w:r w:rsidRPr="00C03CB0">
              <w:rPr>
                <w:rFonts w:cs="Arial"/>
                <w:szCs w:val="22"/>
              </w:rPr>
              <w:t>Teacher Only</w:t>
            </w:r>
          </w:p>
        </w:tc>
        <w:tc>
          <w:tcPr>
            <w:tcW w:w="1800" w:type="dxa"/>
            <w:vAlign w:val="top"/>
          </w:tcPr>
          <w:p w14:paraId="10A0F316" w14:textId="77777777" w:rsidR="00C03CB0" w:rsidRPr="00C03CB0" w:rsidRDefault="00C03CB0" w:rsidP="00C03CB0">
            <w:pPr>
              <w:cnfStyle w:val="100000000000" w:firstRow="1" w:lastRow="0" w:firstColumn="0" w:lastColumn="0" w:oddVBand="0" w:evenVBand="0" w:oddHBand="0" w:evenHBand="0" w:firstRowFirstColumn="0" w:firstRowLastColumn="0" w:lastRowFirstColumn="0" w:lastRowLastColumn="0"/>
              <w:rPr>
                <w:rFonts w:cs="Arial"/>
                <w:szCs w:val="22"/>
              </w:rPr>
            </w:pPr>
            <w:r w:rsidRPr="00C03CB0">
              <w:rPr>
                <w:rFonts w:cs="Arial"/>
                <w:szCs w:val="22"/>
              </w:rPr>
              <w:t>Self/Reflection</w:t>
            </w:r>
          </w:p>
        </w:tc>
        <w:tc>
          <w:tcPr>
            <w:tcW w:w="1800" w:type="dxa"/>
            <w:vAlign w:val="top"/>
          </w:tcPr>
          <w:p w14:paraId="099A54C8" w14:textId="4086C865" w:rsidR="00C03CB0" w:rsidRPr="00C03CB0" w:rsidRDefault="00FD7DE7" w:rsidP="00C03CB0">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 xml:space="preserve">Local </w:t>
            </w:r>
            <w:r w:rsidR="00C03CB0" w:rsidRPr="00C03CB0">
              <w:rPr>
                <w:rFonts w:cs="Arial"/>
                <w:szCs w:val="22"/>
              </w:rPr>
              <w:t>Audience</w:t>
            </w:r>
          </w:p>
        </w:tc>
        <w:tc>
          <w:tcPr>
            <w:tcW w:w="1885" w:type="dxa"/>
            <w:vAlign w:val="top"/>
          </w:tcPr>
          <w:p w14:paraId="00B34292" w14:textId="77777777" w:rsidR="00C03CB0" w:rsidRPr="00C03CB0" w:rsidRDefault="00C03CB0" w:rsidP="00C03CB0">
            <w:pPr>
              <w:cnfStyle w:val="100000000000" w:firstRow="1" w:lastRow="0" w:firstColumn="0" w:lastColumn="0" w:oddVBand="0" w:evenVBand="0" w:oddHBand="0" w:evenHBand="0" w:firstRowFirstColumn="0" w:firstRowLastColumn="0" w:lastRowFirstColumn="0" w:lastRowLastColumn="0"/>
              <w:rPr>
                <w:rFonts w:cs="Arial"/>
                <w:szCs w:val="22"/>
              </w:rPr>
            </w:pPr>
            <w:r w:rsidRPr="00C03CB0">
              <w:rPr>
                <w:rFonts w:cs="Arial"/>
                <w:szCs w:val="22"/>
              </w:rPr>
              <w:t>Authentic Audience</w:t>
            </w:r>
          </w:p>
        </w:tc>
      </w:tr>
      <w:tr w:rsidR="00370813" w:rsidRPr="00C03CB0" w14:paraId="3856699D" w14:textId="77777777" w:rsidTr="00E065D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63" w:type="dxa"/>
          </w:tcPr>
          <w:p w14:paraId="0104A847" w14:textId="66177D9C" w:rsidR="00370813" w:rsidRPr="00C03CB0" w:rsidRDefault="00370813" w:rsidP="00C03CB0">
            <w:pPr>
              <w:rPr>
                <w:rFonts w:cs="Arial"/>
                <w:szCs w:val="22"/>
              </w:rPr>
            </w:pPr>
            <w:r w:rsidRPr="00C03CB0">
              <w:rPr>
                <w:rFonts w:cs="Arial"/>
                <w:szCs w:val="22"/>
              </w:rPr>
              <w:t>Knowledge</w:t>
            </w:r>
          </w:p>
        </w:tc>
        <w:tc>
          <w:tcPr>
            <w:tcW w:w="1802" w:type="dxa"/>
            <w:vAlign w:val="top"/>
          </w:tcPr>
          <w:p w14:paraId="2AB86C02" w14:textId="77777777" w:rsidR="00370813" w:rsidRPr="00C03CB0"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001455C2" w14:textId="77777777" w:rsidR="00370813" w:rsidRPr="00C03CB0"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272AA7F7" w14:textId="77777777" w:rsidR="00370813" w:rsidRPr="00C03CB0"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85" w:type="dxa"/>
            <w:vAlign w:val="top"/>
          </w:tcPr>
          <w:p w14:paraId="2A7A7E92" w14:textId="77777777" w:rsidR="00370813" w:rsidRPr="00C03CB0"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r>
      <w:tr w:rsidR="00370813" w:rsidRPr="00C03CB0" w14:paraId="69E5F293" w14:textId="77777777" w:rsidTr="00E065DB">
        <w:trPr>
          <w:trHeight w:val="720"/>
        </w:trPr>
        <w:tc>
          <w:tcPr>
            <w:cnfStyle w:val="001000000000" w:firstRow="0" w:lastRow="0" w:firstColumn="1" w:lastColumn="0" w:oddVBand="0" w:evenVBand="0" w:oddHBand="0" w:evenHBand="0" w:firstRowFirstColumn="0" w:firstRowLastColumn="0" w:lastRowFirstColumn="0" w:lastRowLastColumn="0"/>
            <w:tcW w:w="2063" w:type="dxa"/>
          </w:tcPr>
          <w:p w14:paraId="661E8190" w14:textId="5469FF5C" w:rsidR="00370813" w:rsidRPr="00C03CB0" w:rsidRDefault="00370813" w:rsidP="00C03CB0">
            <w:pPr>
              <w:rPr>
                <w:rFonts w:cs="Arial"/>
                <w:szCs w:val="22"/>
              </w:rPr>
            </w:pPr>
            <w:r w:rsidRPr="00C03CB0">
              <w:rPr>
                <w:rFonts w:cs="Arial"/>
                <w:szCs w:val="22"/>
              </w:rPr>
              <w:t>Comprehension</w:t>
            </w:r>
          </w:p>
        </w:tc>
        <w:tc>
          <w:tcPr>
            <w:tcW w:w="1802" w:type="dxa"/>
            <w:vAlign w:val="top"/>
          </w:tcPr>
          <w:p w14:paraId="3B5D6B72" w14:textId="77777777" w:rsidR="00370813" w:rsidRPr="00C03CB0" w:rsidRDefault="00370813"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00" w:type="dxa"/>
            <w:vAlign w:val="top"/>
          </w:tcPr>
          <w:p w14:paraId="09EFD11B" w14:textId="77777777" w:rsidR="00370813" w:rsidRPr="00C03CB0" w:rsidRDefault="00370813"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00" w:type="dxa"/>
            <w:vAlign w:val="top"/>
          </w:tcPr>
          <w:p w14:paraId="5035A05F" w14:textId="77777777" w:rsidR="00370813" w:rsidRPr="00C03CB0" w:rsidRDefault="00370813"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85" w:type="dxa"/>
            <w:vAlign w:val="top"/>
          </w:tcPr>
          <w:p w14:paraId="345632C1" w14:textId="77777777" w:rsidR="00370813" w:rsidRPr="00C03CB0" w:rsidRDefault="00370813"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r>
      <w:tr w:rsidR="00370813" w:rsidRPr="00C03CB0" w14:paraId="43D7FC7B" w14:textId="77777777" w:rsidTr="00E065D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63" w:type="dxa"/>
          </w:tcPr>
          <w:p w14:paraId="3597D0C9" w14:textId="1E38199B" w:rsidR="00370813" w:rsidRPr="00C03CB0" w:rsidRDefault="00370813" w:rsidP="00C03CB0">
            <w:pPr>
              <w:rPr>
                <w:rFonts w:cs="Arial"/>
                <w:szCs w:val="22"/>
              </w:rPr>
            </w:pPr>
            <w:r w:rsidRPr="00C03CB0">
              <w:rPr>
                <w:rFonts w:cs="Arial"/>
                <w:szCs w:val="22"/>
              </w:rPr>
              <w:t>Analyze</w:t>
            </w:r>
          </w:p>
        </w:tc>
        <w:tc>
          <w:tcPr>
            <w:tcW w:w="1802" w:type="dxa"/>
            <w:vAlign w:val="top"/>
          </w:tcPr>
          <w:p w14:paraId="1C3191A1" w14:textId="77777777" w:rsidR="00370813" w:rsidRPr="00C03CB0"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34AC8277" w14:textId="77777777" w:rsidR="00370813" w:rsidRPr="00C03CB0"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5915D2D1" w14:textId="77777777" w:rsidR="00370813" w:rsidRPr="00C03CB0"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85" w:type="dxa"/>
            <w:vAlign w:val="top"/>
          </w:tcPr>
          <w:p w14:paraId="35456F9F" w14:textId="77777777" w:rsidR="00370813" w:rsidRPr="00C03CB0" w:rsidRDefault="00370813"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r>
      <w:tr w:rsidR="00C03CB0" w:rsidRPr="00C03CB0" w14:paraId="5BF30F58" w14:textId="77777777" w:rsidTr="00E065DB">
        <w:trPr>
          <w:trHeight w:val="720"/>
        </w:trPr>
        <w:tc>
          <w:tcPr>
            <w:cnfStyle w:val="001000000000" w:firstRow="0" w:lastRow="0" w:firstColumn="1" w:lastColumn="0" w:oddVBand="0" w:evenVBand="0" w:oddHBand="0" w:evenHBand="0" w:firstRowFirstColumn="0" w:firstRowLastColumn="0" w:lastRowFirstColumn="0" w:lastRowLastColumn="0"/>
            <w:tcW w:w="2063" w:type="dxa"/>
          </w:tcPr>
          <w:p w14:paraId="381632AD" w14:textId="519003B5" w:rsidR="00C03CB0" w:rsidRPr="00C03CB0" w:rsidRDefault="00C03CB0" w:rsidP="00C03CB0">
            <w:pPr>
              <w:rPr>
                <w:rFonts w:cs="Arial"/>
                <w:szCs w:val="22"/>
              </w:rPr>
            </w:pPr>
            <w:bookmarkStart w:id="40" w:name="_Hlk94727075"/>
            <w:r w:rsidRPr="00C03CB0">
              <w:rPr>
                <w:rFonts w:cs="Arial"/>
                <w:szCs w:val="22"/>
              </w:rPr>
              <w:t>Evaluate</w:t>
            </w:r>
          </w:p>
        </w:tc>
        <w:tc>
          <w:tcPr>
            <w:tcW w:w="1802" w:type="dxa"/>
            <w:vAlign w:val="top"/>
          </w:tcPr>
          <w:p w14:paraId="46A2D9C2" w14:textId="77777777" w:rsidR="00C03CB0" w:rsidRPr="00C03CB0" w:rsidRDefault="00C03CB0"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00" w:type="dxa"/>
            <w:vAlign w:val="top"/>
          </w:tcPr>
          <w:p w14:paraId="7088C92E" w14:textId="77777777" w:rsidR="00C03CB0" w:rsidRPr="00C03CB0" w:rsidRDefault="00C03CB0"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00" w:type="dxa"/>
            <w:vAlign w:val="top"/>
          </w:tcPr>
          <w:p w14:paraId="4A9AE485" w14:textId="77777777" w:rsidR="00C03CB0" w:rsidRPr="00C03CB0" w:rsidRDefault="00C03CB0"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c>
          <w:tcPr>
            <w:tcW w:w="1885" w:type="dxa"/>
            <w:vAlign w:val="top"/>
          </w:tcPr>
          <w:p w14:paraId="333D9111" w14:textId="77777777" w:rsidR="00C03CB0" w:rsidRPr="00C03CB0" w:rsidRDefault="00C03CB0" w:rsidP="00C03CB0">
            <w:pPr>
              <w:cnfStyle w:val="000000000000" w:firstRow="0" w:lastRow="0" w:firstColumn="0" w:lastColumn="0" w:oddVBand="0" w:evenVBand="0" w:oddHBand="0" w:evenHBand="0" w:firstRowFirstColumn="0" w:firstRowLastColumn="0" w:lastRowFirstColumn="0" w:lastRowLastColumn="0"/>
              <w:rPr>
                <w:rFonts w:cs="Arial"/>
                <w:szCs w:val="22"/>
              </w:rPr>
            </w:pPr>
          </w:p>
        </w:tc>
      </w:tr>
      <w:tr w:rsidR="00C03CB0" w:rsidRPr="00C03CB0" w14:paraId="281E5C25" w14:textId="77777777" w:rsidTr="00E065D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063" w:type="dxa"/>
          </w:tcPr>
          <w:p w14:paraId="16A07877" w14:textId="77777777" w:rsidR="00C03CB0" w:rsidRPr="00C03CB0" w:rsidRDefault="00C03CB0" w:rsidP="00C03CB0">
            <w:pPr>
              <w:rPr>
                <w:rFonts w:cs="Arial"/>
                <w:szCs w:val="22"/>
              </w:rPr>
            </w:pPr>
            <w:r w:rsidRPr="00C03CB0">
              <w:rPr>
                <w:rFonts w:cs="Arial"/>
                <w:szCs w:val="22"/>
              </w:rPr>
              <w:t>Create</w:t>
            </w:r>
          </w:p>
        </w:tc>
        <w:tc>
          <w:tcPr>
            <w:tcW w:w="1802" w:type="dxa"/>
            <w:vAlign w:val="top"/>
          </w:tcPr>
          <w:p w14:paraId="253A2A60" w14:textId="77777777" w:rsidR="00C03CB0" w:rsidRPr="00C03CB0" w:rsidRDefault="00C03CB0"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437860BE" w14:textId="77777777" w:rsidR="00C03CB0" w:rsidRPr="00C03CB0" w:rsidRDefault="00C03CB0"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00" w:type="dxa"/>
            <w:vAlign w:val="top"/>
          </w:tcPr>
          <w:p w14:paraId="7C2437E1" w14:textId="77777777" w:rsidR="00C03CB0" w:rsidRPr="00C03CB0" w:rsidRDefault="00C03CB0"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885" w:type="dxa"/>
            <w:vAlign w:val="top"/>
          </w:tcPr>
          <w:p w14:paraId="1480B14C" w14:textId="77777777" w:rsidR="00C03CB0" w:rsidRPr="00C03CB0" w:rsidRDefault="00C03CB0"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r>
      <w:bookmarkEnd w:id="40"/>
    </w:tbl>
    <w:p w14:paraId="2FC1BF60" w14:textId="77777777" w:rsidR="00C03CB0" w:rsidRPr="00C03CB0" w:rsidRDefault="00C03CB0" w:rsidP="00C03CB0">
      <w:pPr>
        <w:spacing w:line="259" w:lineRule="auto"/>
        <w:rPr>
          <w:rFonts w:eastAsia="Yu Gothic Light" w:cs="Arial"/>
          <w:b/>
          <w:szCs w:val="26"/>
        </w:rPr>
      </w:pPr>
      <w:r w:rsidRPr="00C03CB0">
        <w:rPr>
          <w:rFonts w:cs="Arial"/>
        </w:rPr>
        <w:br w:type="page"/>
      </w:r>
    </w:p>
    <w:p w14:paraId="36D787BD" w14:textId="32D75E2D" w:rsidR="00C03CB0" w:rsidRPr="00C03CB0" w:rsidRDefault="00C03CB0" w:rsidP="000D6E55">
      <w:pPr>
        <w:pStyle w:val="Heading2"/>
      </w:pPr>
      <w:bookmarkStart w:id="41" w:name="_Toc197354100"/>
      <w:r w:rsidRPr="00C03CB0">
        <w:lastRenderedPageBreak/>
        <w:t xml:space="preserve">Activity </w:t>
      </w:r>
      <w:r w:rsidR="000807F9">
        <w:t>6</w:t>
      </w:r>
      <w:r w:rsidRPr="00C03CB0">
        <w:t xml:space="preserve"> Complete a Course Skeleton</w:t>
      </w:r>
      <w:bookmarkEnd w:id="41"/>
    </w:p>
    <w:p w14:paraId="057F2A8A" w14:textId="77777777" w:rsidR="00C03CB0" w:rsidRPr="00C03CB0" w:rsidRDefault="00C03CB0" w:rsidP="00C03CB0"/>
    <w:p w14:paraId="7A8FB18B" w14:textId="457333F3" w:rsidR="00C03CB0" w:rsidRPr="00C03CB0" w:rsidRDefault="00C30C86" w:rsidP="00C03CB0">
      <w:pPr>
        <w:rPr>
          <w:rFonts w:cs="Arial"/>
        </w:rPr>
      </w:pPr>
      <w:r>
        <w:rPr>
          <w:rFonts w:cs="Arial"/>
          <w:b/>
          <w:bCs/>
        </w:rPr>
        <w:t>Purpose:</w:t>
      </w:r>
      <w:r w:rsidR="00C03CB0" w:rsidRPr="00C03CB0">
        <w:rPr>
          <w:rFonts w:cs="Arial"/>
        </w:rPr>
        <w:t xml:space="preserve"> Creating a course skeleton should help you draft the </w:t>
      </w:r>
      <w:r w:rsidR="00E065DB" w:rsidRPr="00C03CB0">
        <w:rPr>
          <w:rFonts w:cs="Arial"/>
        </w:rPr>
        <w:t>structure of</w:t>
      </w:r>
      <w:r w:rsidR="00C03CB0" w:rsidRPr="00C03CB0">
        <w:rPr>
          <w:rFonts w:cs="Arial"/>
        </w:rPr>
        <w:t xml:space="preserve"> the entire course.</w:t>
      </w:r>
    </w:p>
    <w:p w14:paraId="759B1149" w14:textId="77777777" w:rsidR="00C03CB0" w:rsidRPr="00C03CB0" w:rsidRDefault="00C03CB0" w:rsidP="00C03CB0">
      <w:pPr>
        <w:rPr>
          <w:rFonts w:cs="Arial"/>
        </w:rPr>
      </w:pPr>
    </w:p>
    <w:p w14:paraId="58F31E05" w14:textId="05005A60" w:rsidR="00C03CB0" w:rsidRPr="00C03CB0" w:rsidRDefault="00C30C86" w:rsidP="00C03CB0">
      <w:pPr>
        <w:rPr>
          <w:rFonts w:cs="Arial"/>
        </w:rPr>
      </w:pPr>
      <w:r>
        <w:rPr>
          <w:rFonts w:cs="Arial"/>
          <w:b/>
          <w:bCs/>
        </w:rPr>
        <w:t xml:space="preserve">Task: </w:t>
      </w:r>
      <w:r w:rsidR="00C03CB0" w:rsidRPr="00C03CB0">
        <w:rPr>
          <w:rFonts w:cs="Arial"/>
        </w:rPr>
        <w:t>Think back through the previous modules, your notes, and the work that you've done so far. Create a course skeleton by adding the ELOs</w:t>
      </w:r>
      <w:r w:rsidR="00281FDB">
        <w:rPr>
          <w:rFonts w:cs="Arial"/>
        </w:rPr>
        <w:t xml:space="preserve">, </w:t>
      </w:r>
      <w:r w:rsidR="00C03CB0" w:rsidRPr="00C03CB0">
        <w:rPr>
          <w:rFonts w:cs="Arial"/>
        </w:rPr>
        <w:t>assessment</w:t>
      </w:r>
      <w:r w:rsidR="00281FDB">
        <w:rPr>
          <w:rFonts w:cs="Arial"/>
        </w:rPr>
        <w:t xml:space="preserve">, and </w:t>
      </w:r>
      <w:r w:rsidR="00521CB7">
        <w:rPr>
          <w:rFonts w:cs="Arial"/>
        </w:rPr>
        <w:t>content,</w:t>
      </w:r>
      <w:r w:rsidR="00C03CB0" w:rsidRPr="00C03CB0">
        <w:rPr>
          <w:rFonts w:cs="Arial"/>
        </w:rPr>
        <w:t xml:space="preserve"> to the first t</w:t>
      </w:r>
      <w:r w:rsidR="00521CB7">
        <w:rPr>
          <w:rFonts w:cs="Arial"/>
        </w:rPr>
        <w:t>hree</w:t>
      </w:r>
      <w:r w:rsidR="00C03CB0" w:rsidRPr="00C03CB0">
        <w:rPr>
          <w:rFonts w:cs="Arial"/>
        </w:rPr>
        <w:t xml:space="preserve"> columns of the </w:t>
      </w:r>
      <w:hyperlink w:anchor="_Integrated_Course_Plan" w:history="1">
        <w:r w:rsidR="00C03CB0" w:rsidRPr="00C03CB0">
          <w:rPr>
            <w:rFonts w:cs="Arial"/>
            <w:color w:val="990000"/>
            <w:u w:val="single"/>
          </w:rPr>
          <w:t>integrated course plan</w:t>
        </w:r>
      </w:hyperlink>
      <w:r w:rsidR="00C03CB0" w:rsidRPr="00C03CB0">
        <w:rPr>
          <w:rFonts w:cs="Arial"/>
        </w:rPr>
        <w:t xml:space="preserve"> (below) with potential types of assessments. </w:t>
      </w:r>
    </w:p>
    <w:p w14:paraId="01D39371" w14:textId="77777777" w:rsidR="00C03CB0" w:rsidRPr="00C03CB0" w:rsidRDefault="00C03CB0" w:rsidP="00C03CB0">
      <w:pPr>
        <w:rPr>
          <w:rFonts w:cs="Arial"/>
        </w:rPr>
      </w:pPr>
    </w:p>
    <w:p w14:paraId="2CCBFF90" w14:textId="77777777" w:rsidR="00C03CB0" w:rsidRPr="00C03CB0" w:rsidRDefault="00C03CB0" w:rsidP="00C03CB0">
      <w:pPr>
        <w:rPr>
          <w:rFonts w:cs="Arial"/>
        </w:rPr>
      </w:pPr>
      <w:r w:rsidRPr="00C03CB0">
        <w:rPr>
          <w:rFonts w:cs="Arial"/>
        </w:rPr>
        <w:t>Ways to organize content:</w:t>
      </w:r>
    </w:p>
    <w:p w14:paraId="291802EB" w14:textId="77777777" w:rsidR="00C03CB0" w:rsidRPr="00C03CB0" w:rsidRDefault="00C03CB0" w:rsidP="00C03CB0">
      <w:pPr>
        <w:ind w:left="720"/>
        <w:contextualSpacing/>
        <w:rPr>
          <w:rFonts w:cs="Arial"/>
        </w:rPr>
        <w:sectPr w:rsidR="00C03CB0" w:rsidRPr="00C03CB0" w:rsidSect="000C577D">
          <w:footerReference w:type="default" r:id="rId40"/>
          <w:pgSz w:w="12240" w:h="15840"/>
          <w:pgMar w:top="1440" w:right="1440" w:bottom="1440" w:left="1440" w:header="720" w:footer="720" w:gutter="0"/>
          <w:cols w:space="720"/>
          <w:docGrid w:linePitch="360"/>
        </w:sectPr>
      </w:pPr>
    </w:p>
    <w:p w14:paraId="1934C66B" w14:textId="77777777" w:rsidR="00C03CB0" w:rsidRPr="00C03CB0" w:rsidRDefault="00C03CB0" w:rsidP="00B054BD">
      <w:pPr>
        <w:numPr>
          <w:ilvl w:val="0"/>
          <w:numId w:val="44"/>
        </w:numPr>
        <w:contextualSpacing/>
        <w:rPr>
          <w:rFonts w:cs="Arial"/>
        </w:rPr>
      </w:pPr>
      <w:r w:rsidRPr="00C03CB0">
        <w:rPr>
          <w:rFonts w:cs="Arial"/>
        </w:rPr>
        <w:t>Chronologically</w:t>
      </w:r>
    </w:p>
    <w:p w14:paraId="18ACB092" w14:textId="77777777" w:rsidR="00C03CB0" w:rsidRPr="00C03CB0" w:rsidRDefault="00C03CB0" w:rsidP="00B054BD">
      <w:pPr>
        <w:numPr>
          <w:ilvl w:val="0"/>
          <w:numId w:val="44"/>
        </w:numPr>
        <w:contextualSpacing/>
        <w:rPr>
          <w:rFonts w:cs="Arial"/>
        </w:rPr>
      </w:pPr>
      <w:r w:rsidRPr="00C03CB0">
        <w:rPr>
          <w:rFonts w:cs="Arial"/>
        </w:rPr>
        <w:t>Simple to complex</w:t>
      </w:r>
    </w:p>
    <w:p w14:paraId="33FE7F45" w14:textId="77777777" w:rsidR="00C03CB0" w:rsidRPr="00C03CB0" w:rsidRDefault="00C03CB0" w:rsidP="00B054BD">
      <w:pPr>
        <w:numPr>
          <w:ilvl w:val="0"/>
          <w:numId w:val="44"/>
        </w:numPr>
        <w:contextualSpacing/>
        <w:rPr>
          <w:rFonts w:cs="Arial"/>
        </w:rPr>
      </w:pPr>
      <w:r w:rsidRPr="00C03CB0">
        <w:rPr>
          <w:rFonts w:cs="Arial"/>
        </w:rPr>
        <w:t xml:space="preserve">Concrete to abstract </w:t>
      </w:r>
    </w:p>
    <w:p w14:paraId="456556AE" w14:textId="77777777" w:rsidR="00C03CB0" w:rsidRPr="00C03CB0" w:rsidRDefault="00C03CB0" w:rsidP="00B054BD">
      <w:pPr>
        <w:numPr>
          <w:ilvl w:val="0"/>
          <w:numId w:val="44"/>
        </w:numPr>
        <w:contextualSpacing/>
        <w:rPr>
          <w:rFonts w:cs="Arial"/>
        </w:rPr>
      </w:pPr>
      <w:r w:rsidRPr="00C03CB0">
        <w:rPr>
          <w:rFonts w:cs="Arial"/>
        </w:rPr>
        <w:t>Macro/micro</w:t>
      </w:r>
    </w:p>
    <w:p w14:paraId="5BBB182B" w14:textId="77777777" w:rsidR="00C03CB0" w:rsidRPr="00C03CB0" w:rsidRDefault="00C03CB0" w:rsidP="00B054BD">
      <w:pPr>
        <w:numPr>
          <w:ilvl w:val="0"/>
          <w:numId w:val="44"/>
        </w:numPr>
        <w:contextualSpacing/>
        <w:rPr>
          <w:rFonts w:cs="Arial"/>
        </w:rPr>
      </w:pPr>
      <w:r w:rsidRPr="00C03CB0">
        <w:rPr>
          <w:rFonts w:cs="Arial"/>
        </w:rPr>
        <w:t>distal/proximal</w:t>
      </w:r>
    </w:p>
    <w:p w14:paraId="339B03FC" w14:textId="77777777" w:rsidR="00C03CB0" w:rsidRPr="00C03CB0" w:rsidRDefault="00C03CB0" w:rsidP="00B054BD">
      <w:pPr>
        <w:numPr>
          <w:ilvl w:val="0"/>
          <w:numId w:val="44"/>
        </w:numPr>
        <w:contextualSpacing/>
        <w:rPr>
          <w:rFonts w:cs="Arial"/>
        </w:rPr>
      </w:pPr>
      <w:r w:rsidRPr="00C03CB0">
        <w:rPr>
          <w:rFonts w:cs="Arial"/>
        </w:rPr>
        <w:t>How students learn</w:t>
      </w:r>
    </w:p>
    <w:p w14:paraId="5CF4B6A2" w14:textId="77777777" w:rsidR="00C03CB0" w:rsidRPr="00C03CB0" w:rsidRDefault="00C03CB0" w:rsidP="00B054BD">
      <w:pPr>
        <w:numPr>
          <w:ilvl w:val="0"/>
          <w:numId w:val="44"/>
        </w:numPr>
        <w:contextualSpacing/>
        <w:rPr>
          <w:rFonts w:cs="Arial"/>
        </w:rPr>
      </w:pPr>
      <w:r w:rsidRPr="00C03CB0">
        <w:rPr>
          <w:rFonts w:cs="Arial"/>
        </w:rPr>
        <w:t>Theory to applications</w:t>
      </w:r>
      <w:r w:rsidRPr="00C03CB0">
        <w:rPr>
          <w:rFonts w:cs="Arial"/>
        </w:rPr>
        <w:tab/>
      </w:r>
    </w:p>
    <w:p w14:paraId="330F47C2" w14:textId="77777777" w:rsidR="00C03CB0" w:rsidRPr="00C03CB0" w:rsidRDefault="00C03CB0" w:rsidP="00B054BD">
      <w:pPr>
        <w:numPr>
          <w:ilvl w:val="0"/>
          <w:numId w:val="44"/>
        </w:numPr>
        <w:contextualSpacing/>
        <w:rPr>
          <w:rFonts w:cs="Arial"/>
        </w:rPr>
      </w:pPr>
      <w:r w:rsidRPr="00C03CB0">
        <w:rPr>
          <w:rFonts w:cs="Arial"/>
        </w:rPr>
        <w:t>How students will use the information in social/personal/career</w:t>
      </w:r>
    </w:p>
    <w:p w14:paraId="6C40AE52" w14:textId="77777777" w:rsidR="00C03CB0" w:rsidRPr="00C03CB0" w:rsidRDefault="00C03CB0" w:rsidP="00B054BD">
      <w:pPr>
        <w:numPr>
          <w:ilvl w:val="0"/>
          <w:numId w:val="44"/>
        </w:numPr>
        <w:contextualSpacing/>
        <w:rPr>
          <w:rFonts w:cs="Arial"/>
        </w:rPr>
      </w:pPr>
      <w:r w:rsidRPr="00C03CB0">
        <w:rPr>
          <w:rFonts w:cs="Arial"/>
        </w:rPr>
        <w:t>How major concepts and relationships are organized in discipline</w:t>
      </w:r>
    </w:p>
    <w:p w14:paraId="086C7F9F" w14:textId="77777777" w:rsidR="00C03CB0" w:rsidRPr="00C03CB0" w:rsidRDefault="00C03CB0" w:rsidP="00B054BD">
      <w:pPr>
        <w:numPr>
          <w:ilvl w:val="0"/>
          <w:numId w:val="44"/>
        </w:numPr>
        <w:contextualSpacing/>
        <w:rPr>
          <w:rFonts w:cs="Arial"/>
        </w:rPr>
      </w:pPr>
      <w:r w:rsidRPr="00C03CB0">
        <w:rPr>
          <w:rFonts w:cs="Arial"/>
        </w:rPr>
        <w:t>How knowledge has been created in the field</w:t>
      </w:r>
    </w:p>
    <w:p w14:paraId="4568A5BE" w14:textId="77777777" w:rsidR="00C03CB0" w:rsidRPr="00C03CB0" w:rsidRDefault="00C03CB0" w:rsidP="00B054BD">
      <w:pPr>
        <w:numPr>
          <w:ilvl w:val="0"/>
          <w:numId w:val="44"/>
        </w:numPr>
        <w:contextualSpacing/>
        <w:rPr>
          <w:rFonts w:cs="Arial"/>
        </w:rPr>
      </w:pPr>
      <w:r w:rsidRPr="00C03CB0">
        <w:rPr>
          <w:rFonts w:cs="Arial"/>
        </w:rPr>
        <w:t>around a set of questions/problems/case studies</w:t>
      </w:r>
    </w:p>
    <w:p w14:paraId="5AAB3F97" w14:textId="77777777" w:rsidR="00C03CB0" w:rsidRPr="00C03CB0" w:rsidRDefault="00C03CB0" w:rsidP="00B054BD">
      <w:pPr>
        <w:numPr>
          <w:ilvl w:val="0"/>
          <w:numId w:val="44"/>
        </w:numPr>
        <w:contextualSpacing/>
        <w:rPr>
          <w:rFonts w:cs="Arial"/>
        </w:rPr>
      </w:pPr>
      <w:r w:rsidRPr="00C03CB0">
        <w:rPr>
          <w:rFonts w:cs="Arial"/>
        </w:rPr>
        <w:t>Disciplinary classifications</w:t>
      </w:r>
    </w:p>
    <w:p w14:paraId="76B36E53" w14:textId="77777777" w:rsidR="00C03CB0" w:rsidRPr="00C03CB0" w:rsidRDefault="00C03CB0" w:rsidP="00B054BD">
      <w:pPr>
        <w:numPr>
          <w:ilvl w:val="0"/>
          <w:numId w:val="44"/>
        </w:numPr>
        <w:contextualSpacing/>
        <w:rPr>
          <w:rFonts w:cs="Arial"/>
        </w:rPr>
      </w:pPr>
      <w:r w:rsidRPr="00C03CB0">
        <w:rPr>
          <w:rFonts w:cs="Arial"/>
        </w:rPr>
        <w:t>How relationships occur in the real world</w:t>
      </w:r>
    </w:p>
    <w:p w14:paraId="5C9C6AA0" w14:textId="77777777" w:rsidR="00C03CB0" w:rsidRPr="00C03CB0" w:rsidRDefault="00C03CB0" w:rsidP="00C03CB0">
      <w:pPr>
        <w:rPr>
          <w:rFonts w:cs="Arial"/>
        </w:rPr>
        <w:sectPr w:rsidR="00C03CB0" w:rsidRPr="00C03CB0" w:rsidSect="007C6256">
          <w:type w:val="continuous"/>
          <w:pgSz w:w="12240" w:h="15840"/>
          <w:pgMar w:top="1440" w:right="1440" w:bottom="1440" w:left="1440" w:header="720" w:footer="720" w:gutter="0"/>
          <w:cols w:space="360"/>
          <w:docGrid w:linePitch="360"/>
        </w:sectPr>
      </w:pPr>
    </w:p>
    <w:p w14:paraId="77B35B5B" w14:textId="77777777" w:rsidR="00C03CB0" w:rsidRPr="00C03CB0" w:rsidRDefault="00C03CB0" w:rsidP="00C03CB0">
      <w:pPr>
        <w:rPr>
          <w:rFonts w:cs="Arial"/>
        </w:rPr>
      </w:pPr>
    </w:p>
    <w:p w14:paraId="36C4AD17" w14:textId="2A6470E7" w:rsidR="00C03CB0" w:rsidRPr="00C03CB0" w:rsidRDefault="00C30C86" w:rsidP="00C03CB0">
      <w:pPr>
        <w:rPr>
          <w:rFonts w:cs="Arial"/>
        </w:rPr>
      </w:pPr>
      <w:r>
        <w:rPr>
          <w:rFonts w:cs="Arial"/>
          <w:b/>
          <w:bCs/>
        </w:rPr>
        <w:t>Criteria for Success:</w:t>
      </w:r>
      <w:r w:rsidR="00C03CB0" w:rsidRPr="00C03CB0">
        <w:rPr>
          <w:rFonts w:cs="Arial"/>
        </w:rPr>
        <w:t xml:space="preserve"> (Self, Peer, Facilitator) Each assessment should align with at least one outcome, and </w:t>
      </w:r>
      <w:proofErr w:type="gramStart"/>
      <w:r w:rsidR="00C03CB0" w:rsidRPr="00C03CB0">
        <w:rPr>
          <w:rFonts w:cs="Arial"/>
        </w:rPr>
        <w:t>all of</w:t>
      </w:r>
      <w:proofErr w:type="gramEnd"/>
      <w:r w:rsidR="00C03CB0" w:rsidRPr="00C03CB0">
        <w:rPr>
          <w:rFonts w:cs="Arial"/>
        </w:rPr>
        <w:t xml:space="preserve"> your outcomes should be met by what you assign students to do in the course. Ask yourself the following:</w:t>
      </w:r>
    </w:p>
    <w:p w14:paraId="32312F16" w14:textId="77777777" w:rsidR="00C03CB0" w:rsidRPr="00C03CB0" w:rsidRDefault="00C03CB0" w:rsidP="00C03CB0">
      <w:pPr>
        <w:rPr>
          <w:rFonts w:cs="Arial"/>
        </w:rPr>
      </w:pPr>
    </w:p>
    <w:p w14:paraId="23E82FC4" w14:textId="77777777" w:rsidR="00C03CB0" w:rsidRPr="00C03CB0" w:rsidRDefault="00C03CB0" w:rsidP="00B054BD">
      <w:pPr>
        <w:numPr>
          <w:ilvl w:val="0"/>
          <w:numId w:val="42"/>
        </w:numPr>
        <w:contextualSpacing/>
        <w:rPr>
          <w:rFonts w:cs="Arial"/>
        </w:rPr>
      </w:pPr>
      <w:r w:rsidRPr="00C03CB0">
        <w:rPr>
          <w:rFonts w:cs="Arial"/>
        </w:rPr>
        <w:t>How have you considered student learning in developing the timetable and delivery?</w:t>
      </w:r>
    </w:p>
    <w:p w14:paraId="1D7D44B4" w14:textId="77777777" w:rsidR="00C03CB0" w:rsidRPr="00C03CB0" w:rsidRDefault="00C03CB0" w:rsidP="00B054BD">
      <w:pPr>
        <w:numPr>
          <w:ilvl w:val="0"/>
          <w:numId w:val="42"/>
        </w:numPr>
        <w:contextualSpacing/>
        <w:rPr>
          <w:rFonts w:cs="Arial"/>
          <w:b/>
          <w:bCs/>
        </w:rPr>
      </w:pPr>
      <w:r w:rsidRPr="00C03CB0">
        <w:rPr>
          <w:rFonts w:cs="Arial"/>
        </w:rPr>
        <w:t>Are there flexible opportunities for assessment and feedback?</w:t>
      </w:r>
    </w:p>
    <w:p w14:paraId="69C16057" w14:textId="77777777" w:rsidR="00C03CB0" w:rsidRPr="00C03CB0" w:rsidRDefault="00C03CB0" w:rsidP="00C03CB0">
      <w:pPr>
        <w:rPr>
          <w:rFonts w:cs="Arial"/>
          <w:b/>
          <w:bCs/>
        </w:rPr>
      </w:pPr>
    </w:p>
    <w:p w14:paraId="3A99D73A" w14:textId="77777777" w:rsidR="00C03CB0" w:rsidRPr="00C03CB0" w:rsidRDefault="00C03CB0" w:rsidP="00C03CB0">
      <w:pPr>
        <w:spacing w:after="160" w:line="259" w:lineRule="auto"/>
        <w:rPr>
          <w:rFonts w:eastAsia="Yu Gothic Light"/>
          <w:b/>
          <w:szCs w:val="26"/>
        </w:rPr>
      </w:pPr>
      <w:r w:rsidRPr="00C03CB0">
        <w:br w:type="page"/>
      </w:r>
    </w:p>
    <w:p w14:paraId="3AE29BF2" w14:textId="666692F0" w:rsidR="00C03CB0" w:rsidRPr="00C03CB0" w:rsidRDefault="00C03CB0" w:rsidP="000D6E55">
      <w:pPr>
        <w:pStyle w:val="Heading2"/>
      </w:pPr>
      <w:bookmarkStart w:id="42" w:name="_Toc197354101"/>
      <w:r w:rsidRPr="00C03CB0">
        <w:lastRenderedPageBreak/>
        <w:t xml:space="preserve">Activity </w:t>
      </w:r>
      <w:r w:rsidR="000807F9">
        <w:t>7</w:t>
      </w:r>
      <w:r w:rsidRPr="00C03CB0">
        <w:t xml:space="preserve"> Integrated Course Plan</w:t>
      </w:r>
      <w:bookmarkEnd w:id="42"/>
    </w:p>
    <w:p w14:paraId="22855E85" w14:textId="77777777" w:rsidR="00C03CB0" w:rsidRPr="00C03CB0" w:rsidRDefault="00C03CB0" w:rsidP="00C03CB0">
      <w:pPr>
        <w:rPr>
          <w:rFonts w:cs="Arial"/>
          <w:b/>
          <w:bCs/>
        </w:rPr>
      </w:pPr>
    </w:p>
    <w:p w14:paraId="7187D25B" w14:textId="0CCDB231" w:rsidR="00C03CB0" w:rsidRPr="00C03CB0" w:rsidRDefault="00C30C86" w:rsidP="00C03CB0">
      <w:r>
        <w:rPr>
          <w:b/>
          <w:bCs/>
        </w:rPr>
        <w:t>Purpose:</w:t>
      </w:r>
      <w:r w:rsidR="00C03CB0" w:rsidRPr="00C03CB0">
        <w:t xml:space="preserve"> The table below will ultimately inform the development of your syllabus. An integrated course plan (ICP) encourages constructive alignment of all elements of your course.</w:t>
      </w:r>
    </w:p>
    <w:p w14:paraId="029DD630" w14:textId="77777777" w:rsidR="00C03CB0" w:rsidRPr="00C03CB0" w:rsidRDefault="00C03CB0" w:rsidP="00C03CB0"/>
    <w:p w14:paraId="7C2E9CEA" w14:textId="080A2520" w:rsidR="00C03CB0" w:rsidRPr="00C03CB0" w:rsidRDefault="00C30C86" w:rsidP="00C03CB0">
      <w:r>
        <w:rPr>
          <w:b/>
          <w:bCs/>
        </w:rPr>
        <w:t xml:space="preserve">Task: </w:t>
      </w:r>
      <w:r w:rsidR="00C03CB0" w:rsidRPr="00C03CB0">
        <w:t xml:space="preserve">Begin to complete this table by transferring the elements of your course skeleton. As you do, consider any changes in the order you would like to make. Add in the content and parallel content aligned with the assignments. Don’t complete the teaching method column on this iteration. </w:t>
      </w:r>
    </w:p>
    <w:p w14:paraId="2346C708" w14:textId="77777777" w:rsidR="00C03CB0" w:rsidRPr="00C03CB0" w:rsidRDefault="00C03CB0" w:rsidP="00C03CB0"/>
    <w:p w14:paraId="6D4E386C" w14:textId="77777777" w:rsidR="00C03CB0" w:rsidRPr="00C03CB0" w:rsidRDefault="00C03CB0" w:rsidP="00C03CB0">
      <w:r w:rsidRPr="00C03CB0">
        <w:t xml:space="preserve">You may want to make an entry for every major topic first and then fill in what you can fit, or each big question or theory you'll explore, and then see which smaller content topics are needed to support those larger blocks. </w:t>
      </w:r>
    </w:p>
    <w:p w14:paraId="6CD7821D" w14:textId="77777777" w:rsidR="00C03CB0" w:rsidRPr="00C03CB0" w:rsidRDefault="00C03CB0" w:rsidP="00C03CB0"/>
    <w:p w14:paraId="22A78E8B" w14:textId="77777777" w:rsidR="00C03CB0" w:rsidRPr="00C03CB0" w:rsidRDefault="00C03CB0" w:rsidP="00C03CB0">
      <w:r w:rsidRPr="00C03CB0">
        <w:t>There is no "right" final integrated course plan look. Remember that the goal is to first CHOOSE which content structure best serves the course, and then to communicate that in a way that will support students.</w:t>
      </w:r>
    </w:p>
    <w:p w14:paraId="111435A7" w14:textId="77777777" w:rsidR="00C03CB0" w:rsidRPr="00C03CB0" w:rsidRDefault="00C03CB0" w:rsidP="00C03CB0"/>
    <w:p w14:paraId="4F5B0243" w14:textId="02795EE0" w:rsidR="00C03CB0" w:rsidRDefault="00C30C86" w:rsidP="00C03CB0">
      <w:r>
        <w:rPr>
          <w:b/>
          <w:bCs/>
        </w:rPr>
        <w:t>Criteria for Success:</w:t>
      </w:r>
      <w:r w:rsidR="00C03CB0" w:rsidRPr="00C03CB0">
        <w:t xml:space="preserve"> (Self, Peer</w:t>
      </w:r>
      <w:r w:rsidR="002242F8">
        <w:t>s</w:t>
      </w:r>
      <w:r w:rsidR="00C03CB0" w:rsidRPr="00C03CB0">
        <w:t>, Facilitator)</w:t>
      </w:r>
    </w:p>
    <w:p w14:paraId="172B7457" w14:textId="77777777" w:rsidR="00C31DF1" w:rsidRPr="00C03CB0" w:rsidRDefault="00C31DF1" w:rsidP="00C03CB0"/>
    <w:p w14:paraId="71729FD3" w14:textId="47C7F8C5" w:rsidR="00C03CB0" w:rsidRPr="00E065DB" w:rsidRDefault="00C31DF1" w:rsidP="00C03CB0">
      <w:pPr>
        <w:rPr>
          <w:b/>
          <w:bCs/>
        </w:rPr>
      </w:pPr>
      <w:r w:rsidRPr="00E065DB">
        <w:rPr>
          <w:b/>
          <w:bCs/>
        </w:rPr>
        <w:t>Questions to consider:</w:t>
      </w:r>
    </w:p>
    <w:p w14:paraId="2A67A770" w14:textId="77777777" w:rsidR="00CF055D" w:rsidRDefault="00D82DD8" w:rsidP="00B054BD">
      <w:pPr>
        <w:pStyle w:val="ListParagraph"/>
        <w:numPr>
          <w:ilvl w:val="0"/>
          <w:numId w:val="47"/>
        </w:numPr>
      </w:pPr>
      <w:r>
        <w:t xml:space="preserve">Does the organization match </w:t>
      </w:r>
      <w:r w:rsidR="00CF055D">
        <w:t xml:space="preserve">your big rocks and goals? </w:t>
      </w:r>
    </w:p>
    <w:p w14:paraId="40570280" w14:textId="77777777" w:rsidR="00CF055D" w:rsidRDefault="00C03CB0" w:rsidP="00B054BD">
      <w:pPr>
        <w:pStyle w:val="ListParagraph"/>
        <w:numPr>
          <w:ilvl w:val="0"/>
          <w:numId w:val="47"/>
        </w:numPr>
      </w:pPr>
      <w:r w:rsidRPr="00C03CB0">
        <w:t>Do all the elements of the course align?</w:t>
      </w:r>
      <w:r w:rsidR="00D82DD8">
        <w:t xml:space="preserve"> </w:t>
      </w:r>
    </w:p>
    <w:p w14:paraId="72B4F7EF" w14:textId="77777777" w:rsidR="00CF055D" w:rsidRDefault="00D82DD8" w:rsidP="00B054BD">
      <w:pPr>
        <w:pStyle w:val="ListParagraph"/>
        <w:numPr>
          <w:ilvl w:val="0"/>
          <w:numId w:val="47"/>
        </w:numPr>
      </w:pPr>
      <w:proofErr w:type="gramStart"/>
      <w:r>
        <w:t>Are</w:t>
      </w:r>
      <w:proofErr w:type="gramEnd"/>
      <w:r>
        <w:t xml:space="preserve"> </w:t>
      </w:r>
      <w:proofErr w:type="gramStart"/>
      <w:r>
        <w:t>assessment</w:t>
      </w:r>
      <w:proofErr w:type="gramEnd"/>
      <w:r>
        <w:t xml:space="preserve"> scaffolded?</w:t>
      </w:r>
      <w:r w:rsidR="00C03CB0" w:rsidRPr="00C03CB0">
        <w:t xml:space="preserve"> </w:t>
      </w:r>
    </w:p>
    <w:p w14:paraId="556A5989" w14:textId="5ADF8D88" w:rsidR="00C03CB0" w:rsidRPr="00C03CB0" w:rsidRDefault="00CF055D" w:rsidP="00B054BD">
      <w:pPr>
        <w:pStyle w:val="ListParagraph"/>
        <w:numPr>
          <w:ilvl w:val="0"/>
          <w:numId w:val="47"/>
        </w:numPr>
      </w:pPr>
      <w:r>
        <w:t xml:space="preserve">What </w:t>
      </w:r>
      <w:r w:rsidR="00C03CB0" w:rsidRPr="00C03CB0">
        <w:t xml:space="preserve">parallel content </w:t>
      </w:r>
      <w:r>
        <w:t>is</w:t>
      </w:r>
      <w:r w:rsidR="00C03CB0" w:rsidRPr="00C03CB0">
        <w:t xml:space="preserve"> necessary?</w:t>
      </w:r>
    </w:p>
    <w:p w14:paraId="6BF9CE95" w14:textId="77777777" w:rsidR="00C03CB0" w:rsidRPr="00C03CB0" w:rsidRDefault="00C03CB0" w:rsidP="00C03CB0">
      <w:pPr>
        <w:spacing w:after="160" w:line="259" w:lineRule="auto"/>
        <w:rPr>
          <w:rFonts w:cs="Arial"/>
          <w:b/>
          <w:bCs/>
        </w:rPr>
      </w:pPr>
      <w:r w:rsidRPr="00C03CB0">
        <w:rPr>
          <w:rFonts w:cs="Arial"/>
          <w:b/>
          <w:bCs/>
        </w:rPr>
        <w:br w:type="page"/>
      </w:r>
    </w:p>
    <w:p w14:paraId="697726F5" w14:textId="77777777" w:rsidR="00C03CB0" w:rsidRPr="00C03CB0" w:rsidRDefault="00C03CB0" w:rsidP="00C03CB0">
      <w:pPr>
        <w:spacing w:after="160" w:line="259" w:lineRule="auto"/>
        <w:rPr>
          <w:rFonts w:cs="Arial"/>
          <w:b/>
          <w:bCs/>
        </w:rPr>
        <w:sectPr w:rsidR="00C03CB0" w:rsidRPr="00C03CB0" w:rsidSect="00D807E6">
          <w:type w:val="continuous"/>
          <w:pgSz w:w="12240" w:h="15840"/>
          <w:pgMar w:top="1440" w:right="1440" w:bottom="1440" w:left="1440" w:header="720" w:footer="720" w:gutter="0"/>
          <w:cols w:space="720"/>
          <w:docGrid w:linePitch="360"/>
        </w:sectPr>
      </w:pPr>
    </w:p>
    <w:p w14:paraId="1B1E7686" w14:textId="77777777" w:rsidR="00C03CB0" w:rsidRPr="00C03CB0" w:rsidRDefault="00C03CB0" w:rsidP="00C03CB0">
      <w:pPr>
        <w:pStyle w:val="Heading3"/>
      </w:pPr>
      <w:bookmarkStart w:id="43" w:name="_Integrated_Course_Plan"/>
      <w:bookmarkEnd w:id="43"/>
      <w:r w:rsidRPr="00C03CB0">
        <w:lastRenderedPageBreak/>
        <w:t>Integrated Course Plan</w:t>
      </w:r>
    </w:p>
    <w:p w14:paraId="7AB5AD45" w14:textId="77777777" w:rsidR="00C03CB0" w:rsidRPr="00C03CB0" w:rsidRDefault="00C03CB0" w:rsidP="00C03CB0">
      <w:pPr>
        <w:rPr>
          <w:rFonts w:cs="Arial"/>
          <w:b/>
          <w:bCs/>
        </w:rPr>
      </w:pPr>
    </w:p>
    <w:tbl>
      <w:tblPr>
        <w:tblStyle w:val="TableGrid11"/>
        <w:tblW w:w="12955" w:type="dxa"/>
        <w:tblLook w:val="04A0" w:firstRow="1" w:lastRow="0" w:firstColumn="1" w:lastColumn="0" w:noHBand="0" w:noVBand="1"/>
      </w:tblPr>
      <w:tblGrid>
        <w:gridCol w:w="935"/>
        <w:gridCol w:w="1850"/>
        <w:gridCol w:w="1980"/>
        <w:gridCol w:w="2610"/>
        <w:gridCol w:w="2610"/>
        <w:gridCol w:w="2970"/>
      </w:tblGrid>
      <w:tr w:rsidR="00C03CB0" w:rsidRPr="00C03CB0" w14:paraId="7FF00A86" w14:textId="77777777" w:rsidTr="00281FDB">
        <w:trPr>
          <w:cnfStyle w:val="100000000000" w:firstRow="1" w:lastRow="0" w:firstColumn="0" w:lastColumn="0" w:oddVBand="0" w:evenVBand="0" w:oddHBand="0" w:evenHBand="0" w:firstRowFirstColumn="0" w:firstRowLastColumn="0" w:lastRowFirstColumn="0" w:lastRowLastColumn="0"/>
          <w:tblHeader/>
        </w:trPr>
        <w:tc>
          <w:tcPr>
            <w:tcW w:w="935" w:type="dxa"/>
            <w:shd w:val="clear" w:color="auto" w:fill="FFFFFF"/>
          </w:tcPr>
          <w:p w14:paraId="26C531EB" w14:textId="77777777" w:rsidR="00C03CB0" w:rsidRPr="00C03CB0" w:rsidRDefault="00C03CB0" w:rsidP="00C03CB0">
            <w:pPr>
              <w:rPr>
                <w:rFonts w:cs="Arial"/>
                <w:szCs w:val="22"/>
              </w:rPr>
            </w:pPr>
            <w:r w:rsidRPr="00C03CB0">
              <w:rPr>
                <w:rFonts w:cs="Arial"/>
                <w:szCs w:val="22"/>
              </w:rPr>
              <w:t xml:space="preserve">Week </w:t>
            </w:r>
          </w:p>
        </w:tc>
        <w:tc>
          <w:tcPr>
            <w:tcW w:w="1850" w:type="dxa"/>
            <w:shd w:val="clear" w:color="auto" w:fill="FFFFFF"/>
          </w:tcPr>
          <w:p w14:paraId="7618D5F7" w14:textId="77777777" w:rsidR="00C03CB0" w:rsidRPr="00C03CB0" w:rsidRDefault="00C03CB0" w:rsidP="00C03CB0">
            <w:pPr>
              <w:jc w:val="center"/>
              <w:rPr>
                <w:rFonts w:cs="Arial"/>
                <w:szCs w:val="22"/>
              </w:rPr>
            </w:pPr>
            <w:r w:rsidRPr="00C03CB0">
              <w:rPr>
                <w:rFonts w:cs="Arial"/>
                <w:szCs w:val="22"/>
              </w:rPr>
              <w:t>ELOs</w:t>
            </w:r>
          </w:p>
        </w:tc>
        <w:tc>
          <w:tcPr>
            <w:tcW w:w="1980" w:type="dxa"/>
            <w:shd w:val="clear" w:color="auto" w:fill="FFFFFF"/>
          </w:tcPr>
          <w:p w14:paraId="31D55D84" w14:textId="0F44D255" w:rsidR="00C03CB0" w:rsidRPr="00C03CB0" w:rsidRDefault="00281FDB" w:rsidP="00C03CB0">
            <w:pPr>
              <w:jc w:val="center"/>
              <w:rPr>
                <w:rFonts w:cs="Arial"/>
                <w:szCs w:val="22"/>
              </w:rPr>
            </w:pPr>
            <w:r w:rsidRPr="00C03CB0">
              <w:rPr>
                <w:rFonts w:cs="Arial"/>
                <w:szCs w:val="22"/>
              </w:rPr>
              <w:t xml:space="preserve">Assessment </w:t>
            </w:r>
          </w:p>
        </w:tc>
        <w:tc>
          <w:tcPr>
            <w:tcW w:w="2610" w:type="dxa"/>
            <w:shd w:val="clear" w:color="auto" w:fill="FFFFFF"/>
          </w:tcPr>
          <w:p w14:paraId="6171634C" w14:textId="0481C52C" w:rsidR="00C03CB0" w:rsidRPr="00C03CB0" w:rsidRDefault="00281FDB" w:rsidP="00C03CB0">
            <w:pPr>
              <w:jc w:val="center"/>
              <w:rPr>
                <w:rFonts w:cs="Arial"/>
                <w:szCs w:val="22"/>
              </w:rPr>
            </w:pPr>
            <w:r w:rsidRPr="00C03CB0">
              <w:rPr>
                <w:rFonts w:cs="Arial"/>
                <w:szCs w:val="22"/>
              </w:rPr>
              <w:t>Content</w:t>
            </w:r>
          </w:p>
        </w:tc>
        <w:tc>
          <w:tcPr>
            <w:tcW w:w="2610" w:type="dxa"/>
            <w:shd w:val="clear" w:color="auto" w:fill="FFFFFF"/>
          </w:tcPr>
          <w:p w14:paraId="55FB4C59" w14:textId="5EBBF52E" w:rsidR="00C03CB0" w:rsidRPr="00C03CB0" w:rsidRDefault="00493B1D" w:rsidP="00C03CB0">
            <w:pPr>
              <w:jc w:val="center"/>
              <w:rPr>
                <w:rFonts w:cs="Arial"/>
                <w:szCs w:val="22"/>
              </w:rPr>
            </w:pPr>
            <w:r w:rsidRPr="00C03CB0">
              <w:rPr>
                <w:rFonts w:cs="Arial"/>
                <w:szCs w:val="22"/>
              </w:rPr>
              <w:t>Parallel Content</w:t>
            </w:r>
          </w:p>
        </w:tc>
        <w:tc>
          <w:tcPr>
            <w:tcW w:w="2970" w:type="dxa"/>
            <w:shd w:val="clear" w:color="auto" w:fill="FFFFFF"/>
          </w:tcPr>
          <w:p w14:paraId="1854954B" w14:textId="77777777" w:rsidR="00C03CB0" w:rsidRPr="00C03CB0" w:rsidRDefault="00C03CB0" w:rsidP="00C03CB0">
            <w:pPr>
              <w:jc w:val="center"/>
              <w:rPr>
                <w:rFonts w:cs="Arial"/>
                <w:szCs w:val="22"/>
              </w:rPr>
            </w:pPr>
            <w:r w:rsidRPr="00C03CB0">
              <w:rPr>
                <w:rFonts w:cs="Arial"/>
                <w:szCs w:val="22"/>
              </w:rPr>
              <w:t>Teaching Strategies</w:t>
            </w:r>
          </w:p>
        </w:tc>
      </w:tr>
      <w:tr w:rsidR="00C03CB0" w:rsidRPr="00C03CB0" w14:paraId="3968F918" w14:textId="77777777" w:rsidTr="00281FDB">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36D0C44C" w14:textId="77777777" w:rsidR="00C03CB0" w:rsidRPr="00C03CB0" w:rsidRDefault="00C03CB0" w:rsidP="00C03CB0">
            <w:pPr>
              <w:rPr>
                <w:rFonts w:cs="Arial"/>
                <w:szCs w:val="22"/>
              </w:rPr>
            </w:pPr>
            <w:r w:rsidRPr="00C03CB0">
              <w:rPr>
                <w:rFonts w:cs="Arial"/>
                <w:szCs w:val="22"/>
              </w:rPr>
              <w:t>1</w:t>
            </w:r>
          </w:p>
        </w:tc>
        <w:tc>
          <w:tcPr>
            <w:tcW w:w="1850" w:type="dxa"/>
            <w:shd w:val="clear" w:color="auto" w:fill="FFFFFF"/>
          </w:tcPr>
          <w:p w14:paraId="020756C7" w14:textId="77777777" w:rsidR="00C03CB0" w:rsidRPr="00C03CB0" w:rsidRDefault="00C03CB0" w:rsidP="00C03CB0">
            <w:pPr>
              <w:rPr>
                <w:rFonts w:cs="Arial"/>
                <w:szCs w:val="22"/>
              </w:rPr>
            </w:pPr>
          </w:p>
        </w:tc>
        <w:tc>
          <w:tcPr>
            <w:tcW w:w="1980" w:type="dxa"/>
            <w:shd w:val="clear" w:color="auto" w:fill="FFFFFF"/>
          </w:tcPr>
          <w:p w14:paraId="6E98C87D" w14:textId="77777777" w:rsidR="00C03CB0" w:rsidRPr="00C03CB0" w:rsidRDefault="00C03CB0" w:rsidP="00C03CB0">
            <w:pPr>
              <w:rPr>
                <w:rFonts w:cs="Arial"/>
                <w:szCs w:val="22"/>
              </w:rPr>
            </w:pPr>
          </w:p>
        </w:tc>
        <w:tc>
          <w:tcPr>
            <w:tcW w:w="2610" w:type="dxa"/>
            <w:shd w:val="clear" w:color="auto" w:fill="FFFFFF"/>
          </w:tcPr>
          <w:p w14:paraId="76504617" w14:textId="77777777" w:rsidR="00C03CB0" w:rsidRPr="00C03CB0" w:rsidRDefault="00C03CB0" w:rsidP="00C03CB0">
            <w:pPr>
              <w:rPr>
                <w:rFonts w:cs="Arial"/>
                <w:szCs w:val="22"/>
              </w:rPr>
            </w:pPr>
          </w:p>
        </w:tc>
        <w:tc>
          <w:tcPr>
            <w:tcW w:w="2610" w:type="dxa"/>
            <w:shd w:val="clear" w:color="auto" w:fill="FFFFFF"/>
          </w:tcPr>
          <w:p w14:paraId="009DD9AB" w14:textId="77777777" w:rsidR="00C03CB0" w:rsidRPr="00C03CB0" w:rsidRDefault="00C03CB0" w:rsidP="00C03CB0">
            <w:pPr>
              <w:rPr>
                <w:rFonts w:cs="Arial"/>
                <w:szCs w:val="22"/>
              </w:rPr>
            </w:pPr>
          </w:p>
        </w:tc>
        <w:tc>
          <w:tcPr>
            <w:tcW w:w="2970" w:type="dxa"/>
            <w:shd w:val="clear" w:color="auto" w:fill="FFFFFF"/>
          </w:tcPr>
          <w:p w14:paraId="14F94216" w14:textId="77777777" w:rsidR="00C03CB0" w:rsidRPr="00C03CB0" w:rsidRDefault="00C03CB0" w:rsidP="00C03CB0">
            <w:pPr>
              <w:rPr>
                <w:rFonts w:cs="Arial"/>
                <w:szCs w:val="22"/>
              </w:rPr>
            </w:pPr>
          </w:p>
        </w:tc>
      </w:tr>
      <w:tr w:rsidR="00C03CB0" w:rsidRPr="00C03CB0" w14:paraId="64746BE7" w14:textId="77777777" w:rsidTr="00281FDB">
        <w:trPr>
          <w:trHeight w:val="432"/>
        </w:trPr>
        <w:tc>
          <w:tcPr>
            <w:tcW w:w="935" w:type="dxa"/>
            <w:shd w:val="clear" w:color="auto" w:fill="FFFFFF"/>
          </w:tcPr>
          <w:p w14:paraId="0B28E2EA" w14:textId="77777777" w:rsidR="00C03CB0" w:rsidRPr="00C03CB0" w:rsidRDefault="00C03CB0" w:rsidP="00C03CB0">
            <w:pPr>
              <w:rPr>
                <w:rFonts w:cs="Arial"/>
                <w:szCs w:val="22"/>
              </w:rPr>
            </w:pPr>
            <w:r w:rsidRPr="00C03CB0">
              <w:rPr>
                <w:rFonts w:cs="Arial"/>
                <w:szCs w:val="22"/>
              </w:rPr>
              <w:t>2</w:t>
            </w:r>
          </w:p>
        </w:tc>
        <w:tc>
          <w:tcPr>
            <w:tcW w:w="1850" w:type="dxa"/>
            <w:shd w:val="clear" w:color="auto" w:fill="FFFFFF"/>
          </w:tcPr>
          <w:p w14:paraId="3A95F2A4" w14:textId="77777777" w:rsidR="00C03CB0" w:rsidRPr="00C03CB0" w:rsidRDefault="00C03CB0" w:rsidP="00C03CB0">
            <w:pPr>
              <w:rPr>
                <w:rFonts w:cs="Arial"/>
                <w:szCs w:val="22"/>
              </w:rPr>
            </w:pPr>
          </w:p>
        </w:tc>
        <w:tc>
          <w:tcPr>
            <w:tcW w:w="1980" w:type="dxa"/>
            <w:shd w:val="clear" w:color="auto" w:fill="FFFFFF"/>
          </w:tcPr>
          <w:p w14:paraId="258A49EF" w14:textId="77777777" w:rsidR="00C03CB0" w:rsidRPr="00C03CB0" w:rsidRDefault="00C03CB0" w:rsidP="00C03CB0">
            <w:pPr>
              <w:rPr>
                <w:rFonts w:cs="Arial"/>
                <w:szCs w:val="22"/>
              </w:rPr>
            </w:pPr>
          </w:p>
        </w:tc>
        <w:tc>
          <w:tcPr>
            <w:tcW w:w="2610" w:type="dxa"/>
            <w:shd w:val="clear" w:color="auto" w:fill="FFFFFF"/>
          </w:tcPr>
          <w:p w14:paraId="45430CD2" w14:textId="77777777" w:rsidR="00C03CB0" w:rsidRPr="00C03CB0" w:rsidRDefault="00C03CB0" w:rsidP="00C03CB0">
            <w:pPr>
              <w:rPr>
                <w:rFonts w:cs="Arial"/>
                <w:szCs w:val="22"/>
              </w:rPr>
            </w:pPr>
          </w:p>
        </w:tc>
        <w:tc>
          <w:tcPr>
            <w:tcW w:w="2610" w:type="dxa"/>
            <w:shd w:val="clear" w:color="auto" w:fill="FFFFFF"/>
          </w:tcPr>
          <w:p w14:paraId="384FBA91" w14:textId="77777777" w:rsidR="00C03CB0" w:rsidRPr="00C03CB0" w:rsidRDefault="00C03CB0" w:rsidP="00C03CB0">
            <w:pPr>
              <w:rPr>
                <w:rFonts w:cs="Arial"/>
                <w:szCs w:val="22"/>
              </w:rPr>
            </w:pPr>
          </w:p>
        </w:tc>
        <w:tc>
          <w:tcPr>
            <w:tcW w:w="2970" w:type="dxa"/>
            <w:shd w:val="clear" w:color="auto" w:fill="FFFFFF"/>
          </w:tcPr>
          <w:p w14:paraId="713A4BA2" w14:textId="77777777" w:rsidR="00C03CB0" w:rsidRPr="00C03CB0" w:rsidRDefault="00C03CB0" w:rsidP="00C03CB0">
            <w:pPr>
              <w:rPr>
                <w:rFonts w:cs="Arial"/>
                <w:szCs w:val="22"/>
              </w:rPr>
            </w:pPr>
          </w:p>
        </w:tc>
      </w:tr>
      <w:tr w:rsidR="00C03CB0" w:rsidRPr="00C03CB0" w14:paraId="18CCB561" w14:textId="77777777" w:rsidTr="00281FDB">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615C660A" w14:textId="77777777" w:rsidR="00C03CB0" w:rsidRPr="00C03CB0" w:rsidRDefault="00C03CB0" w:rsidP="00C03CB0">
            <w:pPr>
              <w:rPr>
                <w:rFonts w:cs="Arial"/>
                <w:szCs w:val="22"/>
              </w:rPr>
            </w:pPr>
            <w:r w:rsidRPr="00C03CB0">
              <w:rPr>
                <w:rFonts w:cs="Arial"/>
                <w:szCs w:val="22"/>
              </w:rPr>
              <w:t>3</w:t>
            </w:r>
          </w:p>
        </w:tc>
        <w:tc>
          <w:tcPr>
            <w:tcW w:w="1850" w:type="dxa"/>
            <w:shd w:val="clear" w:color="auto" w:fill="FFFFFF"/>
          </w:tcPr>
          <w:p w14:paraId="30C387C4" w14:textId="77777777" w:rsidR="00C03CB0" w:rsidRPr="00C03CB0" w:rsidRDefault="00C03CB0" w:rsidP="00C03CB0">
            <w:pPr>
              <w:rPr>
                <w:rFonts w:cs="Arial"/>
                <w:szCs w:val="22"/>
              </w:rPr>
            </w:pPr>
          </w:p>
        </w:tc>
        <w:tc>
          <w:tcPr>
            <w:tcW w:w="1980" w:type="dxa"/>
            <w:shd w:val="clear" w:color="auto" w:fill="FFFFFF"/>
          </w:tcPr>
          <w:p w14:paraId="583C46E3" w14:textId="77777777" w:rsidR="00C03CB0" w:rsidRPr="00C03CB0" w:rsidRDefault="00C03CB0" w:rsidP="00C03CB0">
            <w:pPr>
              <w:rPr>
                <w:rFonts w:cs="Arial"/>
                <w:szCs w:val="22"/>
              </w:rPr>
            </w:pPr>
          </w:p>
        </w:tc>
        <w:tc>
          <w:tcPr>
            <w:tcW w:w="2610" w:type="dxa"/>
            <w:shd w:val="clear" w:color="auto" w:fill="FFFFFF"/>
          </w:tcPr>
          <w:p w14:paraId="1B7866C2" w14:textId="77777777" w:rsidR="00C03CB0" w:rsidRPr="00C03CB0" w:rsidRDefault="00C03CB0" w:rsidP="00C03CB0">
            <w:pPr>
              <w:rPr>
                <w:rFonts w:cs="Arial"/>
                <w:szCs w:val="22"/>
              </w:rPr>
            </w:pPr>
          </w:p>
        </w:tc>
        <w:tc>
          <w:tcPr>
            <w:tcW w:w="2610" w:type="dxa"/>
            <w:shd w:val="clear" w:color="auto" w:fill="FFFFFF"/>
          </w:tcPr>
          <w:p w14:paraId="750AD05A" w14:textId="77777777" w:rsidR="00C03CB0" w:rsidRPr="00C03CB0" w:rsidRDefault="00C03CB0" w:rsidP="00C03CB0">
            <w:pPr>
              <w:rPr>
                <w:rFonts w:cs="Arial"/>
                <w:szCs w:val="22"/>
              </w:rPr>
            </w:pPr>
          </w:p>
        </w:tc>
        <w:tc>
          <w:tcPr>
            <w:tcW w:w="2970" w:type="dxa"/>
            <w:shd w:val="clear" w:color="auto" w:fill="FFFFFF"/>
          </w:tcPr>
          <w:p w14:paraId="73A840D9" w14:textId="77777777" w:rsidR="00C03CB0" w:rsidRPr="00C03CB0" w:rsidRDefault="00C03CB0" w:rsidP="00C03CB0">
            <w:pPr>
              <w:rPr>
                <w:rFonts w:cs="Arial"/>
                <w:szCs w:val="22"/>
              </w:rPr>
            </w:pPr>
          </w:p>
        </w:tc>
      </w:tr>
      <w:tr w:rsidR="00C03CB0" w:rsidRPr="00C03CB0" w14:paraId="0F1C8C09" w14:textId="77777777" w:rsidTr="00281FDB">
        <w:trPr>
          <w:trHeight w:val="432"/>
        </w:trPr>
        <w:tc>
          <w:tcPr>
            <w:tcW w:w="935" w:type="dxa"/>
            <w:shd w:val="clear" w:color="auto" w:fill="FFFFFF"/>
          </w:tcPr>
          <w:p w14:paraId="0056F720" w14:textId="77777777" w:rsidR="00C03CB0" w:rsidRPr="00C03CB0" w:rsidRDefault="00C03CB0" w:rsidP="00C03CB0">
            <w:pPr>
              <w:rPr>
                <w:rFonts w:cs="Arial"/>
                <w:szCs w:val="22"/>
              </w:rPr>
            </w:pPr>
            <w:r w:rsidRPr="00C03CB0">
              <w:rPr>
                <w:rFonts w:cs="Arial"/>
                <w:szCs w:val="22"/>
              </w:rPr>
              <w:t>4</w:t>
            </w:r>
          </w:p>
        </w:tc>
        <w:tc>
          <w:tcPr>
            <w:tcW w:w="1850" w:type="dxa"/>
            <w:shd w:val="clear" w:color="auto" w:fill="FFFFFF"/>
          </w:tcPr>
          <w:p w14:paraId="23533289" w14:textId="77777777" w:rsidR="00C03CB0" w:rsidRPr="00C03CB0" w:rsidRDefault="00C03CB0" w:rsidP="00C03CB0">
            <w:pPr>
              <w:rPr>
                <w:rFonts w:cs="Arial"/>
                <w:szCs w:val="22"/>
              </w:rPr>
            </w:pPr>
          </w:p>
        </w:tc>
        <w:tc>
          <w:tcPr>
            <w:tcW w:w="1980" w:type="dxa"/>
            <w:shd w:val="clear" w:color="auto" w:fill="FFFFFF"/>
          </w:tcPr>
          <w:p w14:paraId="49C6762E" w14:textId="77777777" w:rsidR="00C03CB0" w:rsidRPr="00C03CB0" w:rsidRDefault="00C03CB0" w:rsidP="00C03CB0">
            <w:pPr>
              <w:rPr>
                <w:rFonts w:cs="Arial"/>
                <w:szCs w:val="22"/>
              </w:rPr>
            </w:pPr>
          </w:p>
        </w:tc>
        <w:tc>
          <w:tcPr>
            <w:tcW w:w="2610" w:type="dxa"/>
            <w:shd w:val="clear" w:color="auto" w:fill="FFFFFF"/>
          </w:tcPr>
          <w:p w14:paraId="5DB0A4B7" w14:textId="77777777" w:rsidR="00C03CB0" w:rsidRPr="00C03CB0" w:rsidRDefault="00C03CB0" w:rsidP="00C03CB0">
            <w:pPr>
              <w:rPr>
                <w:rFonts w:cs="Arial"/>
                <w:szCs w:val="22"/>
              </w:rPr>
            </w:pPr>
          </w:p>
        </w:tc>
        <w:tc>
          <w:tcPr>
            <w:tcW w:w="2610" w:type="dxa"/>
            <w:shd w:val="clear" w:color="auto" w:fill="FFFFFF"/>
          </w:tcPr>
          <w:p w14:paraId="5CABF0CC" w14:textId="77777777" w:rsidR="00C03CB0" w:rsidRPr="00C03CB0" w:rsidRDefault="00C03CB0" w:rsidP="00C03CB0">
            <w:pPr>
              <w:rPr>
                <w:rFonts w:cs="Arial"/>
                <w:szCs w:val="22"/>
              </w:rPr>
            </w:pPr>
          </w:p>
        </w:tc>
        <w:tc>
          <w:tcPr>
            <w:tcW w:w="2970" w:type="dxa"/>
            <w:shd w:val="clear" w:color="auto" w:fill="FFFFFF"/>
          </w:tcPr>
          <w:p w14:paraId="30A39875" w14:textId="77777777" w:rsidR="00C03CB0" w:rsidRPr="00C03CB0" w:rsidRDefault="00C03CB0" w:rsidP="00C03CB0">
            <w:pPr>
              <w:rPr>
                <w:rFonts w:cs="Arial"/>
                <w:szCs w:val="22"/>
              </w:rPr>
            </w:pPr>
          </w:p>
        </w:tc>
      </w:tr>
      <w:tr w:rsidR="00C03CB0" w:rsidRPr="00C03CB0" w14:paraId="348AA262" w14:textId="77777777" w:rsidTr="00281FDB">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5534EC57" w14:textId="77777777" w:rsidR="00C03CB0" w:rsidRPr="00C03CB0" w:rsidRDefault="00C03CB0" w:rsidP="00C03CB0">
            <w:pPr>
              <w:rPr>
                <w:rFonts w:cs="Arial"/>
                <w:szCs w:val="22"/>
              </w:rPr>
            </w:pPr>
            <w:r w:rsidRPr="00C03CB0">
              <w:rPr>
                <w:rFonts w:cs="Arial"/>
                <w:szCs w:val="22"/>
              </w:rPr>
              <w:t>5</w:t>
            </w:r>
          </w:p>
        </w:tc>
        <w:tc>
          <w:tcPr>
            <w:tcW w:w="1850" w:type="dxa"/>
            <w:shd w:val="clear" w:color="auto" w:fill="FFFFFF"/>
          </w:tcPr>
          <w:p w14:paraId="6A5BB2D9" w14:textId="77777777" w:rsidR="00C03CB0" w:rsidRPr="00C03CB0" w:rsidRDefault="00C03CB0" w:rsidP="00C03CB0">
            <w:pPr>
              <w:rPr>
                <w:rFonts w:cs="Arial"/>
                <w:szCs w:val="22"/>
              </w:rPr>
            </w:pPr>
          </w:p>
        </w:tc>
        <w:tc>
          <w:tcPr>
            <w:tcW w:w="1980" w:type="dxa"/>
            <w:shd w:val="clear" w:color="auto" w:fill="FFFFFF"/>
          </w:tcPr>
          <w:p w14:paraId="5AE92897" w14:textId="77777777" w:rsidR="00C03CB0" w:rsidRPr="00C03CB0" w:rsidRDefault="00C03CB0" w:rsidP="00C03CB0">
            <w:pPr>
              <w:rPr>
                <w:rFonts w:cs="Arial"/>
                <w:szCs w:val="22"/>
              </w:rPr>
            </w:pPr>
          </w:p>
        </w:tc>
        <w:tc>
          <w:tcPr>
            <w:tcW w:w="2610" w:type="dxa"/>
            <w:shd w:val="clear" w:color="auto" w:fill="FFFFFF"/>
          </w:tcPr>
          <w:p w14:paraId="3DC70910" w14:textId="77777777" w:rsidR="00C03CB0" w:rsidRPr="00C03CB0" w:rsidRDefault="00C03CB0" w:rsidP="00C03CB0">
            <w:pPr>
              <w:rPr>
                <w:rFonts w:cs="Arial"/>
                <w:szCs w:val="22"/>
              </w:rPr>
            </w:pPr>
          </w:p>
        </w:tc>
        <w:tc>
          <w:tcPr>
            <w:tcW w:w="2610" w:type="dxa"/>
            <w:shd w:val="clear" w:color="auto" w:fill="FFFFFF"/>
          </w:tcPr>
          <w:p w14:paraId="17B38D59" w14:textId="77777777" w:rsidR="00C03CB0" w:rsidRPr="00C03CB0" w:rsidRDefault="00C03CB0" w:rsidP="00C03CB0">
            <w:pPr>
              <w:rPr>
                <w:rFonts w:cs="Arial"/>
                <w:szCs w:val="22"/>
              </w:rPr>
            </w:pPr>
          </w:p>
        </w:tc>
        <w:tc>
          <w:tcPr>
            <w:tcW w:w="2970" w:type="dxa"/>
            <w:shd w:val="clear" w:color="auto" w:fill="FFFFFF"/>
          </w:tcPr>
          <w:p w14:paraId="2E37FA50" w14:textId="77777777" w:rsidR="00C03CB0" w:rsidRPr="00C03CB0" w:rsidRDefault="00C03CB0" w:rsidP="00C03CB0">
            <w:pPr>
              <w:rPr>
                <w:rFonts w:cs="Arial"/>
                <w:szCs w:val="22"/>
              </w:rPr>
            </w:pPr>
          </w:p>
        </w:tc>
      </w:tr>
      <w:tr w:rsidR="00C03CB0" w:rsidRPr="00C03CB0" w14:paraId="5602FB8A" w14:textId="77777777" w:rsidTr="00281FDB">
        <w:trPr>
          <w:trHeight w:val="432"/>
        </w:trPr>
        <w:tc>
          <w:tcPr>
            <w:tcW w:w="935" w:type="dxa"/>
            <w:shd w:val="clear" w:color="auto" w:fill="FFFFFF"/>
          </w:tcPr>
          <w:p w14:paraId="458462D7" w14:textId="77777777" w:rsidR="00C03CB0" w:rsidRPr="00C03CB0" w:rsidRDefault="00C03CB0" w:rsidP="00C03CB0">
            <w:pPr>
              <w:rPr>
                <w:rFonts w:cs="Arial"/>
                <w:szCs w:val="22"/>
              </w:rPr>
            </w:pPr>
            <w:r w:rsidRPr="00C03CB0">
              <w:rPr>
                <w:rFonts w:cs="Arial"/>
                <w:szCs w:val="22"/>
              </w:rPr>
              <w:t>6</w:t>
            </w:r>
          </w:p>
        </w:tc>
        <w:tc>
          <w:tcPr>
            <w:tcW w:w="1850" w:type="dxa"/>
            <w:shd w:val="clear" w:color="auto" w:fill="FFFFFF"/>
          </w:tcPr>
          <w:p w14:paraId="02D0B8C3" w14:textId="77777777" w:rsidR="00C03CB0" w:rsidRPr="00C03CB0" w:rsidRDefault="00C03CB0" w:rsidP="00C03CB0">
            <w:pPr>
              <w:rPr>
                <w:rFonts w:cs="Arial"/>
                <w:szCs w:val="22"/>
              </w:rPr>
            </w:pPr>
          </w:p>
        </w:tc>
        <w:tc>
          <w:tcPr>
            <w:tcW w:w="1980" w:type="dxa"/>
            <w:shd w:val="clear" w:color="auto" w:fill="FFFFFF"/>
          </w:tcPr>
          <w:p w14:paraId="1C4CBE79" w14:textId="77777777" w:rsidR="00C03CB0" w:rsidRPr="00C03CB0" w:rsidRDefault="00C03CB0" w:rsidP="00C03CB0">
            <w:pPr>
              <w:rPr>
                <w:rFonts w:cs="Arial"/>
                <w:szCs w:val="22"/>
              </w:rPr>
            </w:pPr>
          </w:p>
        </w:tc>
        <w:tc>
          <w:tcPr>
            <w:tcW w:w="2610" w:type="dxa"/>
            <w:shd w:val="clear" w:color="auto" w:fill="FFFFFF"/>
          </w:tcPr>
          <w:p w14:paraId="4733F330" w14:textId="77777777" w:rsidR="00C03CB0" w:rsidRPr="00C03CB0" w:rsidRDefault="00C03CB0" w:rsidP="00C03CB0">
            <w:pPr>
              <w:rPr>
                <w:rFonts w:cs="Arial"/>
                <w:szCs w:val="22"/>
              </w:rPr>
            </w:pPr>
          </w:p>
        </w:tc>
        <w:tc>
          <w:tcPr>
            <w:tcW w:w="2610" w:type="dxa"/>
            <w:shd w:val="clear" w:color="auto" w:fill="FFFFFF"/>
          </w:tcPr>
          <w:p w14:paraId="2F055101" w14:textId="77777777" w:rsidR="00C03CB0" w:rsidRPr="00C03CB0" w:rsidRDefault="00C03CB0" w:rsidP="00C03CB0">
            <w:pPr>
              <w:rPr>
                <w:rFonts w:cs="Arial"/>
                <w:szCs w:val="22"/>
              </w:rPr>
            </w:pPr>
          </w:p>
        </w:tc>
        <w:tc>
          <w:tcPr>
            <w:tcW w:w="2970" w:type="dxa"/>
            <w:shd w:val="clear" w:color="auto" w:fill="FFFFFF"/>
          </w:tcPr>
          <w:p w14:paraId="220C897B" w14:textId="77777777" w:rsidR="00C03CB0" w:rsidRPr="00C03CB0" w:rsidRDefault="00C03CB0" w:rsidP="00C03CB0">
            <w:pPr>
              <w:rPr>
                <w:rFonts w:cs="Arial"/>
                <w:szCs w:val="22"/>
              </w:rPr>
            </w:pPr>
          </w:p>
        </w:tc>
      </w:tr>
      <w:tr w:rsidR="00C03CB0" w:rsidRPr="00C03CB0" w14:paraId="2FDDE638" w14:textId="77777777" w:rsidTr="00281FDB">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4B78BE64" w14:textId="77777777" w:rsidR="00C03CB0" w:rsidRPr="00C03CB0" w:rsidRDefault="00C03CB0" w:rsidP="00C03CB0">
            <w:pPr>
              <w:rPr>
                <w:rFonts w:cs="Arial"/>
                <w:szCs w:val="22"/>
              </w:rPr>
            </w:pPr>
            <w:r w:rsidRPr="00C03CB0">
              <w:rPr>
                <w:rFonts w:cs="Arial"/>
                <w:szCs w:val="22"/>
              </w:rPr>
              <w:t>7</w:t>
            </w:r>
          </w:p>
        </w:tc>
        <w:tc>
          <w:tcPr>
            <w:tcW w:w="1850" w:type="dxa"/>
            <w:shd w:val="clear" w:color="auto" w:fill="FFFFFF"/>
          </w:tcPr>
          <w:p w14:paraId="722CD353" w14:textId="77777777" w:rsidR="00C03CB0" w:rsidRPr="00C03CB0" w:rsidRDefault="00C03CB0" w:rsidP="00C03CB0">
            <w:pPr>
              <w:rPr>
                <w:rFonts w:cs="Arial"/>
                <w:szCs w:val="22"/>
              </w:rPr>
            </w:pPr>
          </w:p>
        </w:tc>
        <w:tc>
          <w:tcPr>
            <w:tcW w:w="1980" w:type="dxa"/>
            <w:shd w:val="clear" w:color="auto" w:fill="FFFFFF"/>
          </w:tcPr>
          <w:p w14:paraId="3CB3FE8E" w14:textId="77777777" w:rsidR="00C03CB0" w:rsidRPr="00C03CB0" w:rsidRDefault="00C03CB0" w:rsidP="00C03CB0">
            <w:pPr>
              <w:rPr>
                <w:rFonts w:cs="Arial"/>
                <w:szCs w:val="22"/>
              </w:rPr>
            </w:pPr>
          </w:p>
        </w:tc>
        <w:tc>
          <w:tcPr>
            <w:tcW w:w="2610" w:type="dxa"/>
            <w:shd w:val="clear" w:color="auto" w:fill="FFFFFF"/>
          </w:tcPr>
          <w:p w14:paraId="60395A89" w14:textId="77777777" w:rsidR="00C03CB0" w:rsidRPr="00C03CB0" w:rsidRDefault="00C03CB0" w:rsidP="00C03CB0">
            <w:pPr>
              <w:rPr>
                <w:rFonts w:cs="Arial"/>
                <w:szCs w:val="22"/>
              </w:rPr>
            </w:pPr>
          </w:p>
        </w:tc>
        <w:tc>
          <w:tcPr>
            <w:tcW w:w="2610" w:type="dxa"/>
            <w:shd w:val="clear" w:color="auto" w:fill="FFFFFF"/>
          </w:tcPr>
          <w:p w14:paraId="13532884" w14:textId="77777777" w:rsidR="00C03CB0" w:rsidRPr="00C03CB0" w:rsidRDefault="00C03CB0" w:rsidP="00C03CB0">
            <w:pPr>
              <w:rPr>
                <w:rFonts w:cs="Arial"/>
                <w:szCs w:val="22"/>
              </w:rPr>
            </w:pPr>
          </w:p>
        </w:tc>
        <w:tc>
          <w:tcPr>
            <w:tcW w:w="2970" w:type="dxa"/>
            <w:shd w:val="clear" w:color="auto" w:fill="FFFFFF"/>
          </w:tcPr>
          <w:p w14:paraId="33AA85DB" w14:textId="77777777" w:rsidR="00C03CB0" w:rsidRPr="00C03CB0" w:rsidRDefault="00C03CB0" w:rsidP="00C03CB0">
            <w:pPr>
              <w:rPr>
                <w:rFonts w:cs="Arial"/>
                <w:szCs w:val="22"/>
              </w:rPr>
            </w:pPr>
          </w:p>
        </w:tc>
      </w:tr>
      <w:tr w:rsidR="00C03CB0" w:rsidRPr="00C03CB0" w14:paraId="0C0F1F53" w14:textId="77777777" w:rsidTr="00281FDB">
        <w:trPr>
          <w:trHeight w:val="432"/>
        </w:trPr>
        <w:tc>
          <w:tcPr>
            <w:tcW w:w="935" w:type="dxa"/>
            <w:shd w:val="clear" w:color="auto" w:fill="FFFFFF"/>
          </w:tcPr>
          <w:p w14:paraId="6ED5CD01" w14:textId="77777777" w:rsidR="00C03CB0" w:rsidRPr="00C03CB0" w:rsidRDefault="00C03CB0" w:rsidP="00C03CB0">
            <w:pPr>
              <w:rPr>
                <w:rFonts w:cs="Arial"/>
                <w:szCs w:val="22"/>
              </w:rPr>
            </w:pPr>
            <w:r w:rsidRPr="00C03CB0">
              <w:rPr>
                <w:rFonts w:cs="Arial"/>
                <w:szCs w:val="22"/>
              </w:rPr>
              <w:t>8</w:t>
            </w:r>
          </w:p>
        </w:tc>
        <w:tc>
          <w:tcPr>
            <w:tcW w:w="1850" w:type="dxa"/>
            <w:shd w:val="clear" w:color="auto" w:fill="FFFFFF"/>
          </w:tcPr>
          <w:p w14:paraId="1B269753" w14:textId="77777777" w:rsidR="00C03CB0" w:rsidRPr="00C03CB0" w:rsidRDefault="00C03CB0" w:rsidP="00C03CB0">
            <w:pPr>
              <w:rPr>
                <w:rFonts w:cs="Arial"/>
                <w:szCs w:val="22"/>
              </w:rPr>
            </w:pPr>
          </w:p>
        </w:tc>
        <w:tc>
          <w:tcPr>
            <w:tcW w:w="1980" w:type="dxa"/>
            <w:shd w:val="clear" w:color="auto" w:fill="FFFFFF"/>
          </w:tcPr>
          <w:p w14:paraId="32881DA6" w14:textId="77777777" w:rsidR="00C03CB0" w:rsidRPr="00C03CB0" w:rsidRDefault="00C03CB0" w:rsidP="00C03CB0">
            <w:pPr>
              <w:rPr>
                <w:rFonts w:cs="Arial"/>
                <w:szCs w:val="22"/>
              </w:rPr>
            </w:pPr>
          </w:p>
        </w:tc>
        <w:tc>
          <w:tcPr>
            <w:tcW w:w="2610" w:type="dxa"/>
            <w:shd w:val="clear" w:color="auto" w:fill="FFFFFF"/>
          </w:tcPr>
          <w:p w14:paraId="2AE6429F" w14:textId="77777777" w:rsidR="00C03CB0" w:rsidRPr="00C03CB0" w:rsidRDefault="00C03CB0" w:rsidP="00C03CB0">
            <w:pPr>
              <w:rPr>
                <w:rFonts w:cs="Arial"/>
                <w:szCs w:val="22"/>
              </w:rPr>
            </w:pPr>
          </w:p>
        </w:tc>
        <w:tc>
          <w:tcPr>
            <w:tcW w:w="2610" w:type="dxa"/>
            <w:shd w:val="clear" w:color="auto" w:fill="FFFFFF"/>
          </w:tcPr>
          <w:p w14:paraId="5E969504" w14:textId="77777777" w:rsidR="00C03CB0" w:rsidRPr="00C03CB0" w:rsidRDefault="00C03CB0" w:rsidP="00C03CB0">
            <w:pPr>
              <w:rPr>
                <w:rFonts w:cs="Arial"/>
                <w:szCs w:val="22"/>
              </w:rPr>
            </w:pPr>
          </w:p>
        </w:tc>
        <w:tc>
          <w:tcPr>
            <w:tcW w:w="2970" w:type="dxa"/>
            <w:shd w:val="clear" w:color="auto" w:fill="FFFFFF"/>
          </w:tcPr>
          <w:p w14:paraId="0D8A41E8" w14:textId="77777777" w:rsidR="00C03CB0" w:rsidRPr="00C03CB0" w:rsidRDefault="00C03CB0" w:rsidP="00C03CB0">
            <w:pPr>
              <w:rPr>
                <w:rFonts w:cs="Arial"/>
                <w:szCs w:val="22"/>
              </w:rPr>
            </w:pPr>
          </w:p>
        </w:tc>
      </w:tr>
      <w:tr w:rsidR="00C03CB0" w:rsidRPr="00C03CB0" w14:paraId="6447EB4B" w14:textId="77777777" w:rsidTr="00281FDB">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3B3175EA" w14:textId="77777777" w:rsidR="00C03CB0" w:rsidRPr="00C03CB0" w:rsidRDefault="00C03CB0" w:rsidP="00C03CB0">
            <w:pPr>
              <w:rPr>
                <w:rFonts w:cs="Arial"/>
                <w:szCs w:val="22"/>
              </w:rPr>
            </w:pPr>
            <w:r w:rsidRPr="00C03CB0">
              <w:rPr>
                <w:rFonts w:cs="Arial"/>
                <w:szCs w:val="22"/>
              </w:rPr>
              <w:t>9</w:t>
            </w:r>
          </w:p>
        </w:tc>
        <w:tc>
          <w:tcPr>
            <w:tcW w:w="1850" w:type="dxa"/>
            <w:shd w:val="clear" w:color="auto" w:fill="FFFFFF"/>
          </w:tcPr>
          <w:p w14:paraId="738565C6" w14:textId="77777777" w:rsidR="00C03CB0" w:rsidRPr="00C03CB0" w:rsidRDefault="00C03CB0" w:rsidP="00C03CB0">
            <w:pPr>
              <w:rPr>
                <w:rFonts w:cs="Arial"/>
                <w:szCs w:val="22"/>
              </w:rPr>
            </w:pPr>
          </w:p>
        </w:tc>
        <w:tc>
          <w:tcPr>
            <w:tcW w:w="1980" w:type="dxa"/>
            <w:shd w:val="clear" w:color="auto" w:fill="FFFFFF"/>
          </w:tcPr>
          <w:p w14:paraId="5F9E5FFA" w14:textId="77777777" w:rsidR="00C03CB0" w:rsidRPr="00C03CB0" w:rsidRDefault="00C03CB0" w:rsidP="00C03CB0">
            <w:pPr>
              <w:rPr>
                <w:rFonts w:cs="Arial"/>
                <w:szCs w:val="22"/>
              </w:rPr>
            </w:pPr>
          </w:p>
        </w:tc>
        <w:tc>
          <w:tcPr>
            <w:tcW w:w="2610" w:type="dxa"/>
            <w:shd w:val="clear" w:color="auto" w:fill="FFFFFF"/>
          </w:tcPr>
          <w:p w14:paraId="59D4EE2F" w14:textId="77777777" w:rsidR="00C03CB0" w:rsidRPr="00C03CB0" w:rsidRDefault="00C03CB0" w:rsidP="00C03CB0">
            <w:pPr>
              <w:rPr>
                <w:rFonts w:cs="Arial"/>
                <w:szCs w:val="22"/>
              </w:rPr>
            </w:pPr>
          </w:p>
        </w:tc>
        <w:tc>
          <w:tcPr>
            <w:tcW w:w="2610" w:type="dxa"/>
            <w:shd w:val="clear" w:color="auto" w:fill="FFFFFF"/>
          </w:tcPr>
          <w:p w14:paraId="58C25E49" w14:textId="77777777" w:rsidR="00C03CB0" w:rsidRPr="00C03CB0" w:rsidRDefault="00C03CB0" w:rsidP="00C03CB0">
            <w:pPr>
              <w:rPr>
                <w:rFonts w:cs="Arial"/>
                <w:szCs w:val="22"/>
              </w:rPr>
            </w:pPr>
          </w:p>
        </w:tc>
        <w:tc>
          <w:tcPr>
            <w:tcW w:w="2970" w:type="dxa"/>
            <w:shd w:val="clear" w:color="auto" w:fill="FFFFFF"/>
          </w:tcPr>
          <w:p w14:paraId="4C834DAE" w14:textId="77777777" w:rsidR="00C03CB0" w:rsidRPr="00C03CB0" w:rsidRDefault="00C03CB0" w:rsidP="00C03CB0">
            <w:pPr>
              <w:rPr>
                <w:rFonts w:cs="Arial"/>
                <w:szCs w:val="22"/>
              </w:rPr>
            </w:pPr>
          </w:p>
        </w:tc>
      </w:tr>
      <w:tr w:rsidR="00C03CB0" w:rsidRPr="00C03CB0" w14:paraId="604C2051" w14:textId="77777777" w:rsidTr="00281FDB">
        <w:trPr>
          <w:trHeight w:val="432"/>
        </w:trPr>
        <w:tc>
          <w:tcPr>
            <w:tcW w:w="935" w:type="dxa"/>
            <w:shd w:val="clear" w:color="auto" w:fill="FFFFFF"/>
          </w:tcPr>
          <w:p w14:paraId="361A8958" w14:textId="77777777" w:rsidR="00C03CB0" w:rsidRPr="00C03CB0" w:rsidRDefault="00C03CB0" w:rsidP="00C03CB0">
            <w:pPr>
              <w:rPr>
                <w:rFonts w:cs="Arial"/>
                <w:szCs w:val="22"/>
              </w:rPr>
            </w:pPr>
            <w:r w:rsidRPr="00C03CB0">
              <w:rPr>
                <w:rFonts w:cs="Arial"/>
                <w:szCs w:val="22"/>
              </w:rPr>
              <w:t>10</w:t>
            </w:r>
          </w:p>
        </w:tc>
        <w:tc>
          <w:tcPr>
            <w:tcW w:w="1850" w:type="dxa"/>
            <w:shd w:val="clear" w:color="auto" w:fill="FFFFFF"/>
          </w:tcPr>
          <w:p w14:paraId="3313BA6E" w14:textId="77777777" w:rsidR="00C03CB0" w:rsidRPr="00C03CB0" w:rsidRDefault="00C03CB0" w:rsidP="00C03CB0">
            <w:pPr>
              <w:rPr>
                <w:rFonts w:cs="Arial"/>
                <w:szCs w:val="22"/>
              </w:rPr>
            </w:pPr>
          </w:p>
        </w:tc>
        <w:tc>
          <w:tcPr>
            <w:tcW w:w="1980" w:type="dxa"/>
            <w:shd w:val="clear" w:color="auto" w:fill="FFFFFF"/>
          </w:tcPr>
          <w:p w14:paraId="16E3D00D" w14:textId="77777777" w:rsidR="00C03CB0" w:rsidRPr="00C03CB0" w:rsidRDefault="00C03CB0" w:rsidP="00C03CB0">
            <w:pPr>
              <w:rPr>
                <w:rFonts w:cs="Arial"/>
                <w:szCs w:val="22"/>
              </w:rPr>
            </w:pPr>
          </w:p>
        </w:tc>
        <w:tc>
          <w:tcPr>
            <w:tcW w:w="2610" w:type="dxa"/>
            <w:shd w:val="clear" w:color="auto" w:fill="FFFFFF"/>
          </w:tcPr>
          <w:p w14:paraId="3CB13E24" w14:textId="77777777" w:rsidR="00C03CB0" w:rsidRPr="00C03CB0" w:rsidRDefault="00C03CB0" w:rsidP="00C03CB0">
            <w:pPr>
              <w:rPr>
                <w:rFonts w:cs="Arial"/>
                <w:szCs w:val="22"/>
              </w:rPr>
            </w:pPr>
          </w:p>
        </w:tc>
        <w:tc>
          <w:tcPr>
            <w:tcW w:w="2610" w:type="dxa"/>
            <w:shd w:val="clear" w:color="auto" w:fill="FFFFFF"/>
          </w:tcPr>
          <w:p w14:paraId="76A9C67D" w14:textId="77777777" w:rsidR="00C03CB0" w:rsidRPr="00C03CB0" w:rsidRDefault="00C03CB0" w:rsidP="00C03CB0">
            <w:pPr>
              <w:rPr>
                <w:rFonts w:cs="Arial"/>
                <w:szCs w:val="22"/>
              </w:rPr>
            </w:pPr>
          </w:p>
        </w:tc>
        <w:tc>
          <w:tcPr>
            <w:tcW w:w="2970" w:type="dxa"/>
            <w:shd w:val="clear" w:color="auto" w:fill="FFFFFF"/>
          </w:tcPr>
          <w:p w14:paraId="659D582A" w14:textId="77777777" w:rsidR="00C03CB0" w:rsidRPr="00C03CB0" w:rsidRDefault="00C03CB0" w:rsidP="00C03CB0">
            <w:pPr>
              <w:rPr>
                <w:rFonts w:cs="Arial"/>
                <w:szCs w:val="22"/>
              </w:rPr>
            </w:pPr>
          </w:p>
        </w:tc>
      </w:tr>
      <w:tr w:rsidR="00C03CB0" w:rsidRPr="00C03CB0" w14:paraId="76343ABF" w14:textId="77777777" w:rsidTr="00281FDB">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6380B431" w14:textId="77777777" w:rsidR="00C03CB0" w:rsidRPr="00C03CB0" w:rsidRDefault="00C03CB0" w:rsidP="00C03CB0">
            <w:pPr>
              <w:rPr>
                <w:rFonts w:cs="Arial"/>
                <w:szCs w:val="22"/>
              </w:rPr>
            </w:pPr>
            <w:r w:rsidRPr="00C03CB0">
              <w:rPr>
                <w:rFonts w:cs="Arial"/>
                <w:szCs w:val="22"/>
              </w:rPr>
              <w:t>11</w:t>
            </w:r>
          </w:p>
        </w:tc>
        <w:tc>
          <w:tcPr>
            <w:tcW w:w="1850" w:type="dxa"/>
            <w:shd w:val="clear" w:color="auto" w:fill="FFFFFF"/>
          </w:tcPr>
          <w:p w14:paraId="5B8DA3CD" w14:textId="77777777" w:rsidR="00C03CB0" w:rsidRPr="00C03CB0" w:rsidRDefault="00C03CB0" w:rsidP="00C03CB0">
            <w:pPr>
              <w:rPr>
                <w:rFonts w:cs="Arial"/>
                <w:szCs w:val="22"/>
              </w:rPr>
            </w:pPr>
          </w:p>
        </w:tc>
        <w:tc>
          <w:tcPr>
            <w:tcW w:w="1980" w:type="dxa"/>
            <w:shd w:val="clear" w:color="auto" w:fill="FFFFFF"/>
          </w:tcPr>
          <w:p w14:paraId="63D1CDCE" w14:textId="77777777" w:rsidR="00C03CB0" w:rsidRPr="00C03CB0" w:rsidRDefault="00C03CB0" w:rsidP="00C03CB0">
            <w:pPr>
              <w:rPr>
                <w:rFonts w:cs="Arial"/>
                <w:szCs w:val="22"/>
              </w:rPr>
            </w:pPr>
          </w:p>
        </w:tc>
        <w:tc>
          <w:tcPr>
            <w:tcW w:w="2610" w:type="dxa"/>
            <w:shd w:val="clear" w:color="auto" w:fill="FFFFFF"/>
          </w:tcPr>
          <w:p w14:paraId="02D14BFB" w14:textId="77777777" w:rsidR="00C03CB0" w:rsidRPr="00C03CB0" w:rsidRDefault="00C03CB0" w:rsidP="00C03CB0">
            <w:pPr>
              <w:rPr>
                <w:rFonts w:cs="Arial"/>
                <w:szCs w:val="22"/>
              </w:rPr>
            </w:pPr>
          </w:p>
        </w:tc>
        <w:tc>
          <w:tcPr>
            <w:tcW w:w="2610" w:type="dxa"/>
            <w:shd w:val="clear" w:color="auto" w:fill="FFFFFF"/>
          </w:tcPr>
          <w:p w14:paraId="325C7E21" w14:textId="77777777" w:rsidR="00C03CB0" w:rsidRPr="00C03CB0" w:rsidRDefault="00C03CB0" w:rsidP="00C03CB0">
            <w:pPr>
              <w:rPr>
                <w:rFonts w:cs="Arial"/>
                <w:szCs w:val="22"/>
              </w:rPr>
            </w:pPr>
          </w:p>
        </w:tc>
        <w:tc>
          <w:tcPr>
            <w:tcW w:w="2970" w:type="dxa"/>
            <w:shd w:val="clear" w:color="auto" w:fill="FFFFFF"/>
          </w:tcPr>
          <w:p w14:paraId="664B6A27" w14:textId="77777777" w:rsidR="00C03CB0" w:rsidRPr="00C03CB0" w:rsidRDefault="00C03CB0" w:rsidP="00C03CB0">
            <w:pPr>
              <w:rPr>
                <w:rFonts w:cs="Arial"/>
                <w:szCs w:val="22"/>
              </w:rPr>
            </w:pPr>
          </w:p>
        </w:tc>
      </w:tr>
      <w:tr w:rsidR="00C03CB0" w:rsidRPr="00C03CB0" w14:paraId="341ED35C" w14:textId="77777777" w:rsidTr="00281FDB">
        <w:trPr>
          <w:trHeight w:val="432"/>
        </w:trPr>
        <w:tc>
          <w:tcPr>
            <w:tcW w:w="935" w:type="dxa"/>
            <w:shd w:val="clear" w:color="auto" w:fill="FFFFFF"/>
          </w:tcPr>
          <w:p w14:paraId="4CBEB6C2" w14:textId="77777777" w:rsidR="00C03CB0" w:rsidRPr="00C03CB0" w:rsidRDefault="00C03CB0" w:rsidP="00C03CB0">
            <w:pPr>
              <w:rPr>
                <w:rFonts w:cs="Arial"/>
                <w:szCs w:val="22"/>
              </w:rPr>
            </w:pPr>
            <w:r w:rsidRPr="00C03CB0">
              <w:rPr>
                <w:rFonts w:cs="Arial"/>
                <w:szCs w:val="22"/>
              </w:rPr>
              <w:t>12</w:t>
            </w:r>
          </w:p>
        </w:tc>
        <w:tc>
          <w:tcPr>
            <w:tcW w:w="1850" w:type="dxa"/>
            <w:shd w:val="clear" w:color="auto" w:fill="FFFFFF"/>
          </w:tcPr>
          <w:p w14:paraId="4B76169A" w14:textId="77777777" w:rsidR="00C03CB0" w:rsidRPr="00C03CB0" w:rsidRDefault="00C03CB0" w:rsidP="00C03CB0">
            <w:pPr>
              <w:rPr>
                <w:rFonts w:cs="Arial"/>
                <w:szCs w:val="22"/>
              </w:rPr>
            </w:pPr>
          </w:p>
        </w:tc>
        <w:tc>
          <w:tcPr>
            <w:tcW w:w="1980" w:type="dxa"/>
            <w:shd w:val="clear" w:color="auto" w:fill="FFFFFF"/>
          </w:tcPr>
          <w:p w14:paraId="0C4E01E4" w14:textId="77777777" w:rsidR="00C03CB0" w:rsidRPr="00C03CB0" w:rsidRDefault="00C03CB0" w:rsidP="00C03CB0">
            <w:pPr>
              <w:rPr>
                <w:rFonts w:cs="Arial"/>
                <w:szCs w:val="22"/>
              </w:rPr>
            </w:pPr>
          </w:p>
        </w:tc>
        <w:tc>
          <w:tcPr>
            <w:tcW w:w="2610" w:type="dxa"/>
            <w:shd w:val="clear" w:color="auto" w:fill="FFFFFF"/>
          </w:tcPr>
          <w:p w14:paraId="27AB498B" w14:textId="77777777" w:rsidR="00C03CB0" w:rsidRPr="00C03CB0" w:rsidRDefault="00C03CB0" w:rsidP="00C03CB0">
            <w:pPr>
              <w:rPr>
                <w:rFonts w:cs="Arial"/>
                <w:szCs w:val="22"/>
              </w:rPr>
            </w:pPr>
          </w:p>
        </w:tc>
        <w:tc>
          <w:tcPr>
            <w:tcW w:w="2610" w:type="dxa"/>
            <w:shd w:val="clear" w:color="auto" w:fill="FFFFFF"/>
          </w:tcPr>
          <w:p w14:paraId="7131186F" w14:textId="77777777" w:rsidR="00C03CB0" w:rsidRPr="00C03CB0" w:rsidRDefault="00C03CB0" w:rsidP="00C03CB0">
            <w:pPr>
              <w:rPr>
                <w:rFonts w:cs="Arial"/>
                <w:szCs w:val="22"/>
              </w:rPr>
            </w:pPr>
          </w:p>
        </w:tc>
        <w:tc>
          <w:tcPr>
            <w:tcW w:w="2970" w:type="dxa"/>
            <w:shd w:val="clear" w:color="auto" w:fill="FFFFFF"/>
          </w:tcPr>
          <w:p w14:paraId="5EC7DAB9" w14:textId="77777777" w:rsidR="00C03CB0" w:rsidRPr="00C03CB0" w:rsidRDefault="00C03CB0" w:rsidP="00C03CB0">
            <w:pPr>
              <w:rPr>
                <w:rFonts w:cs="Arial"/>
                <w:szCs w:val="22"/>
              </w:rPr>
            </w:pPr>
          </w:p>
        </w:tc>
      </w:tr>
      <w:tr w:rsidR="00C03CB0" w:rsidRPr="00C03CB0" w14:paraId="54C31BB9" w14:textId="77777777" w:rsidTr="00281FDB">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1D9F3655" w14:textId="77777777" w:rsidR="00C03CB0" w:rsidRPr="00C03CB0" w:rsidRDefault="00C03CB0" w:rsidP="00C03CB0">
            <w:pPr>
              <w:rPr>
                <w:rFonts w:cs="Arial"/>
                <w:szCs w:val="22"/>
              </w:rPr>
            </w:pPr>
            <w:r w:rsidRPr="00C03CB0">
              <w:rPr>
                <w:rFonts w:cs="Arial"/>
                <w:szCs w:val="22"/>
              </w:rPr>
              <w:t>13</w:t>
            </w:r>
          </w:p>
        </w:tc>
        <w:tc>
          <w:tcPr>
            <w:tcW w:w="1850" w:type="dxa"/>
            <w:shd w:val="clear" w:color="auto" w:fill="FFFFFF"/>
          </w:tcPr>
          <w:p w14:paraId="7FF42069" w14:textId="77777777" w:rsidR="00C03CB0" w:rsidRPr="00C03CB0" w:rsidRDefault="00C03CB0" w:rsidP="00C03CB0">
            <w:pPr>
              <w:rPr>
                <w:rFonts w:cs="Arial"/>
                <w:szCs w:val="22"/>
              </w:rPr>
            </w:pPr>
          </w:p>
        </w:tc>
        <w:tc>
          <w:tcPr>
            <w:tcW w:w="1980" w:type="dxa"/>
            <w:shd w:val="clear" w:color="auto" w:fill="FFFFFF"/>
          </w:tcPr>
          <w:p w14:paraId="538C4B90" w14:textId="77777777" w:rsidR="00C03CB0" w:rsidRPr="00C03CB0" w:rsidRDefault="00C03CB0" w:rsidP="00C03CB0">
            <w:pPr>
              <w:rPr>
                <w:rFonts w:cs="Arial"/>
                <w:szCs w:val="22"/>
              </w:rPr>
            </w:pPr>
          </w:p>
        </w:tc>
        <w:tc>
          <w:tcPr>
            <w:tcW w:w="2610" w:type="dxa"/>
            <w:shd w:val="clear" w:color="auto" w:fill="FFFFFF"/>
          </w:tcPr>
          <w:p w14:paraId="483BB10C" w14:textId="77777777" w:rsidR="00C03CB0" w:rsidRPr="00C03CB0" w:rsidRDefault="00C03CB0" w:rsidP="00C03CB0">
            <w:pPr>
              <w:rPr>
                <w:rFonts w:cs="Arial"/>
                <w:szCs w:val="22"/>
              </w:rPr>
            </w:pPr>
          </w:p>
        </w:tc>
        <w:tc>
          <w:tcPr>
            <w:tcW w:w="2610" w:type="dxa"/>
            <w:shd w:val="clear" w:color="auto" w:fill="FFFFFF"/>
          </w:tcPr>
          <w:p w14:paraId="3503FC1E" w14:textId="77777777" w:rsidR="00C03CB0" w:rsidRPr="00C03CB0" w:rsidRDefault="00C03CB0" w:rsidP="00C03CB0">
            <w:pPr>
              <w:rPr>
                <w:rFonts w:cs="Arial"/>
                <w:szCs w:val="22"/>
              </w:rPr>
            </w:pPr>
          </w:p>
        </w:tc>
        <w:tc>
          <w:tcPr>
            <w:tcW w:w="2970" w:type="dxa"/>
            <w:shd w:val="clear" w:color="auto" w:fill="FFFFFF"/>
          </w:tcPr>
          <w:p w14:paraId="15435FE9" w14:textId="77777777" w:rsidR="00C03CB0" w:rsidRPr="00C03CB0" w:rsidRDefault="00C03CB0" w:rsidP="00C03CB0">
            <w:pPr>
              <w:rPr>
                <w:rFonts w:cs="Arial"/>
                <w:szCs w:val="22"/>
              </w:rPr>
            </w:pPr>
          </w:p>
        </w:tc>
      </w:tr>
      <w:tr w:rsidR="00C03CB0" w:rsidRPr="00C03CB0" w14:paraId="4B5B1F7A" w14:textId="77777777" w:rsidTr="00281FDB">
        <w:trPr>
          <w:trHeight w:val="432"/>
        </w:trPr>
        <w:tc>
          <w:tcPr>
            <w:tcW w:w="935" w:type="dxa"/>
            <w:shd w:val="clear" w:color="auto" w:fill="FFFFFF"/>
          </w:tcPr>
          <w:p w14:paraId="5C0B7D3E" w14:textId="77777777" w:rsidR="00C03CB0" w:rsidRPr="00C03CB0" w:rsidRDefault="00C03CB0" w:rsidP="00C03CB0">
            <w:pPr>
              <w:rPr>
                <w:rFonts w:cs="Arial"/>
                <w:szCs w:val="22"/>
              </w:rPr>
            </w:pPr>
            <w:r w:rsidRPr="00C03CB0">
              <w:rPr>
                <w:rFonts w:cs="Arial"/>
                <w:szCs w:val="22"/>
              </w:rPr>
              <w:t>14</w:t>
            </w:r>
          </w:p>
        </w:tc>
        <w:tc>
          <w:tcPr>
            <w:tcW w:w="1850" w:type="dxa"/>
            <w:shd w:val="clear" w:color="auto" w:fill="FFFFFF"/>
          </w:tcPr>
          <w:p w14:paraId="3FD0A916" w14:textId="77777777" w:rsidR="00C03CB0" w:rsidRPr="00C03CB0" w:rsidRDefault="00C03CB0" w:rsidP="00C03CB0">
            <w:pPr>
              <w:rPr>
                <w:rFonts w:cs="Arial"/>
                <w:szCs w:val="22"/>
              </w:rPr>
            </w:pPr>
          </w:p>
        </w:tc>
        <w:tc>
          <w:tcPr>
            <w:tcW w:w="1980" w:type="dxa"/>
            <w:shd w:val="clear" w:color="auto" w:fill="FFFFFF"/>
          </w:tcPr>
          <w:p w14:paraId="42F38A9B" w14:textId="77777777" w:rsidR="00C03CB0" w:rsidRPr="00C03CB0" w:rsidRDefault="00C03CB0" w:rsidP="00C03CB0">
            <w:pPr>
              <w:rPr>
                <w:rFonts w:cs="Arial"/>
                <w:szCs w:val="22"/>
              </w:rPr>
            </w:pPr>
          </w:p>
        </w:tc>
        <w:tc>
          <w:tcPr>
            <w:tcW w:w="2610" w:type="dxa"/>
            <w:shd w:val="clear" w:color="auto" w:fill="FFFFFF"/>
          </w:tcPr>
          <w:p w14:paraId="14193F71" w14:textId="77777777" w:rsidR="00C03CB0" w:rsidRPr="00C03CB0" w:rsidRDefault="00C03CB0" w:rsidP="00C03CB0">
            <w:pPr>
              <w:rPr>
                <w:rFonts w:cs="Arial"/>
                <w:szCs w:val="22"/>
              </w:rPr>
            </w:pPr>
          </w:p>
        </w:tc>
        <w:tc>
          <w:tcPr>
            <w:tcW w:w="2610" w:type="dxa"/>
            <w:shd w:val="clear" w:color="auto" w:fill="FFFFFF"/>
          </w:tcPr>
          <w:p w14:paraId="27A39171" w14:textId="77777777" w:rsidR="00C03CB0" w:rsidRPr="00C03CB0" w:rsidRDefault="00C03CB0" w:rsidP="00C03CB0">
            <w:pPr>
              <w:rPr>
                <w:rFonts w:cs="Arial"/>
                <w:szCs w:val="22"/>
              </w:rPr>
            </w:pPr>
          </w:p>
        </w:tc>
        <w:tc>
          <w:tcPr>
            <w:tcW w:w="2970" w:type="dxa"/>
            <w:shd w:val="clear" w:color="auto" w:fill="FFFFFF"/>
          </w:tcPr>
          <w:p w14:paraId="6F41D37C" w14:textId="77777777" w:rsidR="00C03CB0" w:rsidRPr="00C03CB0" w:rsidRDefault="00C03CB0" w:rsidP="00C03CB0">
            <w:pPr>
              <w:rPr>
                <w:rFonts w:cs="Arial"/>
                <w:szCs w:val="22"/>
              </w:rPr>
            </w:pPr>
          </w:p>
        </w:tc>
      </w:tr>
      <w:tr w:rsidR="00C03CB0" w:rsidRPr="00C03CB0" w14:paraId="321AE984" w14:textId="77777777" w:rsidTr="00281FDB">
        <w:trPr>
          <w:cnfStyle w:val="000000100000" w:firstRow="0" w:lastRow="0" w:firstColumn="0" w:lastColumn="0" w:oddVBand="0" w:evenVBand="0" w:oddHBand="1" w:evenHBand="0" w:firstRowFirstColumn="0" w:firstRowLastColumn="0" w:lastRowFirstColumn="0" w:lastRowLastColumn="0"/>
          <w:trHeight w:val="432"/>
        </w:trPr>
        <w:tc>
          <w:tcPr>
            <w:tcW w:w="935" w:type="dxa"/>
            <w:shd w:val="clear" w:color="auto" w:fill="FFFFFF"/>
          </w:tcPr>
          <w:p w14:paraId="01D366A9" w14:textId="77777777" w:rsidR="00C03CB0" w:rsidRPr="00C03CB0" w:rsidRDefault="00C03CB0" w:rsidP="00C03CB0">
            <w:pPr>
              <w:rPr>
                <w:rFonts w:cs="Arial"/>
                <w:szCs w:val="22"/>
              </w:rPr>
            </w:pPr>
            <w:r w:rsidRPr="00C03CB0">
              <w:rPr>
                <w:rFonts w:cs="Arial"/>
                <w:szCs w:val="22"/>
              </w:rPr>
              <w:t>15</w:t>
            </w:r>
          </w:p>
        </w:tc>
        <w:tc>
          <w:tcPr>
            <w:tcW w:w="1850" w:type="dxa"/>
            <w:shd w:val="clear" w:color="auto" w:fill="FFFFFF"/>
          </w:tcPr>
          <w:p w14:paraId="261624FB" w14:textId="77777777" w:rsidR="00C03CB0" w:rsidRPr="00C03CB0" w:rsidRDefault="00C03CB0" w:rsidP="00C03CB0">
            <w:pPr>
              <w:rPr>
                <w:rFonts w:cs="Arial"/>
                <w:szCs w:val="22"/>
              </w:rPr>
            </w:pPr>
          </w:p>
        </w:tc>
        <w:tc>
          <w:tcPr>
            <w:tcW w:w="1980" w:type="dxa"/>
            <w:shd w:val="clear" w:color="auto" w:fill="FFFFFF"/>
          </w:tcPr>
          <w:p w14:paraId="3A9584E2" w14:textId="77777777" w:rsidR="00C03CB0" w:rsidRPr="00C03CB0" w:rsidRDefault="00C03CB0" w:rsidP="00C03CB0">
            <w:pPr>
              <w:rPr>
                <w:rFonts w:cs="Arial"/>
                <w:szCs w:val="22"/>
              </w:rPr>
            </w:pPr>
          </w:p>
        </w:tc>
        <w:tc>
          <w:tcPr>
            <w:tcW w:w="2610" w:type="dxa"/>
            <w:shd w:val="clear" w:color="auto" w:fill="FFFFFF"/>
          </w:tcPr>
          <w:p w14:paraId="15179876" w14:textId="77777777" w:rsidR="00C03CB0" w:rsidRPr="00C03CB0" w:rsidRDefault="00C03CB0" w:rsidP="00C03CB0">
            <w:pPr>
              <w:rPr>
                <w:rFonts w:cs="Arial"/>
                <w:szCs w:val="22"/>
              </w:rPr>
            </w:pPr>
          </w:p>
        </w:tc>
        <w:tc>
          <w:tcPr>
            <w:tcW w:w="2610" w:type="dxa"/>
            <w:shd w:val="clear" w:color="auto" w:fill="FFFFFF"/>
          </w:tcPr>
          <w:p w14:paraId="4540AFD9" w14:textId="77777777" w:rsidR="00C03CB0" w:rsidRPr="00C03CB0" w:rsidRDefault="00C03CB0" w:rsidP="00C03CB0">
            <w:pPr>
              <w:rPr>
                <w:rFonts w:cs="Arial"/>
                <w:szCs w:val="22"/>
              </w:rPr>
            </w:pPr>
          </w:p>
        </w:tc>
        <w:tc>
          <w:tcPr>
            <w:tcW w:w="2970" w:type="dxa"/>
            <w:shd w:val="clear" w:color="auto" w:fill="FFFFFF"/>
          </w:tcPr>
          <w:p w14:paraId="68196A96" w14:textId="77777777" w:rsidR="00C03CB0" w:rsidRPr="00C03CB0" w:rsidRDefault="00C03CB0" w:rsidP="00C03CB0">
            <w:pPr>
              <w:rPr>
                <w:rFonts w:cs="Arial"/>
                <w:szCs w:val="22"/>
              </w:rPr>
            </w:pPr>
          </w:p>
        </w:tc>
      </w:tr>
      <w:tr w:rsidR="00C03CB0" w:rsidRPr="00C03CB0" w14:paraId="41361420" w14:textId="77777777" w:rsidTr="00281FDB">
        <w:trPr>
          <w:trHeight w:val="432"/>
        </w:trPr>
        <w:tc>
          <w:tcPr>
            <w:tcW w:w="935" w:type="dxa"/>
            <w:shd w:val="clear" w:color="auto" w:fill="FFFFFF"/>
          </w:tcPr>
          <w:p w14:paraId="4D7D2B71" w14:textId="77777777" w:rsidR="00C03CB0" w:rsidRPr="00C03CB0" w:rsidRDefault="00C03CB0" w:rsidP="00C03CB0">
            <w:pPr>
              <w:rPr>
                <w:rFonts w:cs="Arial"/>
                <w:szCs w:val="22"/>
              </w:rPr>
            </w:pPr>
            <w:r w:rsidRPr="00C03CB0">
              <w:rPr>
                <w:rFonts w:cs="Arial"/>
                <w:szCs w:val="22"/>
              </w:rPr>
              <w:t>Finals</w:t>
            </w:r>
          </w:p>
        </w:tc>
        <w:tc>
          <w:tcPr>
            <w:tcW w:w="1850" w:type="dxa"/>
            <w:shd w:val="clear" w:color="auto" w:fill="FFFFFF"/>
          </w:tcPr>
          <w:p w14:paraId="55F87A9F" w14:textId="77777777" w:rsidR="00C03CB0" w:rsidRPr="00C03CB0" w:rsidRDefault="00C03CB0" w:rsidP="00C03CB0">
            <w:pPr>
              <w:rPr>
                <w:rFonts w:cs="Arial"/>
                <w:szCs w:val="22"/>
              </w:rPr>
            </w:pPr>
          </w:p>
        </w:tc>
        <w:tc>
          <w:tcPr>
            <w:tcW w:w="1980" w:type="dxa"/>
            <w:shd w:val="clear" w:color="auto" w:fill="FFFFFF"/>
          </w:tcPr>
          <w:p w14:paraId="3885072B" w14:textId="77777777" w:rsidR="00C03CB0" w:rsidRPr="00C03CB0" w:rsidRDefault="00C03CB0" w:rsidP="00C03CB0">
            <w:pPr>
              <w:rPr>
                <w:rFonts w:cs="Arial"/>
                <w:szCs w:val="22"/>
              </w:rPr>
            </w:pPr>
          </w:p>
        </w:tc>
        <w:tc>
          <w:tcPr>
            <w:tcW w:w="2610" w:type="dxa"/>
            <w:shd w:val="clear" w:color="auto" w:fill="FFFFFF"/>
          </w:tcPr>
          <w:p w14:paraId="6270DB8E" w14:textId="77777777" w:rsidR="00C03CB0" w:rsidRPr="00C03CB0" w:rsidRDefault="00C03CB0" w:rsidP="00C03CB0">
            <w:pPr>
              <w:rPr>
                <w:rFonts w:cs="Arial"/>
                <w:szCs w:val="22"/>
              </w:rPr>
            </w:pPr>
          </w:p>
        </w:tc>
        <w:tc>
          <w:tcPr>
            <w:tcW w:w="2610" w:type="dxa"/>
            <w:shd w:val="clear" w:color="auto" w:fill="FFFFFF"/>
          </w:tcPr>
          <w:p w14:paraId="1EA3B5BF" w14:textId="77777777" w:rsidR="00C03CB0" w:rsidRPr="00C03CB0" w:rsidRDefault="00C03CB0" w:rsidP="00C03CB0">
            <w:pPr>
              <w:rPr>
                <w:rFonts w:cs="Arial"/>
                <w:szCs w:val="22"/>
              </w:rPr>
            </w:pPr>
          </w:p>
        </w:tc>
        <w:tc>
          <w:tcPr>
            <w:tcW w:w="2970" w:type="dxa"/>
            <w:shd w:val="clear" w:color="auto" w:fill="FFFFFF"/>
          </w:tcPr>
          <w:p w14:paraId="1574E9B2" w14:textId="77777777" w:rsidR="00C03CB0" w:rsidRPr="00C03CB0" w:rsidRDefault="00C03CB0" w:rsidP="00C03CB0">
            <w:pPr>
              <w:rPr>
                <w:rFonts w:cs="Arial"/>
                <w:szCs w:val="22"/>
              </w:rPr>
            </w:pPr>
          </w:p>
        </w:tc>
      </w:tr>
    </w:tbl>
    <w:p w14:paraId="52AEEDE2" w14:textId="77777777" w:rsidR="00C03CB0" w:rsidRPr="00C03CB0" w:rsidRDefault="00C03CB0" w:rsidP="00C03CB0">
      <w:pPr>
        <w:rPr>
          <w:rFonts w:cs="Arial"/>
        </w:rPr>
      </w:pPr>
      <w:r w:rsidRPr="00C03CB0">
        <w:rPr>
          <w:rFonts w:cs="Arial"/>
        </w:rPr>
        <w:tab/>
      </w:r>
      <w:r w:rsidRPr="00C03CB0">
        <w:rPr>
          <w:rFonts w:cs="Arial"/>
        </w:rPr>
        <w:tab/>
      </w:r>
      <w:r w:rsidRPr="00C03CB0">
        <w:rPr>
          <w:rFonts w:cs="Arial"/>
        </w:rPr>
        <w:tab/>
      </w:r>
      <w:r w:rsidRPr="00C03CB0">
        <w:rPr>
          <w:rFonts w:cs="Arial"/>
        </w:rPr>
        <w:tab/>
      </w:r>
    </w:p>
    <w:p w14:paraId="1BE8E446" w14:textId="77777777" w:rsidR="00C03CB0" w:rsidRPr="00C03CB0" w:rsidRDefault="00C03CB0" w:rsidP="00C03CB0">
      <w:pPr>
        <w:rPr>
          <w:rFonts w:cs="Arial"/>
        </w:rPr>
      </w:pPr>
      <w:r w:rsidRPr="00C03CB0">
        <w:rPr>
          <w:rFonts w:cs="Arial"/>
        </w:rPr>
        <w:t>Notes:</w:t>
      </w:r>
    </w:p>
    <w:p w14:paraId="508A1DDB" w14:textId="77777777" w:rsidR="00C03CB0" w:rsidRPr="00C03CB0" w:rsidRDefault="00C03CB0" w:rsidP="00C03CB0">
      <w:pPr>
        <w:spacing w:after="160" w:line="259" w:lineRule="auto"/>
        <w:rPr>
          <w:rFonts w:cs="Arial"/>
        </w:rPr>
        <w:sectPr w:rsidR="00C03CB0" w:rsidRPr="00C03CB0" w:rsidSect="0055756F">
          <w:pgSz w:w="15840" w:h="12240" w:orient="landscape"/>
          <w:pgMar w:top="1440" w:right="1440" w:bottom="1440" w:left="1440" w:header="720" w:footer="720" w:gutter="0"/>
          <w:cols w:space="720"/>
          <w:docGrid w:linePitch="360"/>
        </w:sectPr>
      </w:pPr>
      <w:r w:rsidRPr="00C03CB0">
        <w:rPr>
          <w:rFonts w:cs="Arial"/>
        </w:rPr>
        <w:br w:type="page"/>
      </w:r>
    </w:p>
    <w:p w14:paraId="10CD34F1" w14:textId="422406D1" w:rsidR="006D4255" w:rsidRPr="00C03CB0" w:rsidRDefault="006D4255" w:rsidP="000D6E55">
      <w:pPr>
        <w:pStyle w:val="Heading2"/>
      </w:pPr>
      <w:bookmarkStart w:id="44" w:name="_Toc197354102"/>
      <w:r w:rsidRPr="00C03CB0">
        <w:lastRenderedPageBreak/>
        <w:t xml:space="preserve">Activity </w:t>
      </w:r>
      <w:r w:rsidR="000807F9">
        <w:t>8</w:t>
      </w:r>
      <w:r w:rsidRPr="00C03CB0">
        <w:t xml:space="preserve"> Rubric Development</w:t>
      </w:r>
      <w:r w:rsidR="002557B6">
        <w:t xml:space="preserve"> </w:t>
      </w:r>
      <w:r w:rsidR="002557B6" w:rsidRPr="002557B6">
        <w:t>(Optional)</w:t>
      </w:r>
      <w:bookmarkEnd w:id="44"/>
    </w:p>
    <w:p w14:paraId="2B74C7AF" w14:textId="77777777" w:rsidR="006D4255" w:rsidRPr="00C03CB0" w:rsidRDefault="006D4255" w:rsidP="006D4255">
      <w:pPr>
        <w:rPr>
          <w:rFonts w:eastAsia="Cambria" w:cs="Arial"/>
          <w:b/>
          <w:bCs/>
          <w:color w:val="000000"/>
        </w:rPr>
      </w:pPr>
    </w:p>
    <w:p w14:paraId="3A1D5F03" w14:textId="24F47F0F" w:rsidR="006D4255" w:rsidRPr="00C03CB0" w:rsidRDefault="00C30C86" w:rsidP="006D4255">
      <w:pPr>
        <w:rPr>
          <w:rFonts w:eastAsia="Cambria" w:cs="Arial"/>
          <w:color w:val="000000"/>
        </w:rPr>
      </w:pPr>
      <w:r>
        <w:rPr>
          <w:rFonts w:eastAsia="Cambria" w:cs="Arial"/>
          <w:b/>
          <w:bCs/>
          <w:color w:val="000000"/>
        </w:rPr>
        <w:t>Purpose:</w:t>
      </w:r>
      <w:r w:rsidR="006D4255" w:rsidRPr="00C03CB0">
        <w:rPr>
          <w:rFonts w:eastAsia="Cambria" w:cs="Arial"/>
          <w:color w:val="000000"/>
        </w:rPr>
        <w:t xml:space="preserve"> Rubrics make it clear to learners how assignments will be evaluated. Effective rubrics can take a variety of forms. Creating a clear rubric is a great way to begin the process of clarifying the task and can also help as you begin thinking about how to share effective examples of the criteria for success. </w:t>
      </w:r>
    </w:p>
    <w:p w14:paraId="13D2D926" w14:textId="77777777" w:rsidR="006D4255" w:rsidRPr="00C03CB0" w:rsidRDefault="006D4255" w:rsidP="006D4255">
      <w:pPr>
        <w:rPr>
          <w:rFonts w:eastAsia="Cambria" w:cs="Arial"/>
          <w:color w:val="000000"/>
        </w:rPr>
      </w:pPr>
    </w:p>
    <w:p w14:paraId="1AE13F3A" w14:textId="73906FF7" w:rsidR="006D4255" w:rsidRPr="00C03CB0" w:rsidRDefault="00C30C86" w:rsidP="006D4255">
      <w:pPr>
        <w:rPr>
          <w:rFonts w:eastAsia="Cambria" w:cs="Arial"/>
          <w:color w:val="000000"/>
        </w:rPr>
      </w:pPr>
      <w:r>
        <w:rPr>
          <w:rFonts w:eastAsia="Cambria" w:cs="Arial"/>
          <w:b/>
          <w:bCs/>
          <w:color w:val="000000"/>
        </w:rPr>
        <w:t xml:space="preserve">Task: </w:t>
      </w:r>
      <w:r w:rsidR="006D4255" w:rsidRPr="00C03CB0">
        <w:rPr>
          <w:rFonts w:eastAsia="Cambria" w:cs="Arial"/>
          <w:color w:val="000000"/>
        </w:rPr>
        <w:t>Consider the assignment you have selected to create or improve through application of the TILT framework. Decide what type of rubric would be most useful to you and to your students and begin drafting using the rubric templates found below.</w:t>
      </w:r>
    </w:p>
    <w:p w14:paraId="4E43654B" w14:textId="77777777" w:rsidR="006D4255" w:rsidRPr="00C03CB0" w:rsidRDefault="006D4255" w:rsidP="006D4255">
      <w:pPr>
        <w:rPr>
          <w:rFonts w:eastAsia="Cambria" w:cs="Arial"/>
          <w:b/>
          <w:bCs/>
          <w:color w:val="000000"/>
        </w:rPr>
      </w:pPr>
    </w:p>
    <w:p w14:paraId="0A91C431" w14:textId="049FF793" w:rsidR="006D4255" w:rsidRPr="00C03CB0" w:rsidRDefault="00C30C86" w:rsidP="006D4255">
      <w:pPr>
        <w:rPr>
          <w:rFonts w:eastAsia="Cambria" w:cs="Arial"/>
          <w:color w:val="000000"/>
        </w:rPr>
      </w:pPr>
      <w:r>
        <w:rPr>
          <w:rFonts w:eastAsia="Cambria" w:cs="Arial"/>
          <w:b/>
          <w:bCs/>
          <w:color w:val="000000"/>
        </w:rPr>
        <w:t>Criteria for Success:</w:t>
      </w:r>
      <w:r w:rsidR="006D4255" w:rsidRPr="00C03CB0">
        <w:rPr>
          <w:rFonts w:eastAsia="Cambria" w:cs="Arial"/>
          <w:color w:val="000000"/>
        </w:rPr>
        <w:t xml:space="preserve"> (Self, Facilitator)</w:t>
      </w:r>
    </w:p>
    <w:p w14:paraId="15204C64" w14:textId="77777777" w:rsidR="006D4255" w:rsidRPr="00C03CB0" w:rsidRDefault="006D4255" w:rsidP="006D4255">
      <w:pPr>
        <w:numPr>
          <w:ilvl w:val="0"/>
          <w:numId w:val="42"/>
        </w:numPr>
        <w:contextualSpacing/>
        <w:rPr>
          <w:rFonts w:cs="Arial"/>
        </w:rPr>
      </w:pPr>
      <w:r w:rsidRPr="00C03CB0">
        <w:rPr>
          <w:rFonts w:cs="Arial"/>
        </w:rPr>
        <w:t>Is the type of rubric selected appropriate for the assignment?</w:t>
      </w:r>
    </w:p>
    <w:p w14:paraId="131F61D6" w14:textId="77777777" w:rsidR="006D4255" w:rsidRPr="00C03CB0" w:rsidRDefault="006D4255" w:rsidP="006D4255">
      <w:pPr>
        <w:numPr>
          <w:ilvl w:val="0"/>
          <w:numId w:val="42"/>
        </w:numPr>
        <w:contextualSpacing/>
        <w:rPr>
          <w:rFonts w:cs="Arial"/>
        </w:rPr>
      </w:pPr>
      <w:r w:rsidRPr="00C03CB0">
        <w:rPr>
          <w:rFonts w:cs="Arial"/>
        </w:rPr>
        <w:t>Does it clarify expectations for learners?</w:t>
      </w:r>
    </w:p>
    <w:p w14:paraId="35F9097D" w14:textId="77777777" w:rsidR="006D4255" w:rsidRPr="00C03CB0" w:rsidRDefault="006D4255" w:rsidP="006D4255">
      <w:pPr>
        <w:numPr>
          <w:ilvl w:val="0"/>
          <w:numId w:val="42"/>
        </w:numPr>
        <w:contextualSpacing/>
        <w:rPr>
          <w:rFonts w:cs="Arial"/>
        </w:rPr>
      </w:pPr>
      <w:r w:rsidRPr="00C03CB0">
        <w:rPr>
          <w:rFonts w:cs="Arial"/>
        </w:rPr>
        <w:t xml:space="preserve">How will you gather data to evaluate and revise the rubric? </w:t>
      </w:r>
    </w:p>
    <w:p w14:paraId="2DEDC379" w14:textId="77777777" w:rsidR="006D4255" w:rsidRPr="00C03CB0" w:rsidRDefault="006D4255" w:rsidP="006D4255">
      <w:pPr>
        <w:rPr>
          <w:rFonts w:eastAsia="Yu Mincho" w:cs="Arial"/>
          <w:color w:val="000000"/>
        </w:rPr>
      </w:pPr>
    </w:p>
    <w:p w14:paraId="1570C23D" w14:textId="77777777" w:rsidR="006D4255" w:rsidRPr="00C03CB0" w:rsidRDefault="006D4255" w:rsidP="006D4255">
      <w:pPr>
        <w:rPr>
          <w:rFonts w:eastAsia="Yu Mincho" w:cs="Arial"/>
          <w:b/>
          <w:bCs/>
          <w:color w:val="000000"/>
        </w:rPr>
      </w:pPr>
      <w:r w:rsidRPr="00C03CB0">
        <w:rPr>
          <w:rFonts w:eastAsia="Yu Mincho" w:cs="Arial"/>
          <w:b/>
          <w:bCs/>
          <w:color w:val="000000"/>
        </w:rPr>
        <w:t>Analytic Rubric Example:</w:t>
      </w:r>
    </w:p>
    <w:p w14:paraId="21D86A5D" w14:textId="77777777" w:rsidR="006D4255" w:rsidRPr="00C03CB0" w:rsidRDefault="006D4255" w:rsidP="006D4255">
      <w:pPr>
        <w:rPr>
          <w:rFonts w:cs="Arial"/>
        </w:rPr>
      </w:pPr>
      <w:hyperlink r:id="rId41" w:history="1">
        <w:r w:rsidRPr="00C03CB0">
          <w:rPr>
            <w:rFonts w:eastAsia="Calibri" w:cs="Arial"/>
            <w:color w:val="990000"/>
            <w:u w:val="single"/>
          </w:rPr>
          <w:t>https://cft.vanderbilt.edu/wp-content/uploads/sites/59/Rubric-Opinion-Paper-DB.pdf</w:t>
        </w:r>
      </w:hyperlink>
    </w:p>
    <w:p w14:paraId="06754137" w14:textId="77777777" w:rsidR="006D4255" w:rsidRPr="00C03CB0" w:rsidRDefault="006D4255" w:rsidP="006D4255">
      <w:pPr>
        <w:rPr>
          <w:rFonts w:eastAsia="Yu Mincho" w:cs="Arial"/>
          <w:b/>
          <w:bCs/>
          <w:color w:val="000000"/>
        </w:rPr>
      </w:pPr>
    </w:p>
    <w:p w14:paraId="5B537CC6" w14:textId="77777777" w:rsidR="006D4255" w:rsidRPr="00C03CB0" w:rsidRDefault="006D4255" w:rsidP="006D4255">
      <w:pPr>
        <w:rPr>
          <w:rFonts w:eastAsia="Yu Mincho" w:cs="Arial"/>
          <w:b/>
          <w:bCs/>
          <w:color w:val="000000"/>
        </w:rPr>
      </w:pPr>
      <w:r w:rsidRPr="00C03CB0">
        <w:rPr>
          <w:rFonts w:eastAsia="Yu Mincho" w:cs="Arial"/>
          <w:b/>
          <w:bCs/>
          <w:color w:val="000000"/>
        </w:rPr>
        <w:t>Holistic Rubric Example:</w:t>
      </w:r>
    </w:p>
    <w:p w14:paraId="2CE68EB3" w14:textId="77777777" w:rsidR="006D4255" w:rsidRPr="00C03CB0" w:rsidRDefault="006D4255" w:rsidP="006D4255">
      <w:pPr>
        <w:rPr>
          <w:rFonts w:eastAsia="Cambria" w:cs="Arial"/>
        </w:rPr>
      </w:pPr>
      <w:hyperlink r:id="rId42">
        <w:r w:rsidRPr="00C03CB0">
          <w:rPr>
            <w:rFonts w:eastAsia="Calibri" w:cs="Arial"/>
            <w:color w:val="990000"/>
            <w:u w:val="single"/>
          </w:rPr>
          <w:t>https://cft.vanderbilt.edu/wp-content/uploads/sites/59/Rubric-Research-Paper-Winona-State.pdf</w:t>
        </w:r>
      </w:hyperlink>
    </w:p>
    <w:p w14:paraId="23FD298B" w14:textId="77777777" w:rsidR="006D4255" w:rsidRPr="00C03CB0" w:rsidRDefault="006D4255" w:rsidP="006D4255">
      <w:pPr>
        <w:rPr>
          <w:rFonts w:cs="Arial"/>
          <w:b/>
          <w:bCs/>
        </w:rPr>
      </w:pPr>
    </w:p>
    <w:p w14:paraId="422F7C08" w14:textId="77777777" w:rsidR="006D4255" w:rsidRPr="00C03CB0" w:rsidRDefault="006D4255" w:rsidP="006D4255">
      <w:pPr>
        <w:rPr>
          <w:rFonts w:cs="Arial"/>
          <w:b/>
          <w:bCs/>
        </w:rPr>
      </w:pPr>
      <w:r w:rsidRPr="00C03CB0">
        <w:rPr>
          <w:rFonts w:cs="Arial"/>
          <w:b/>
          <w:bCs/>
        </w:rPr>
        <w:t>Single Point Rubric Example:</w:t>
      </w:r>
    </w:p>
    <w:p w14:paraId="32B62423" w14:textId="77777777" w:rsidR="006D4255" w:rsidRPr="00C03CB0" w:rsidRDefault="006D4255" w:rsidP="006D4255">
      <w:pPr>
        <w:rPr>
          <w:rFonts w:cs="Arial"/>
        </w:rPr>
      </w:pPr>
      <w:hyperlink r:id="rId43" w:history="1">
        <w:r w:rsidRPr="00C03CB0">
          <w:rPr>
            <w:rFonts w:cs="Arial"/>
            <w:color w:val="990000"/>
            <w:u w:val="single"/>
          </w:rPr>
          <w:t>https://www.cultofpedagogy.com/single-point-rubric/</w:t>
        </w:r>
      </w:hyperlink>
      <w:r w:rsidRPr="00C03CB0">
        <w:rPr>
          <w:rFonts w:cs="Arial"/>
        </w:rPr>
        <w:t xml:space="preserve">  </w:t>
      </w:r>
    </w:p>
    <w:p w14:paraId="10951567" w14:textId="77777777" w:rsidR="006D4255" w:rsidRPr="00C03CB0" w:rsidRDefault="006D4255" w:rsidP="006D4255">
      <w:pPr>
        <w:rPr>
          <w:rFonts w:cs="Arial"/>
          <w:b/>
          <w:bCs/>
        </w:rPr>
      </w:pPr>
    </w:p>
    <w:p w14:paraId="4262DD38" w14:textId="77777777" w:rsidR="006D4255" w:rsidRPr="00C03CB0" w:rsidRDefault="006D4255" w:rsidP="006D4255">
      <w:pPr>
        <w:rPr>
          <w:rFonts w:cs="Arial"/>
          <w:b/>
          <w:bCs/>
        </w:rPr>
      </w:pPr>
      <w:r w:rsidRPr="00C03CB0">
        <w:rPr>
          <w:rFonts w:cs="Arial"/>
          <w:b/>
          <w:bCs/>
        </w:rPr>
        <w:t>Holistic Rubric Template</w:t>
      </w:r>
    </w:p>
    <w:p w14:paraId="65CD8E26" w14:textId="77777777" w:rsidR="006D4255" w:rsidRPr="00C03CB0" w:rsidRDefault="006D4255" w:rsidP="006D4255">
      <w:pPr>
        <w:rPr>
          <w:rFonts w:cs="Arial"/>
          <w:b/>
          <w:bCs/>
        </w:rPr>
      </w:pPr>
    </w:p>
    <w:tbl>
      <w:tblPr>
        <w:tblStyle w:val="ListTable3-Accent3"/>
        <w:tblW w:w="9360" w:type="dxa"/>
        <w:tblLayout w:type="fixed"/>
        <w:tblLook w:val="06A0" w:firstRow="1" w:lastRow="0" w:firstColumn="1" w:lastColumn="0" w:noHBand="1" w:noVBand="1"/>
      </w:tblPr>
      <w:tblGrid>
        <w:gridCol w:w="1795"/>
        <w:gridCol w:w="7565"/>
      </w:tblGrid>
      <w:tr w:rsidR="006D4255" w:rsidRPr="00C03CB0" w14:paraId="3743BA60" w14:textId="77777777" w:rsidTr="00B438CB">
        <w:trPr>
          <w:cnfStyle w:val="100000000000" w:firstRow="1" w:lastRow="0" w:firstColumn="0" w:lastColumn="0" w:oddVBand="0" w:evenVBand="0" w:oddHBand="0" w:evenHBand="0" w:firstRowFirstColumn="0" w:firstRowLastColumn="0" w:lastRowFirstColumn="0" w:lastRowLastColumn="0"/>
          <w:trHeight w:val="368"/>
        </w:trPr>
        <w:tc>
          <w:tcPr>
            <w:cnfStyle w:val="001000000100" w:firstRow="0" w:lastRow="0" w:firstColumn="1" w:lastColumn="0" w:oddVBand="0" w:evenVBand="0" w:oddHBand="0" w:evenHBand="0" w:firstRowFirstColumn="1" w:firstRowLastColumn="0" w:lastRowFirstColumn="0" w:lastRowLastColumn="0"/>
            <w:tcW w:w="1795" w:type="dxa"/>
            <w:vAlign w:val="top"/>
          </w:tcPr>
          <w:p w14:paraId="19D33BB9" w14:textId="77777777" w:rsidR="006D4255" w:rsidRPr="00C03CB0" w:rsidRDefault="006D4255" w:rsidP="00B438CB">
            <w:pPr>
              <w:rPr>
                <w:rFonts w:eastAsia="Cambria" w:cs="Arial"/>
                <w:szCs w:val="22"/>
              </w:rPr>
            </w:pPr>
            <w:r w:rsidRPr="00C03CB0">
              <w:rPr>
                <w:rFonts w:eastAsia="Cambria" w:cs="Arial"/>
                <w:szCs w:val="22"/>
              </w:rPr>
              <w:t>Level</w:t>
            </w:r>
          </w:p>
        </w:tc>
        <w:tc>
          <w:tcPr>
            <w:tcW w:w="7565" w:type="dxa"/>
            <w:vAlign w:val="top"/>
          </w:tcPr>
          <w:p w14:paraId="57A6DB9B" w14:textId="77777777" w:rsidR="006D4255" w:rsidRPr="00C03CB0"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Rating scale value/metric</w:t>
            </w:r>
          </w:p>
        </w:tc>
      </w:tr>
      <w:tr w:rsidR="006D4255" w:rsidRPr="00C03CB0" w14:paraId="00B03A34" w14:textId="77777777" w:rsidTr="00B438CB">
        <w:trPr>
          <w:trHeight w:val="881"/>
        </w:trPr>
        <w:tc>
          <w:tcPr>
            <w:cnfStyle w:val="001000000000" w:firstRow="0" w:lastRow="0" w:firstColumn="1" w:lastColumn="0" w:oddVBand="0" w:evenVBand="0" w:oddHBand="0" w:evenHBand="0" w:firstRowFirstColumn="0" w:firstRowLastColumn="0" w:lastRowFirstColumn="0" w:lastRowLastColumn="0"/>
            <w:tcW w:w="1795" w:type="dxa"/>
            <w:vAlign w:val="top"/>
          </w:tcPr>
          <w:p w14:paraId="3C51D263" w14:textId="77777777" w:rsidR="006D4255" w:rsidRPr="00C03CB0" w:rsidRDefault="006D4255" w:rsidP="00B438CB">
            <w:pPr>
              <w:rPr>
                <w:rFonts w:eastAsia="Cambria" w:cs="Arial"/>
                <w:color w:val="000000"/>
                <w:szCs w:val="22"/>
              </w:rPr>
            </w:pPr>
            <w:r w:rsidRPr="00C03CB0">
              <w:rPr>
                <w:rFonts w:eastAsia="Cambria" w:cs="Arial"/>
                <w:color w:val="000000"/>
                <w:szCs w:val="22"/>
              </w:rPr>
              <w:t>A level</w:t>
            </w:r>
          </w:p>
        </w:tc>
        <w:tc>
          <w:tcPr>
            <w:tcW w:w="7565" w:type="dxa"/>
            <w:vAlign w:val="top"/>
          </w:tcPr>
          <w:p w14:paraId="2A00EDD1"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color w:val="000000"/>
                <w:szCs w:val="22"/>
              </w:rPr>
            </w:pPr>
            <w:r w:rsidRPr="00C03CB0">
              <w:rPr>
                <w:rFonts w:eastAsia="Cambria" w:cs="Arial"/>
                <w:color w:val="000000"/>
                <w:szCs w:val="22"/>
              </w:rPr>
              <w:t>Describe appropriate performance indicator</w:t>
            </w:r>
          </w:p>
        </w:tc>
      </w:tr>
      <w:tr w:rsidR="006D4255" w:rsidRPr="00C03CB0" w14:paraId="1BDB9256" w14:textId="77777777" w:rsidTr="00B438CB">
        <w:trPr>
          <w:trHeight w:val="809"/>
        </w:trPr>
        <w:tc>
          <w:tcPr>
            <w:cnfStyle w:val="001000000000" w:firstRow="0" w:lastRow="0" w:firstColumn="1" w:lastColumn="0" w:oddVBand="0" w:evenVBand="0" w:oddHBand="0" w:evenHBand="0" w:firstRowFirstColumn="0" w:firstRowLastColumn="0" w:lastRowFirstColumn="0" w:lastRowLastColumn="0"/>
            <w:tcW w:w="1795" w:type="dxa"/>
            <w:vAlign w:val="top"/>
          </w:tcPr>
          <w:p w14:paraId="03B5971D" w14:textId="77777777" w:rsidR="006D4255" w:rsidRPr="00C03CB0" w:rsidRDefault="006D4255" w:rsidP="00B438CB">
            <w:pPr>
              <w:rPr>
                <w:rFonts w:eastAsia="Cambria" w:cs="Arial"/>
                <w:color w:val="000000"/>
                <w:szCs w:val="22"/>
              </w:rPr>
            </w:pPr>
            <w:r w:rsidRPr="00C03CB0">
              <w:rPr>
                <w:rFonts w:eastAsia="Cambria" w:cs="Arial"/>
                <w:color w:val="000000"/>
                <w:szCs w:val="22"/>
              </w:rPr>
              <w:t>B level</w:t>
            </w:r>
          </w:p>
        </w:tc>
        <w:tc>
          <w:tcPr>
            <w:tcW w:w="7565" w:type="dxa"/>
            <w:vAlign w:val="top"/>
          </w:tcPr>
          <w:p w14:paraId="6872EC2E"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color w:val="000000"/>
                <w:szCs w:val="22"/>
              </w:rPr>
            </w:pPr>
            <w:r w:rsidRPr="00C03CB0">
              <w:rPr>
                <w:rFonts w:eastAsia="Cambria" w:cs="Arial"/>
                <w:color w:val="000000"/>
                <w:szCs w:val="22"/>
              </w:rPr>
              <w:t>Describe appropriate performance indicator</w:t>
            </w:r>
          </w:p>
        </w:tc>
      </w:tr>
      <w:tr w:rsidR="006D4255" w:rsidRPr="00C03CB0" w14:paraId="08D27CD0" w14:textId="77777777" w:rsidTr="00B438CB">
        <w:trPr>
          <w:trHeight w:val="872"/>
        </w:trPr>
        <w:tc>
          <w:tcPr>
            <w:cnfStyle w:val="001000000000" w:firstRow="0" w:lastRow="0" w:firstColumn="1" w:lastColumn="0" w:oddVBand="0" w:evenVBand="0" w:oddHBand="0" w:evenHBand="0" w:firstRowFirstColumn="0" w:firstRowLastColumn="0" w:lastRowFirstColumn="0" w:lastRowLastColumn="0"/>
            <w:tcW w:w="1795" w:type="dxa"/>
            <w:vAlign w:val="top"/>
          </w:tcPr>
          <w:p w14:paraId="5189BDDD" w14:textId="77777777" w:rsidR="006D4255" w:rsidRPr="00C03CB0" w:rsidRDefault="006D4255" w:rsidP="00B438CB">
            <w:pPr>
              <w:rPr>
                <w:rFonts w:eastAsia="Cambria" w:cs="Arial"/>
                <w:color w:val="000000"/>
                <w:szCs w:val="22"/>
              </w:rPr>
            </w:pPr>
            <w:r w:rsidRPr="00C03CB0">
              <w:rPr>
                <w:rFonts w:eastAsia="Cambria" w:cs="Arial"/>
                <w:color w:val="000000"/>
                <w:szCs w:val="22"/>
              </w:rPr>
              <w:t>C level</w:t>
            </w:r>
          </w:p>
        </w:tc>
        <w:tc>
          <w:tcPr>
            <w:tcW w:w="7565" w:type="dxa"/>
            <w:vAlign w:val="top"/>
          </w:tcPr>
          <w:p w14:paraId="2C45B236"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color w:val="000000"/>
                <w:szCs w:val="22"/>
              </w:rPr>
            </w:pPr>
            <w:r w:rsidRPr="00C03CB0">
              <w:rPr>
                <w:rFonts w:eastAsia="Cambria" w:cs="Arial"/>
                <w:color w:val="000000"/>
                <w:szCs w:val="22"/>
              </w:rPr>
              <w:t>Describe appropriate performance indicator</w:t>
            </w:r>
          </w:p>
        </w:tc>
      </w:tr>
      <w:tr w:rsidR="006D4255" w:rsidRPr="00C03CB0" w14:paraId="644089F4" w14:textId="77777777" w:rsidTr="00B438CB">
        <w:trPr>
          <w:trHeight w:val="899"/>
        </w:trPr>
        <w:tc>
          <w:tcPr>
            <w:cnfStyle w:val="001000000000" w:firstRow="0" w:lastRow="0" w:firstColumn="1" w:lastColumn="0" w:oddVBand="0" w:evenVBand="0" w:oddHBand="0" w:evenHBand="0" w:firstRowFirstColumn="0" w:firstRowLastColumn="0" w:lastRowFirstColumn="0" w:lastRowLastColumn="0"/>
            <w:tcW w:w="1795" w:type="dxa"/>
            <w:vAlign w:val="top"/>
          </w:tcPr>
          <w:p w14:paraId="0E0AFE13" w14:textId="77777777" w:rsidR="006D4255" w:rsidRPr="00C03CB0" w:rsidRDefault="006D4255" w:rsidP="00B438CB">
            <w:pPr>
              <w:rPr>
                <w:rFonts w:eastAsia="Cambria" w:cs="Arial"/>
                <w:color w:val="000000"/>
                <w:szCs w:val="22"/>
              </w:rPr>
            </w:pPr>
            <w:r w:rsidRPr="00C03CB0">
              <w:rPr>
                <w:rFonts w:eastAsia="Cambria" w:cs="Arial"/>
                <w:color w:val="000000"/>
                <w:szCs w:val="22"/>
              </w:rPr>
              <w:t>D Level</w:t>
            </w:r>
          </w:p>
        </w:tc>
        <w:tc>
          <w:tcPr>
            <w:tcW w:w="7565" w:type="dxa"/>
            <w:vAlign w:val="top"/>
          </w:tcPr>
          <w:p w14:paraId="56C1CF74"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color w:val="000000"/>
                <w:szCs w:val="22"/>
              </w:rPr>
            </w:pPr>
            <w:r w:rsidRPr="00C03CB0">
              <w:rPr>
                <w:rFonts w:eastAsia="Cambria" w:cs="Arial"/>
                <w:color w:val="000000"/>
                <w:szCs w:val="22"/>
              </w:rPr>
              <w:t>Describe appropriate performance indicator</w:t>
            </w:r>
          </w:p>
        </w:tc>
      </w:tr>
    </w:tbl>
    <w:p w14:paraId="1AF9364D" w14:textId="77777777" w:rsidR="006D4255" w:rsidRPr="00C03CB0" w:rsidRDefault="006D4255" w:rsidP="006D4255">
      <w:pPr>
        <w:rPr>
          <w:rFonts w:cs="Arial"/>
          <w:b/>
          <w:bCs/>
        </w:rPr>
      </w:pPr>
    </w:p>
    <w:p w14:paraId="65A4E796" w14:textId="77777777" w:rsidR="006D4255" w:rsidRPr="00C03CB0" w:rsidRDefault="006D4255" w:rsidP="006D4255">
      <w:pPr>
        <w:spacing w:line="259" w:lineRule="auto"/>
        <w:rPr>
          <w:rFonts w:cs="Arial"/>
          <w:b/>
          <w:bCs/>
        </w:rPr>
      </w:pPr>
      <w:r w:rsidRPr="00C03CB0">
        <w:rPr>
          <w:rFonts w:cs="Arial"/>
          <w:b/>
          <w:bCs/>
        </w:rPr>
        <w:br w:type="page"/>
      </w:r>
    </w:p>
    <w:p w14:paraId="02554781" w14:textId="77777777" w:rsidR="006D4255" w:rsidRPr="00C03CB0" w:rsidRDefault="006D4255" w:rsidP="006D4255">
      <w:pPr>
        <w:rPr>
          <w:rFonts w:cs="Arial"/>
          <w:b/>
          <w:bCs/>
        </w:rPr>
      </w:pPr>
      <w:r w:rsidRPr="00C03CB0">
        <w:rPr>
          <w:rFonts w:cs="Arial"/>
          <w:b/>
          <w:bCs/>
        </w:rPr>
        <w:lastRenderedPageBreak/>
        <w:t>Analytical Rubric Template</w:t>
      </w:r>
    </w:p>
    <w:p w14:paraId="1CA4C375" w14:textId="77777777" w:rsidR="006D4255" w:rsidRPr="00C03CB0" w:rsidRDefault="006D4255" w:rsidP="006D4255">
      <w:pPr>
        <w:rPr>
          <w:rFonts w:cs="Arial"/>
          <w:b/>
          <w:bCs/>
        </w:rPr>
      </w:pPr>
    </w:p>
    <w:tbl>
      <w:tblPr>
        <w:tblStyle w:val="ListTable3-Accent3"/>
        <w:tblW w:w="0" w:type="auto"/>
        <w:tblLayout w:type="fixed"/>
        <w:tblLook w:val="06A0" w:firstRow="1" w:lastRow="0" w:firstColumn="1" w:lastColumn="0" w:noHBand="1" w:noVBand="1"/>
      </w:tblPr>
      <w:tblGrid>
        <w:gridCol w:w="2340"/>
        <w:gridCol w:w="2340"/>
        <w:gridCol w:w="2340"/>
        <w:gridCol w:w="2340"/>
      </w:tblGrid>
      <w:tr w:rsidR="006D4255" w:rsidRPr="00C03CB0" w14:paraId="291E46A2" w14:textId="77777777" w:rsidTr="00B438CB">
        <w:trPr>
          <w:cnfStyle w:val="100000000000" w:firstRow="1" w:lastRow="0" w:firstColumn="0" w:lastColumn="0" w:oddVBand="0" w:evenVBand="0" w:oddHBand="0" w:evenHBand="0" w:firstRowFirstColumn="0" w:firstRowLastColumn="0" w:lastRowFirstColumn="0" w:lastRowLastColumn="0"/>
          <w:trHeight w:val="701"/>
        </w:trPr>
        <w:tc>
          <w:tcPr>
            <w:cnfStyle w:val="001000000100" w:firstRow="0" w:lastRow="0" w:firstColumn="1" w:lastColumn="0" w:oddVBand="0" w:evenVBand="0" w:oddHBand="0" w:evenHBand="0" w:firstRowFirstColumn="1" w:firstRowLastColumn="0" w:lastRowFirstColumn="0" w:lastRowLastColumn="0"/>
            <w:tcW w:w="2340" w:type="dxa"/>
            <w:vAlign w:val="top"/>
          </w:tcPr>
          <w:p w14:paraId="77EB1DB2" w14:textId="77777777" w:rsidR="006D4255" w:rsidRPr="00C03CB0" w:rsidRDefault="006D4255" w:rsidP="00B438CB">
            <w:pPr>
              <w:rPr>
                <w:rFonts w:eastAsia="Cambria" w:cs="Arial"/>
                <w:szCs w:val="22"/>
              </w:rPr>
            </w:pPr>
            <w:r w:rsidRPr="00C03CB0">
              <w:rPr>
                <w:rFonts w:eastAsia="Cambria" w:cs="Arial"/>
                <w:szCs w:val="22"/>
              </w:rPr>
              <w:t>Criterion</w:t>
            </w:r>
          </w:p>
        </w:tc>
        <w:tc>
          <w:tcPr>
            <w:tcW w:w="2340" w:type="dxa"/>
            <w:vAlign w:val="top"/>
          </w:tcPr>
          <w:p w14:paraId="11DF1D5E" w14:textId="77777777" w:rsidR="006D4255" w:rsidRPr="00C03CB0"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Insert first rating scale value/metric</w:t>
            </w:r>
          </w:p>
        </w:tc>
        <w:tc>
          <w:tcPr>
            <w:tcW w:w="2340" w:type="dxa"/>
            <w:vAlign w:val="top"/>
          </w:tcPr>
          <w:p w14:paraId="3776619C" w14:textId="77777777" w:rsidR="006D4255" w:rsidRPr="00C03CB0"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Insert second rating scale value/metric</w:t>
            </w:r>
          </w:p>
        </w:tc>
        <w:tc>
          <w:tcPr>
            <w:tcW w:w="2340" w:type="dxa"/>
            <w:vAlign w:val="top"/>
          </w:tcPr>
          <w:p w14:paraId="538B7BEE" w14:textId="77777777" w:rsidR="006D4255" w:rsidRPr="00C03CB0"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Insert third rating scale value/metric</w:t>
            </w:r>
          </w:p>
        </w:tc>
      </w:tr>
      <w:tr w:rsidR="006D4255" w:rsidRPr="00C03CB0" w14:paraId="7E636D39"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09888148" w14:textId="77777777" w:rsidR="006D4255" w:rsidRPr="00C03CB0" w:rsidRDefault="006D4255" w:rsidP="00B438CB">
            <w:pPr>
              <w:rPr>
                <w:rFonts w:eastAsia="Cambria" w:cs="Arial"/>
                <w:szCs w:val="22"/>
              </w:rPr>
            </w:pPr>
            <w:r w:rsidRPr="00C03CB0">
              <w:rPr>
                <w:rFonts w:eastAsia="Cambria" w:cs="Arial"/>
                <w:szCs w:val="22"/>
              </w:rPr>
              <w:t>Insert first rubric criterion/attribute</w:t>
            </w:r>
          </w:p>
        </w:tc>
        <w:tc>
          <w:tcPr>
            <w:tcW w:w="2340" w:type="dxa"/>
            <w:vAlign w:val="top"/>
          </w:tcPr>
          <w:p w14:paraId="54D4651F"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7338386A"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4ED938C3"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r>
      <w:tr w:rsidR="006D4255" w:rsidRPr="00C03CB0" w14:paraId="2F9662FC"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4762227C" w14:textId="77777777" w:rsidR="006D4255" w:rsidRPr="00C03CB0" w:rsidRDefault="006D4255" w:rsidP="00B438CB">
            <w:pPr>
              <w:rPr>
                <w:rFonts w:eastAsia="Cambria" w:cs="Arial"/>
                <w:szCs w:val="22"/>
              </w:rPr>
            </w:pPr>
            <w:r w:rsidRPr="00C03CB0">
              <w:rPr>
                <w:rFonts w:eastAsia="Cambria" w:cs="Arial"/>
                <w:szCs w:val="22"/>
              </w:rPr>
              <w:t>Insert second rubric criterion/attribute</w:t>
            </w:r>
          </w:p>
        </w:tc>
        <w:tc>
          <w:tcPr>
            <w:tcW w:w="2340" w:type="dxa"/>
            <w:vAlign w:val="top"/>
          </w:tcPr>
          <w:p w14:paraId="1AD1D5C7"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7F02E7E4"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2D87034D"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r>
      <w:tr w:rsidR="006D4255" w:rsidRPr="00C03CB0" w14:paraId="483556D2"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3760385C" w14:textId="77777777" w:rsidR="006D4255" w:rsidRPr="00C03CB0" w:rsidRDefault="006D4255" w:rsidP="00B438CB">
            <w:pPr>
              <w:rPr>
                <w:rFonts w:eastAsia="Cambria" w:cs="Arial"/>
                <w:szCs w:val="22"/>
              </w:rPr>
            </w:pPr>
            <w:r w:rsidRPr="00C03CB0">
              <w:rPr>
                <w:rFonts w:eastAsia="Cambria" w:cs="Arial"/>
                <w:szCs w:val="22"/>
              </w:rPr>
              <w:t>Insert third rubric criterion/attribute</w:t>
            </w:r>
          </w:p>
        </w:tc>
        <w:tc>
          <w:tcPr>
            <w:tcW w:w="2340" w:type="dxa"/>
            <w:vAlign w:val="top"/>
          </w:tcPr>
          <w:p w14:paraId="015F00F6"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34B4812F"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0BCCBB2D"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r>
      <w:tr w:rsidR="006D4255" w:rsidRPr="00C03CB0" w14:paraId="4C9DD070"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41509197" w14:textId="77777777" w:rsidR="006D4255" w:rsidRPr="00C03CB0" w:rsidRDefault="006D4255" w:rsidP="00B438CB">
            <w:pPr>
              <w:rPr>
                <w:rFonts w:eastAsia="Cambria" w:cs="Arial"/>
                <w:szCs w:val="22"/>
              </w:rPr>
            </w:pPr>
            <w:r w:rsidRPr="00C03CB0">
              <w:rPr>
                <w:rFonts w:eastAsia="Cambria" w:cs="Arial"/>
                <w:szCs w:val="22"/>
              </w:rPr>
              <w:t>Insert fourth rubric criterion/attribute</w:t>
            </w:r>
          </w:p>
        </w:tc>
        <w:tc>
          <w:tcPr>
            <w:tcW w:w="2340" w:type="dxa"/>
            <w:vAlign w:val="top"/>
          </w:tcPr>
          <w:p w14:paraId="4AEE212D"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2C7B9497"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1C002525"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r>
    </w:tbl>
    <w:p w14:paraId="5D5223EA" w14:textId="77777777" w:rsidR="006D4255" w:rsidRPr="00C03CB0" w:rsidRDefault="006D4255" w:rsidP="006D4255">
      <w:pPr>
        <w:spacing w:line="259" w:lineRule="auto"/>
        <w:rPr>
          <w:rFonts w:cs="Arial"/>
        </w:rPr>
      </w:pPr>
    </w:p>
    <w:p w14:paraId="3338AFEF" w14:textId="77777777" w:rsidR="006D4255" w:rsidRPr="00C03CB0" w:rsidRDefault="006D4255" w:rsidP="006D4255">
      <w:pPr>
        <w:spacing w:line="259" w:lineRule="auto"/>
        <w:rPr>
          <w:rFonts w:cs="Arial"/>
          <w:b/>
          <w:bCs/>
        </w:rPr>
      </w:pPr>
      <w:r w:rsidRPr="00C03CB0">
        <w:rPr>
          <w:rFonts w:cs="Arial"/>
          <w:b/>
          <w:bCs/>
        </w:rPr>
        <w:t>Single Point Rubric Template</w:t>
      </w:r>
    </w:p>
    <w:p w14:paraId="20C23B31" w14:textId="77777777" w:rsidR="006D4255" w:rsidRPr="00C03CB0" w:rsidRDefault="006D4255" w:rsidP="006D4255">
      <w:pPr>
        <w:spacing w:line="259" w:lineRule="auto"/>
        <w:rPr>
          <w:rFonts w:cs="Arial"/>
          <w:b/>
          <w:bCs/>
        </w:rPr>
      </w:pPr>
    </w:p>
    <w:tbl>
      <w:tblPr>
        <w:tblStyle w:val="ListTable3-Accent3"/>
        <w:tblW w:w="0" w:type="auto"/>
        <w:tblLayout w:type="fixed"/>
        <w:tblLook w:val="06A0" w:firstRow="1" w:lastRow="0" w:firstColumn="1" w:lastColumn="0" w:noHBand="1" w:noVBand="1"/>
      </w:tblPr>
      <w:tblGrid>
        <w:gridCol w:w="2340"/>
        <w:gridCol w:w="2340"/>
        <w:gridCol w:w="2340"/>
        <w:gridCol w:w="2340"/>
      </w:tblGrid>
      <w:tr w:rsidR="006D4255" w:rsidRPr="00C03CB0" w14:paraId="14D5437A" w14:textId="77777777" w:rsidTr="00B438CB">
        <w:trPr>
          <w:cnfStyle w:val="100000000000" w:firstRow="1" w:lastRow="0" w:firstColumn="0" w:lastColumn="0" w:oddVBand="0" w:evenVBand="0" w:oddHBand="0" w:evenHBand="0" w:firstRowFirstColumn="0" w:firstRowLastColumn="0" w:lastRowFirstColumn="0" w:lastRowLastColumn="0"/>
          <w:trHeight w:val="647"/>
        </w:trPr>
        <w:tc>
          <w:tcPr>
            <w:cnfStyle w:val="001000000100" w:firstRow="0" w:lastRow="0" w:firstColumn="1" w:lastColumn="0" w:oddVBand="0" w:evenVBand="0" w:oddHBand="0" w:evenHBand="0" w:firstRowFirstColumn="1" w:firstRowLastColumn="0" w:lastRowFirstColumn="0" w:lastRowLastColumn="0"/>
            <w:tcW w:w="2340" w:type="dxa"/>
            <w:vAlign w:val="top"/>
          </w:tcPr>
          <w:p w14:paraId="566598B2" w14:textId="77777777" w:rsidR="006D4255" w:rsidRPr="00C03CB0" w:rsidRDefault="006D4255" w:rsidP="00B438CB">
            <w:pPr>
              <w:rPr>
                <w:rFonts w:eastAsia="Cambria" w:cs="Arial"/>
                <w:szCs w:val="22"/>
              </w:rPr>
            </w:pPr>
            <w:r w:rsidRPr="00C03CB0">
              <w:rPr>
                <w:rFonts w:eastAsia="Cambria" w:cs="Arial"/>
                <w:szCs w:val="22"/>
              </w:rPr>
              <w:t>Criterion</w:t>
            </w:r>
          </w:p>
        </w:tc>
        <w:tc>
          <w:tcPr>
            <w:tcW w:w="2340" w:type="dxa"/>
            <w:vAlign w:val="top"/>
          </w:tcPr>
          <w:p w14:paraId="129FD2F6" w14:textId="77777777" w:rsidR="006D4255" w:rsidRPr="00C03CB0"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 xml:space="preserve">Things to improve </w:t>
            </w:r>
          </w:p>
        </w:tc>
        <w:tc>
          <w:tcPr>
            <w:tcW w:w="2340" w:type="dxa"/>
            <w:vAlign w:val="top"/>
          </w:tcPr>
          <w:p w14:paraId="186CE93B" w14:textId="77777777" w:rsidR="006D4255" w:rsidRPr="00C03CB0"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Rating scale value/metric</w:t>
            </w:r>
          </w:p>
        </w:tc>
        <w:tc>
          <w:tcPr>
            <w:tcW w:w="2340" w:type="dxa"/>
            <w:vAlign w:val="top"/>
          </w:tcPr>
          <w:p w14:paraId="253C4950" w14:textId="77777777" w:rsidR="006D4255" w:rsidRPr="00C03CB0" w:rsidRDefault="006D4255" w:rsidP="00B438CB">
            <w:pPr>
              <w:cnfStyle w:val="100000000000" w:firstRow="1"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Things that are amazing</w:t>
            </w:r>
          </w:p>
        </w:tc>
      </w:tr>
      <w:tr w:rsidR="006D4255" w:rsidRPr="00C03CB0" w14:paraId="42287A5C"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548A68C0" w14:textId="77777777" w:rsidR="006D4255" w:rsidRPr="00C03CB0" w:rsidRDefault="006D4255" w:rsidP="00B438CB">
            <w:pPr>
              <w:rPr>
                <w:rFonts w:eastAsia="Cambria" w:cs="Arial"/>
                <w:szCs w:val="22"/>
              </w:rPr>
            </w:pPr>
            <w:r w:rsidRPr="00C03CB0">
              <w:rPr>
                <w:rFonts w:eastAsia="Cambria" w:cs="Arial"/>
                <w:szCs w:val="22"/>
              </w:rPr>
              <w:t>Insert first rubric criterion/attribute</w:t>
            </w:r>
          </w:p>
        </w:tc>
        <w:tc>
          <w:tcPr>
            <w:tcW w:w="2340" w:type="dxa"/>
            <w:vAlign w:val="top"/>
          </w:tcPr>
          <w:p w14:paraId="5CE167E3"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c>
          <w:tcPr>
            <w:tcW w:w="2340" w:type="dxa"/>
            <w:vAlign w:val="top"/>
          </w:tcPr>
          <w:p w14:paraId="4E5B5D02"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220C04FF"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r w:rsidR="006D4255" w:rsidRPr="00C03CB0" w14:paraId="3526E995"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25EAFF74" w14:textId="77777777" w:rsidR="006D4255" w:rsidRPr="00C03CB0" w:rsidRDefault="006D4255" w:rsidP="00B438CB">
            <w:pPr>
              <w:rPr>
                <w:rFonts w:eastAsia="Cambria" w:cs="Arial"/>
                <w:szCs w:val="22"/>
              </w:rPr>
            </w:pPr>
            <w:r w:rsidRPr="00C03CB0">
              <w:rPr>
                <w:rFonts w:eastAsia="Cambria" w:cs="Arial"/>
                <w:szCs w:val="22"/>
              </w:rPr>
              <w:t>Insert second rubric criterion/attribute</w:t>
            </w:r>
          </w:p>
        </w:tc>
        <w:tc>
          <w:tcPr>
            <w:tcW w:w="2340" w:type="dxa"/>
            <w:vAlign w:val="top"/>
          </w:tcPr>
          <w:p w14:paraId="4356CB6C"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c>
          <w:tcPr>
            <w:tcW w:w="2340" w:type="dxa"/>
            <w:vAlign w:val="top"/>
          </w:tcPr>
          <w:p w14:paraId="73C6D69B"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2E23F97D"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r w:rsidR="006D4255" w:rsidRPr="00C03CB0" w14:paraId="275D7F0C"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30DBC34F" w14:textId="77777777" w:rsidR="006D4255" w:rsidRPr="00C03CB0" w:rsidRDefault="006D4255" w:rsidP="00B438CB">
            <w:pPr>
              <w:rPr>
                <w:rFonts w:eastAsia="Cambria" w:cs="Arial"/>
                <w:szCs w:val="22"/>
              </w:rPr>
            </w:pPr>
            <w:r w:rsidRPr="00C03CB0">
              <w:rPr>
                <w:rFonts w:eastAsia="Cambria" w:cs="Arial"/>
                <w:szCs w:val="22"/>
              </w:rPr>
              <w:t>Insert third rubric criterion/attribute</w:t>
            </w:r>
          </w:p>
        </w:tc>
        <w:tc>
          <w:tcPr>
            <w:tcW w:w="2340" w:type="dxa"/>
            <w:vAlign w:val="top"/>
          </w:tcPr>
          <w:p w14:paraId="79E080CB"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c>
          <w:tcPr>
            <w:tcW w:w="2340" w:type="dxa"/>
            <w:vAlign w:val="top"/>
          </w:tcPr>
          <w:p w14:paraId="34B9D672"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5864A011"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r w:rsidR="006D4255" w:rsidRPr="00C03CB0" w14:paraId="4AEDA869" w14:textId="77777777" w:rsidTr="00B438CB">
        <w:trPr>
          <w:trHeight w:val="1152"/>
        </w:trPr>
        <w:tc>
          <w:tcPr>
            <w:cnfStyle w:val="001000000000" w:firstRow="0" w:lastRow="0" w:firstColumn="1" w:lastColumn="0" w:oddVBand="0" w:evenVBand="0" w:oddHBand="0" w:evenHBand="0" w:firstRowFirstColumn="0" w:firstRowLastColumn="0" w:lastRowFirstColumn="0" w:lastRowLastColumn="0"/>
            <w:tcW w:w="2340" w:type="dxa"/>
            <w:vAlign w:val="top"/>
          </w:tcPr>
          <w:p w14:paraId="48DFC527" w14:textId="77777777" w:rsidR="006D4255" w:rsidRPr="00C03CB0" w:rsidRDefault="006D4255" w:rsidP="00B438CB">
            <w:pPr>
              <w:rPr>
                <w:rFonts w:eastAsia="Cambria" w:cs="Arial"/>
                <w:szCs w:val="22"/>
              </w:rPr>
            </w:pPr>
            <w:r w:rsidRPr="00C03CB0">
              <w:rPr>
                <w:rFonts w:eastAsia="Cambria" w:cs="Arial"/>
                <w:szCs w:val="22"/>
              </w:rPr>
              <w:t>Insert fourth rubric criterion/attribute</w:t>
            </w:r>
          </w:p>
        </w:tc>
        <w:tc>
          <w:tcPr>
            <w:tcW w:w="2340" w:type="dxa"/>
            <w:vAlign w:val="top"/>
          </w:tcPr>
          <w:p w14:paraId="4B9B422F"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c>
          <w:tcPr>
            <w:tcW w:w="2340" w:type="dxa"/>
            <w:vAlign w:val="top"/>
          </w:tcPr>
          <w:p w14:paraId="1E46D6D3"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r w:rsidRPr="00C03CB0">
              <w:rPr>
                <w:rFonts w:eastAsia="Cambria" w:cs="Arial"/>
                <w:szCs w:val="22"/>
              </w:rPr>
              <w:t>Describe appropriate performance indicator</w:t>
            </w:r>
          </w:p>
        </w:tc>
        <w:tc>
          <w:tcPr>
            <w:tcW w:w="2340" w:type="dxa"/>
            <w:vAlign w:val="top"/>
          </w:tcPr>
          <w:p w14:paraId="1EAC16A6" w14:textId="77777777" w:rsidR="006D4255" w:rsidRPr="00C03CB0" w:rsidRDefault="006D4255" w:rsidP="00B438CB">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bl>
    <w:p w14:paraId="1A629046" w14:textId="77777777" w:rsidR="006D4255" w:rsidRPr="00C03CB0" w:rsidRDefault="006D4255" w:rsidP="006D4255">
      <w:pPr>
        <w:rPr>
          <w:rFonts w:eastAsia="Yu Gothic Light" w:cs="Arial"/>
          <w:b/>
          <w:color w:val="AD0202"/>
          <w:sz w:val="32"/>
          <w:szCs w:val="32"/>
        </w:rPr>
      </w:pPr>
    </w:p>
    <w:p w14:paraId="5DA83EE3" w14:textId="24AD2B1F" w:rsidR="00C03CB0" w:rsidRPr="00C03CB0" w:rsidRDefault="00C03CB0" w:rsidP="000D6E55">
      <w:pPr>
        <w:pStyle w:val="Heading2"/>
      </w:pPr>
      <w:bookmarkStart w:id="45" w:name="_Toc197354103"/>
      <w:r w:rsidRPr="00C03CB0">
        <w:lastRenderedPageBreak/>
        <w:t xml:space="preserve">Activity </w:t>
      </w:r>
      <w:r w:rsidR="000807F9">
        <w:t>9</w:t>
      </w:r>
      <w:r w:rsidRPr="00C03CB0">
        <w:t xml:space="preserve"> Transparent Assignments</w:t>
      </w:r>
      <w:r w:rsidR="002557B6">
        <w:t xml:space="preserve"> </w:t>
      </w:r>
      <w:r w:rsidR="002557B6" w:rsidRPr="002557B6">
        <w:t>(Optional)</w:t>
      </w:r>
      <w:bookmarkEnd w:id="45"/>
    </w:p>
    <w:p w14:paraId="1A816CA0" w14:textId="77777777" w:rsidR="00C03CB0" w:rsidRPr="00C03CB0" w:rsidRDefault="00C03CB0" w:rsidP="00C03CB0">
      <w:pPr>
        <w:rPr>
          <w:rFonts w:cs="Arial"/>
          <w:b/>
          <w:bCs/>
        </w:rPr>
      </w:pPr>
    </w:p>
    <w:p w14:paraId="7230E7A6" w14:textId="7166F2AF" w:rsidR="00C03CB0" w:rsidRPr="00C03CB0" w:rsidRDefault="00C30C86" w:rsidP="00C03CB0">
      <w:pPr>
        <w:rPr>
          <w:rFonts w:cs="Arial"/>
        </w:rPr>
      </w:pPr>
      <w:r>
        <w:rPr>
          <w:rFonts w:cs="Arial"/>
          <w:b/>
          <w:bCs/>
        </w:rPr>
        <w:t>Purpose:</w:t>
      </w:r>
      <w:r w:rsidR="00C03CB0" w:rsidRPr="00C03CB0">
        <w:rPr>
          <w:rFonts w:cs="Arial"/>
          <w:b/>
          <w:bCs/>
        </w:rPr>
        <w:t xml:space="preserve"> </w:t>
      </w:r>
      <w:r w:rsidR="00C03CB0" w:rsidRPr="00C03CB0">
        <w:rPr>
          <w:rFonts w:cs="Arial"/>
        </w:rPr>
        <w:t>The Transparency in Learning and Teaching (TILT) Framework provides instructors with a practical way to develop and implement transparent assignments.</w:t>
      </w:r>
    </w:p>
    <w:p w14:paraId="5933CDFA" w14:textId="77777777" w:rsidR="00C03CB0" w:rsidRPr="00C03CB0" w:rsidRDefault="00C03CB0" w:rsidP="00C03CB0">
      <w:pPr>
        <w:rPr>
          <w:rFonts w:cs="Arial"/>
          <w:b/>
          <w:bCs/>
        </w:rPr>
      </w:pPr>
    </w:p>
    <w:p w14:paraId="3371E7A2" w14:textId="16C65068" w:rsidR="00C03CB0" w:rsidRPr="00C03CB0" w:rsidRDefault="00C30C86" w:rsidP="00C03CB0">
      <w:pPr>
        <w:rPr>
          <w:rFonts w:cs="Arial"/>
        </w:rPr>
      </w:pPr>
      <w:r>
        <w:rPr>
          <w:rFonts w:cs="Arial"/>
          <w:b/>
          <w:bCs/>
        </w:rPr>
        <w:t xml:space="preserve">Task: </w:t>
      </w:r>
      <w:r w:rsidR="00C03CB0" w:rsidRPr="00C03CB0">
        <w:rPr>
          <w:rFonts w:cs="Arial"/>
        </w:rPr>
        <w:t xml:space="preserve">Choose an assignment to develop or revise using the TILT Framework. Complete the table below by briefly describing the assignment at the top. Then list the learning outcomes from the course that </w:t>
      </w:r>
      <w:proofErr w:type="gramStart"/>
      <w:r w:rsidR="00C03CB0" w:rsidRPr="00C03CB0">
        <w:rPr>
          <w:rFonts w:cs="Arial"/>
        </w:rPr>
        <w:t>align</w:t>
      </w:r>
      <w:proofErr w:type="gramEnd"/>
      <w:r w:rsidR="00C03CB0" w:rsidRPr="00C03CB0">
        <w:rPr>
          <w:rFonts w:cs="Arial"/>
        </w:rPr>
        <w:t xml:space="preserve"> to this assignment. Continue to fill in rows 2, 3, and 4 as you describe the Purpose, Task, and Criteria for Success, and Examples.</w:t>
      </w:r>
    </w:p>
    <w:p w14:paraId="33CFF656" w14:textId="77777777" w:rsidR="00C03CB0" w:rsidRPr="00C03CB0" w:rsidRDefault="00C03CB0" w:rsidP="00C03CB0">
      <w:pPr>
        <w:rPr>
          <w:rFonts w:cs="Arial"/>
        </w:rPr>
      </w:pPr>
      <w:r w:rsidRPr="00C03CB0">
        <w:rPr>
          <w:rFonts w:cs="Arial"/>
        </w:rPr>
        <w:t xml:space="preserve"> </w:t>
      </w:r>
    </w:p>
    <w:p w14:paraId="4C2A1BD4" w14:textId="11481F12" w:rsidR="00C03CB0" w:rsidRPr="00C03CB0" w:rsidRDefault="00C30C86" w:rsidP="00C03CB0">
      <w:pPr>
        <w:rPr>
          <w:rFonts w:cs="Arial"/>
        </w:rPr>
      </w:pPr>
      <w:r>
        <w:rPr>
          <w:rFonts w:cs="Arial"/>
          <w:b/>
          <w:bCs/>
        </w:rPr>
        <w:t>Criteria for Success:</w:t>
      </w:r>
      <w:r w:rsidR="00C03CB0" w:rsidRPr="00C03CB0">
        <w:rPr>
          <w:rFonts w:cs="Arial"/>
        </w:rPr>
        <w:t xml:space="preserve"> (Self, Peer, Facilitator) Refer to the </w:t>
      </w:r>
      <w:hyperlink r:id="rId44" w:history="1">
        <w:r w:rsidR="00C03CB0" w:rsidRPr="00A85421">
          <w:rPr>
            <w:rStyle w:val="Hyperlink"/>
            <w:rFonts w:cs="Arial"/>
          </w:rPr>
          <w:t>Transparent Assignment Template and Checklist</w:t>
        </w:r>
      </w:hyperlink>
      <w:r w:rsidR="00C03CB0" w:rsidRPr="00C03CB0">
        <w:rPr>
          <w:rFonts w:cs="Arial"/>
        </w:rPr>
        <w:t>.</w:t>
      </w:r>
    </w:p>
    <w:p w14:paraId="067A8503" w14:textId="77777777" w:rsidR="00C03CB0" w:rsidRPr="00C03CB0" w:rsidRDefault="00C03CB0" w:rsidP="00C03CB0">
      <w:pPr>
        <w:rPr>
          <w:rFonts w:cs="Arial"/>
        </w:rPr>
      </w:pPr>
    </w:p>
    <w:p w14:paraId="254D7445" w14:textId="5DED01EC" w:rsidR="00C03CB0" w:rsidRPr="00C03CB0" w:rsidRDefault="00D91D3F" w:rsidP="00C03CB0">
      <w:pPr>
        <w:rPr>
          <w:rFonts w:cs="Arial"/>
        </w:rPr>
      </w:pPr>
      <w:r w:rsidRPr="00C03CB0">
        <w:rPr>
          <w:rFonts w:eastAsia="Cambria" w:cs="Arial"/>
          <w:szCs w:val="22"/>
        </w:rPr>
        <w:t>Assignment Description</w:t>
      </w:r>
    </w:p>
    <w:tbl>
      <w:tblPr>
        <w:tblStyle w:val="ListTable3-Accent3"/>
        <w:tblW w:w="9370" w:type="dxa"/>
        <w:tblLook w:val="04A0" w:firstRow="1" w:lastRow="0" w:firstColumn="1" w:lastColumn="0" w:noHBand="0" w:noVBand="1"/>
      </w:tblPr>
      <w:tblGrid>
        <w:gridCol w:w="2335"/>
        <w:gridCol w:w="7035"/>
      </w:tblGrid>
      <w:tr w:rsidR="00F83C76" w:rsidRPr="00C03CB0" w14:paraId="67024788" w14:textId="77777777" w:rsidTr="00F83C76">
        <w:trPr>
          <w:cnfStyle w:val="100000000000" w:firstRow="1" w:lastRow="0" w:firstColumn="0" w:lastColumn="0" w:oddVBand="0" w:evenVBand="0" w:oddHBand="0" w:evenHBand="0" w:firstRowFirstColumn="0" w:firstRowLastColumn="0" w:lastRowFirstColumn="0" w:lastRowLastColumn="0"/>
          <w:trHeight w:val="674"/>
        </w:trPr>
        <w:tc>
          <w:tcPr>
            <w:cnfStyle w:val="001000000100" w:firstRow="0" w:lastRow="0" w:firstColumn="1" w:lastColumn="0" w:oddVBand="0" w:evenVBand="0" w:oddHBand="0" w:evenHBand="0" w:firstRowFirstColumn="1" w:firstRowLastColumn="0" w:lastRowFirstColumn="0" w:lastRowLastColumn="0"/>
            <w:tcW w:w="2335" w:type="dxa"/>
          </w:tcPr>
          <w:p w14:paraId="32A27020" w14:textId="77777777" w:rsidR="00F83C76" w:rsidRPr="00C03CB0" w:rsidRDefault="00F83C76" w:rsidP="00C03CB0">
            <w:pPr>
              <w:rPr>
                <w:rFonts w:eastAsia="Cambria" w:cs="Arial"/>
                <w:b w:val="0"/>
                <w:bCs w:val="0"/>
                <w:szCs w:val="22"/>
              </w:rPr>
            </w:pPr>
            <w:r>
              <w:rPr>
                <w:rFonts w:eastAsia="Cambria" w:cs="Arial"/>
                <w:szCs w:val="22"/>
              </w:rPr>
              <w:t>Component</w:t>
            </w:r>
          </w:p>
        </w:tc>
        <w:tc>
          <w:tcPr>
            <w:tcW w:w="7035" w:type="dxa"/>
          </w:tcPr>
          <w:p w14:paraId="27724D0A" w14:textId="23133344" w:rsidR="00F83C76" w:rsidRPr="00C03CB0" w:rsidRDefault="00F83C76" w:rsidP="00C03CB0">
            <w:pPr>
              <w:cnfStyle w:val="100000000000" w:firstRow="1" w:lastRow="0" w:firstColumn="0" w:lastColumn="0" w:oddVBand="0" w:evenVBand="0" w:oddHBand="0" w:evenHBand="0" w:firstRowFirstColumn="0" w:firstRowLastColumn="0" w:lastRowFirstColumn="0" w:lastRowLastColumn="0"/>
              <w:rPr>
                <w:rFonts w:eastAsia="Cambria" w:cs="Arial"/>
                <w:szCs w:val="22"/>
              </w:rPr>
            </w:pPr>
          </w:p>
        </w:tc>
      </w:tr>
      <w:tr w:rsidR="004A021A" w:rsidRPr="00C03CB0" w14:paraId="6DDCA25B" w14:textId="77777777" w:rsidTr="00F83C76">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335" w:type="dxa"/>
          </w:tcPr>
          <w:p w14:paraId="5D7F1082" w14:textId="77777777" w:rsidR="00C03CB0" w:rsidRPr="00C03CB0" w:rsidRDefault="00C03CB0" w:rsidP="00C03CB0">
            <w:pPr>
              <w:rPr>
                <w:rFonts w:cs="Arial"/>
                <w:szCs w:val="22"/>
              </w:rPr>
            </w:pPr>
            <w:r w:rsidRPr="00C03CB0">
              <w:rPr>
                <w:rFonts w:cs="Arial"/>
                <w:szCs w:val="22"/>
              </w:rPr>
              <w:t>Aligned ELO(s)</w:t>
            </w:r>
          </w:p>
        </w:tc>
        <w:tc>
          <w:tcPr>
            <w:tcW w:w="7035" w:type="dxa"/>
          </w:tcPr>
          <w:p w14:paraId="6EA93ED7" w14:textId="77777777" w:rsidR="00C03CB0" w:rsidRPr="00C03CB0" w:rsidRDefault="00C03CB0" w:rsidP="00C03CB0">
            <w:pPr>
              <w:cnfStyle w:val="000000100000" w:firstRow="0" w:lastRow="0" w:firstColumn="0" w:lastColumn="0" w:oddVBand="0" w:evenVBand="0" w:oddHBand="1" w:evenHBand="0" w:firstRowFirstColumn="0" w:firstRowLastColumn="0" w:lastRowFirstColumn="0" w:lastRowLastColumn="0"/>
              <w:rPr>
                <w:rFonts w:cs="Arial"/>
                <w:szCs w:val="22"/>
              </w:rPr>
            </w:pPr>
          </w:p>
        </w:tc>
      </w:tr>
      <w:tr w:rsidR="004A021A" w:rsidRPr="00C03CB0" w14:paraId="4802B401" w14:textId="77777777" w:rsidTr="002F18B1">
        <w:trPr>
          <w:trHeight w:val="2026"/>
        </w:trPr>
        <w:tc>
          <w:tcPr>
            <w:cnfStyle w:val="001000000000" w:firstRow="0" w:lastRow="0" w:firstColumn="1" w:lastColumn="0" w:oddVBand="0" w:evenVBand="0" w:oddHBand="0" w:evenHBand="0" w:firstRowFirstColumn="0" w:firstRowLastColumn="0" w:lastRowFirstColumn="0" w:lastRowLastColumn="0"/>
            <w:tcW w:w="2335" w:type="dxa"/>
          </w:tcPr>
          <w:p w14:paraId="444D7EC2" w14:textId="3CF86253" w:rsidR="004A021A" w:rsidRPr="00C03CB0" w:rsidRDefault="004A021A" w:rsidP="00C03CB0">
            <w:pPr>
              <w:rPr>
                <w:rFonts w:cs="Arial"/>
                <w:szCs w:val="22"/>
              </w:rPr>
            </w:pPr>
            <w:r w:rsidRPr="00C03CB0">
              <w:rPr>
                <w:rFonts w:cs="Arial"/>
                <w:szCs w:val="22"/>
              </w:rPr>
              <w:t>Purpose</w:t>
            </w:r>
          </w:p>
        </w:tc>
        <w:tc>
          <w:tcPr>
            <w:tcW w:w="7035" w:type="dxa"/>
            <w:vAlign w:val="top"/>
          </w:tcPr>
          <w:p w14:paraId="01DA8199" w14:textId="77777777" w:rsidR="004A021A" w:rsidRDefault="004A021A" w:rsidP="00C03CB0">
            <w:pPr>
              <w:cnfStyle w:val="000000000000" w:firstRow="0" w:lastRow="0" w:firstColumn="0" w:lastColumn="0" w:oddVBand="0" w:evenVBand="0" w:oddHBand="0" w:evenHBand="0" w:firstRowFirstColumn="0" w:firstRowLastColumn="0" w:lastRowFirstColumn="0" w:lastRowLastColumn="0"/>
              <w:rPr>
                <w:rFonts w:cs="Arial"/>
                <w:i/>
                <w:iCs/>
                <w:szCs w:val="22"/>
              </w:rPr>
            </w:pPr>
            <w:r w:rsidRPr="00C03CB0">
              <w:rPr>
                <w:rFonts w:cs="Arial"/>
                <w:i/>
                <w:iCs/>
                <w:szCs w:val="22"/>
              </w:rPr>
              <w:t>Skills</w:t>
            </w:r>
          </w:p>
          <w:p w14:paraId="7661990D" w14:textId="77777777" w:rsidR="004A021A" w:rsidRDefault="004A021A" w:rsidP="00C03CB0">
            <w:pPr>
              <w:cnfStyle w:val="000000000000" w:firstRow="0" w:lastRow="0" w:firstColumn="0" w:lastColumn="0" w:oddVBand="0" w:evenVBand="0" w:oddHBand="0" w:evenHBand="0" w:firstRowFirstColumn="0" w:firstRowLastColumn="0" w:lastRowFirstColumn="0" w:lastRowLastColumn="0"/>
              <w:rPr>
                <w:rFonts w:cs="Arial"/>
                <w:i/>
                <w:iCs/>
                <w:szCs w:val="22"/>
              </w:rPr>
            </w:pPr>
          </w:p>
          <w:p w14:paraId="7F438F12" w14:textId="77777777" w:rsidR="004A021A" w:rsidRDefault="004A021A" w:rsidP="00C03CB0">
            <w:pPr>
              <w:cnfStyle w:val="000000000000" w:firstRow="0" w:lastRow="0" w:firstColumn="0" w:lastColumn="0" w:oddVBand="0" w:evenVBand="0" w:oddHBand="0" w:evenHBand="0" w:firstRowFirstColumn="0" w:firstRowLastColumn="0" w:lastRowFirstColumn="0" w:lastRowLastColumn="0"/>
              <w:rPr>
                <w:rFonts w:eastAsia="Cambria" w:cs="Arial"/>
                <w:i/>
                <w:iCs/>
                <w:szCs w:val="22"/>
              </w:rPr>
            </w:pPr>
          </w:p>
          <w:p w14:paraId="38C5C69B" w14:textId="77777777" w:rsidR="002F18B1" w:rsidRDefault="002F18B1" w:rsidP="00C03CB0">
            <w:pPr>
              <w:cnfStyle w:val="000000000000" w:firstRow="0" w:lastRow="0" w:firstColumn="0" w:lastColumn="0" w:oddVBand="0" w:evenVBand="0" w:oddHBand="0" w:evenHBand="0" w:firstRowFirstColumn="0" w:firstRowLastColumn="0" w:lastRowFirstColumn="0" w:lastRowLastColumn="0"/>
              <w:rPr>
                <w:rFonts w:eastAsia="Cambria" w:cs="Arial"/>
                <w:i/>
                <w:iCs/>
                <w:szCs w:val="22"/>
              </w:rPr>
            </w:pPr>
          </w:p>
          <w:p w14:paraId="140F5209" w14:textId="77777777" w:rsidR="004A021A" w:rsidRDefault="004A021A" w:rsidP="00C03CB0">
            <w:pPr>
              <w:cnfStyle w:val="000000000000" w:firstRow="0" w:lastRow="0" w:firstColumn="0" w:lastColumn="0" w:oddVBand="0" w:evenVBand="0" w:oddHBand="0" w:evenHBand="0" w:firstRowFirstColumn="0" w:firstRowLastColumn="0" w:lastRowFirstColumn="0" w:lastRowLastColumn="0"/>
              <w:rPr>
                <w:rFonts w:eastAsia="Cambria" w:cs="Arial"/>
                <w:i/>
                <w:iCs/>
                <w:szCs w:val="22"/>
              </w:rPr>
            </w:pPr>
            <w:r w:rsidRPr="00C03CB0">
              <w:rPr>
                <w:rFonts w:eastAsia="Cambria" w:cs="Arial"/>
                <w:i/>
                <w:iCs/>
                <w:szCs w:val="22"/>
              </w:rPr>
              <w:t>Knowledge</w:t>
            </w:r>
          </w:p>
          <w:p w14:paraId="4557AFA2" w14:textId="77777777" w:rsidR="002F18B1" w:rsidRDefault="002F18B1" w:rsidP="00C03CB0">
            <w:pPr>
              <w:cnfStyle w:val="000000000000" w:firstRow="0" w:lastRow="0" w:firstColumn="0" w:lastColumn="0" w:oddVBand="0" w:evenVBand="0" w:oddHBand="0" w:evenHBand="0" w:firstRowFirstColumn="0" w:firstRowLastColumn="0" w:lastRowFirstColumn="0" w:lastRowLastColumn="0"/>
              <w:rPr>
                <w:rFonts w:eastAsia="Cambria" w:cs="Arial"/>
                <w:szCs w:val="22"/>
              </w:rPr>
            </w:pPr>
          </w:p>
          <w:p w14:paraId="0DA6832B" w14:textId="2ACAE8F4" w:rsidR="002F18B1" w:rsidRPr="00C03CB0" w:rsidRDefault="002F18B1" w:rsidP="00C03CB0">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r w:rsidR="004A021A" w:rsidRPr="00C03CB0" w14:paraId="7D185EC2" w14:textId="77777777" w:rsidTr="00F83C76">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335" w:type="dxa"/>
          </w:tcPr>
          <w:p w14:paraId="30E03A41" w14:textId="77777777" w:rsidR="00C03CB0" w:rsidRPr="00C03CB0" w:rsidRDefault="00C03CB0" w:rsidP="00C03CB0">
            <w:pPr>
              <w:spacing w:line="259" w:lineRule="auto"/>
              <w:rPr>
                <w:rFonts w:eastAsia="Cambria" w:cs="Arial"/>
                <w:szCs w:val="22"/>
              </w:rPr>
            </w:pPr>
            <w:r w:rsidRPr="00C03CB0">
              <w:rPr>
                <w:rFonts w:eastAsia="Cambria" w:cs="Arial"/>
                <w:szCs w:val="22"/>
              </w:rPr>
              <w:t>Task</w:t>
            </w:r>
          </w:p>
        </w:tc>
        <w:tc>
          <w:tcPr>
            <w:tcW w:w="7035" w:type="dxa"/>
          </w:tcPr>
          <w:p w14:paraId="2527A602" w14:textId="77777777" w:rsidR="00C03CB0" w:rsidRPr="00C03CB0" w:rsidRDefault="00C03CB0" w:rsidP="00C03CB0">
            <w:pPr>
              <w:cnfStyle w:val="000000100000" w:firstRow="0" w:lastRow="0" w:firstColumn="0" w:lastColumn="0" w:oddVBand="0" w:evenVBand="0" w:oddHBand="1" w:evenHBand="0" w:firstRowFirstColumn="0" w:firstRowLastColumn="0" w:lastRowFirstColumn="0" w:lastRowLastColumn="0"/>
              <w:rPr>
                <w:rFonts w:eastAsia="Cambria" w:cs="Arial"/>
                <w:szCs w:val="22"/>
              </w:rPr>
            </w:pPr>
          </w:p>
        </w:tc>
      </w:tr>
      <w:tr w:rsidR="004A021A" w:rsidRPr="00C03CB0" w14:paraId="027F7F4D" w14:textId="77777777" w:rsidTr="00F83C76">
        <w:trPr>
          <w:trHeight w:val="1008"/>
        </w:trPr>
        <w:tc>
          <w:tcPr>
            <w:cnfStyle w:val="001000000000" w:firstRow="0" w:lastRow="0" w:firstColumn="1" w:lastColumn="0" w:oddVBand="0" w:evenVBand="0" w:oddHBand="0" w:evenHBand="0" w:firstRowFirstColumn="0" w:firstRowLastColumn="0" w:lastRowFirstColumn="0" w:lastRowLastColumn="0"/>
            <w:tcW w:w="2335" w:type="dxa"/>
          </w:tcPr>
          <w:p w14:paraId="2AF835FC" w14:textId="77777777" w:rsidR="00C03CB0" w:rsidRPr="00C03CB0" w:rsidRDefault="00C03CB0" w:rsidP="00C03CB0">
            <w:pPr>
              <w:spacing w:line="259" w:lineRule="auto"/>
              <w:rPr>
                <w:rFonts w:eastAsia="Cambria" w:cs="Arial"/>
                <w:szCs w:val="22"/>
              </w:rPr>
            </w:pPr>
            <w:r w:rsidRPr="00C03CB0">
              <w:rPr>
                <w:rFonts w:eastAsia="Cambria" w:cs="Arial"/>
                <w:szCs w:val="22"/>
              </w:rPr>
              <w:t>Criteria for Success</w:t>
            </w:r>
          </w:p>
        </w:tc>
        <w:tc>
          <w:tcPr>
            <w:tcW w:w="7035" w:type="dxa"/>
          </w:tcPr>
          <w:p w14:paraId="0F3BC19E" w14:textId="77777777" w:rsidR="00C03CB0" w:rsidRPr="00C03CB0" w:rsidRDefault="00C03CB0" w:rsidP="00C03CB0">
            <w:pPr>
              <w:cnfStyle w:val="000000000000" w:firstRow="0" w:lastRow="0" w:firstColumn="0" w:lastColumn="0" w:oddVBand="0" w:evenVBand="0" w:oddHBand="0" w:evenHBand="0" w:firstRowFirstColumn="0" w:firstRowLastColumn="0" w:lastRowFirstColumn="0" w:lastRowLastColumn="0"/>
              <w:rPr>
                <w:rFonts w:eastAsia="Cambria" w:cs="Arial"/>
                <w:szCs w:val="22"/>
              </w:rPr>
            </w:pPr>
          </w:p>
        </w:tc>
      </w:tr>
      <w:tr w:rsidR="004A021A" w:rsidRPr="00C03CB0" w14:paraId="7B4BBBE7" w14:textId="77777777" w:rsidTr="00F83C76">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335" w:type="dxa"/>
          </w:tcPr>
          <w:p w14:paraId="70436996" w14:textId="77777777" w:rsidR="00C03CB0" w:rsidRPr="00C03CB0" w:rsidRDefault="00C03CB0" w:rsidP="00C03CB0">
            <w:pPr>
              <w:spacing w:line="259" w:lineRule="auto"/>
              <w:rPr>
                <w:rFonts w:eastAsia="Cambria" w:cs="Arial"/>
                <w:szCs w:val="22"/>
              </w:rPr>
            </w:pPr>
            <w:r w:rsidRPr="00C03CB0">
              <w:rPr>
                <w:rFonts w:eastAsia="Cambria" w:cs="Arial"/>
                <w:szCs w:val="22"/>
              </w:rPr>
              <w:t>Examples</w:t>
            </w:r>
          </w:p>
        </w:tc>
        <w:tc>
          <w:tcPr>
            <w:tcW w:w="7035" w:type="dxa"/>
          </w:tcPr>
          <w:p w14:paraId="65369DAC" w14:textId="77777777" w:rsidR="00C03CB0" w:rsidRPr="00C03CB0" w:rsidRDefault="00C03CB0" w:rsidP="00C03CB0">
            <w:pPr>
              <w:cnfStyle w:val="000000100000" w:firstRow="0" w:lastRow="0" w:firstColumn="0" w:lastColumn="0" w:oddVBand="0" w:evenVBand="0" w:oddHBand="1" w:evenHBand="0" w:firstRowFirstColumn="0" w:firstRowLastColumn="0" w:lastRowFirstColumn="0" w:lastRowLastColumn="0"/>
              <w:rPr>
                <w:rFonts w:eastAsia="Cambria" w:cs="Arial"/>
                <w:szCs w:val="22"/>
              </w:rPr>
            </w:pPr>
          </w:p>
        </w:tc>
      </w:tr>
    </w:tbl>
    <w:p w14:paraId="237486C1" w14:textId="77777777" w:rsidR="00C03CB0" w:rsidRPr="00C03CB0" w:rsidRDefault="00C03CB0" w:rsidP="00C03CB0">
      <w:pPr>
        <w:rPr>
          <w:rFonts w:eastAsia="Cambria" w:cs="Arial"/>
          <w:color w:val="000000"/>
        </w:rPr>
      </w:pPr>
    </w:p>
    <w:p w14:paraId="48625B13" w14:textId="77777777" w:rsidR="00C03CB0" w:rsidRPr="00C03CB0" w:rsidRDefault="00C03CB0" w:rsidP="00C03CB0">
      <w:pPr>
        <w:rPr>
          <w:rFonts w:eastAsia="Yu Gothic Light" w:cs="Arial"/>
          <w:b/>
          <w:szCs w:val="26"/>
        </w:rPr>
      </w:pPr>
    </w:p>
    <w:p w14:paraId="004CD441" w14:textId="77777777" w:rsidR="00C03CB0" w:rsidRPr="00C03CB0" w:rsidRDefault="00C03CB0" w:rsidP="00C03CB0">
      <w:pPr>
        <w:rPr>
          <w:rFonts w:eastAsia="Yu Gothic Light" w:cs="Arial"/>
          <w:b/>
          <w:szCs w:val="26"/>
        </w:rPr>
      </w:pPr>
      <w:r w:rsidRPr="00C03CB0">
        <w:rPr>
          <w:rFonts w:cs="Arial"/>
        </w:rPr>
        <w:br w:type="page"/>
      </w:r>
    </w:p>
    <w:p w14:paraId="00AAF1FD" w14:textId="6C082B53" w:rsidR="00C03CB0" w:rsidRPr="00C03CB0" w:rsidRDefault="00C03CB0" w:rsidP="000D6E55">
      <w:pPr>
        <w:pStyle w:val="Heading2"/>
      </w:pPr>
      <w:bookmarkStart w:id="46" w:name="_Toc197354104"/>
      <w:r w:rsidRPr="00C03CB0">
        <w:lastRenderedPageBreak/>
        <w:t xml:space="preserve">Activity </w:t>
      </w:r>
      <w:r w:rsidR="000807F9">
        <w:t>10</w:t>
      </w:r>
      <w:r w:rsidRPr="00C03CB0">
        <w:t xml:space="preserve"> Active Learning Planning Table</w:t>
      </w:r>
      <w:r w:rsidR="002557B6">
        <w:t xml:space="preserve"> </w:t>
      </w:r>
      <w:r w:rsidR="002557B6" w:rsidRPr="002557B6">
        <w:t>(Optional)</w:t>
      </w:r>
      <w:bookmarkEnd w:id="46"/>
    </w:p>
    <w:p w14:paraId="391218DA" w14:textId="77777777" w:rsidR="00C03CB0" w:rsidRPr="00C03CB0" w:rsidRDefault="00C03CB0" w:rsidP="00C03CB0">
      <w:pPr>
        <w:rPr>
          <w:rFonts w:cs="Arial"/>
          <w:b/>
          <w:bCs/>
        </w:rPr>
      </w:pPr>
    </w:p>
    <w:p w14:paraId="065047E7" w14:textId="637839CD" w:rsidR="00C03CB0" w:rsidRPr="00C03CB0" w:rsidRDefault="00C30C86" w:rsidP="00C03CB0">
      <w:pPr>
        <w:rPr>
          <w:rFonts w:cs="Arial"/>
        </w:rPr>
      </w:pPr>
      <w:r>
        <w:rPr>
          <w:rFonts w:cs="Arial"/>
          <w:b/>
          <w:bCs/>
        </w:rPr>
        <w:t>Purpose:</w:t>
      </w:r>
      <w:r w:rsidR="00C03CB0" w:rsidRPr="00C03CB0">
        <w:rPr>
          <w:rFonts w:cs="Arial"/>
          <w:b/>
          <w:bCs/>
        </w:rPr>
        <w:t xml:space="preserve"> </w:t>
      </w:r>
      <w:r w:rsidR="00C03CB0" w:rsidRPr="00C03CB0">
        <w:rPr>
          <w:rFonts w:cs="Arial"/>
        </w:rPr>
        <w:t>Studies have demonstrated that active learning benefits all students and can reduce or eliminate achievement gaps in STEM courses and promote equity in higher education. The table below will help you plan instruction that supports active learning.</w:t>
      </w:r>
    </w:p>
    <w:p w14:paraId="50E32CA7" w14:textId="77777777" w:rsidR="00C03CB0" w:rsidRPr="00C03CB0" w:rsidRDefault="00C03CB0" w:rsidP="00C03CB0">
      <w:pPr>
        <w:rPr>
          <w:rFonts w:cs="Arial"/>
        </w:rPr>
      </w:pPr>
    </w:p>
    <w:p w14:paraId="3634E44D" w14:textId="23201D54" w:rsidR="00C03CB0" w:rsidRPr="00C03CB0" w:rsidRDefault="00C30C86" w:rsidP="00C03CB0">
      <w:pPr>
        <w:rPr>
          <w:rFonts w:cs="Arial"/>
        </w:rPr>
      </w:pPr>
      <w:r>
        <w:rPr>
          <w:rFonts w:cs="Arial"/>
          <w:b/>
          <w:bCs/>
        </w:rPr>
        <w:t xml:space="preserve">Task: </w:t>
      </w:r>
      <w:r w:rsidR="00C03CB0" w:rsidRPr="00C03CB0">
        <w:rPr>
          <w:rFonts w:cs="Arial"/>
        </w:rPr>
        <w:t xml:space="preserve">Begin to complete the Active Learning Planning Tool* by considering your ELOs and choosing an active learning strategy that aligns with your ELOs and assessment methods. Develop your daily plan by developing descriptions of the activities, student work, </w:t>
      </w:r>
    </w:p>
    <w:p w14:paraId="26272B73" w14:textId="77777777" w:rsidR="00C03CB0" w:rsidRPr="00C03CB0" w:rsidRDefault="00C03CB0" w:rsidP="00C03CB0">
      <w:pPr>
        <w:rPr>
          <w:rFonts w:cs="Arial"/>
        </w:rPr>
      </w:pPr>
      <w:r w:rsidRPr="00C03CB0">
        <w:rPr>
          <w:rFonts w:cs="Arial"/>
        </w:rPr>
        <w:t>location, media, and materials</w:t>
      </w:r>
    </w:p>
    <w:p w14:paraId="47BAAD93" w14:textId="77777777" w:rsidR="00C03CB0" w:rsidRPr="00C03CB0" w:rsidRDefault="00C03CB0" w:rsidP="00C03CB0">
      <w:pPr>
        <w:rPr>
          <w:rFonts w:cs="Arial"/>
        </w:rPr>
      </w:pPr>
    </w:p>
    <w:p w14:paraId="5FA1AF3A" w14:textId="77777777" w:rsidR="00C03CB0" w:rsidRPr="00C03CB0" w:rsidRDefault="00C03CB0" w:rsidP="00C03CB0">
      <w:pPr>
        <w:rPr>
          <w:rFonts w:cs="Arial"/>
        </w:rPr>
      </w:pPr>
      <w:r w:rsidRPr="00C03CB0">
        <w:rPr>
          <w:rFonts w:cs="Arial"/>
        </w:rPr>
        <w:t xml:space="preserve">Space is available for you to plan three days of activities. However, you may need to plan activities that take more </w:t>
      </w:r>
      <w:proofErr w:type="gramStart"/>
      <w:r w:rsidRPr="00C03CB0">
        <w:rPr>
          <w:rFonts w:cs="Arial"/>
        </w:rPr>
        <w:t>of</w:t>
      </w:r>
      <w:proofErr w:type="gramEnd"/>
      <w:r w:rsidRPr="00C03CB0">
        <w:rPr>
          <w:rFonts w:cs="Arial"/>
        </w:rPr>
        <w:t xml:space="preserve"> less time. </w:t>
      </w:r>
    </w:p>
    <w:p w14:paraId="58CC2134" w14:textId="77777777" w:rsidR="00C03CB0" w:rsidRPr="00C03CB0" w:rsidRDefault="00C03CB0" w:rsidP="00C03CB0">
      <w:pPr>
        <w:rPr>
          <w:rFonts w:cs="Arial"/>
        </w:rPr>
      </w:pPr>
    </w:p>
    <w:p w14:paraId="2A22BFA1" w14:textId="77F6B1ED" w:rsidR="00C03CB0" w:rsidRPr="00C03CB0" w:rsidRDefault="00C30C86" w:rsidP="00C03CB0">
      <w:pPr>
        <w:rPr>
          <w:rFonts w:cs="Arial"/>
          <w:b/>
          <w:bCs/>
        </w:rPr>
      </w:pPr>
      <w:r>
        <w:rPr>
          <w:rFonts w:cs="Arial"/>
          <w:b/>
          <w:bCs/>
        </w:rPr>
        <w:t>Criteria for Success:</w:t>
      </w:r>
      <w:r w:rsidR="00C03CB0" w:rsidRPr="00C03CB0">
        <w:rPr>
          <w:rFonts w:cs="Arial"/>
          <w:b/>
          <w:bCs/>
        </w:rPr>
        <w:t xml:space="preserve"> (Self, Peer, Facilitator)</w:t>
      </w:r>
    </w:p>
    <w:p w14:paraId="121E4102" w14:textId="77777777" w:rsidR="00C03CB0" w:rsidRPr="00C03CB0" w:rsidRDefault="00C03CB0" w:rsidP="00C03CB0">
      <w:pPr>
        <w:rPr>
          <w:rFonts w:cs="Arial"/>
        </w:rPr>
      </w:pPr>
    </w:p>
    <w:p w14:paraId="2DB0A213" w14:textId="77777777" w:rsidR="00C03CB0" w:rsidRPr="00C03CB0" w:rsidRDefault="00C03CB0" w:rsidP="00C03CB0">
      <w:pPr>
        <w:rPr>
          <w:rFonts w:cs="Arial"/>
        </w:rPr>
      </w:pPr>
      <w:r w:rsidRPr="00C03CB0">
        <w:rPr>
          <w:rFonts w:cs="Arial"/>
        </w:rPr>
        <w:t>Do all the elements of the activity align?  Is any parallel content necessary?</w:t>
      </w:r>
    </w:p>
    <w:p w14:paraId="6C467D27" w14:textId="77777777" w:rsidR="00C03CB0" w:rsidRPr="00C03CB0" w:rsidRDefault="00C03CB0" w:rsidP="00C03CB0">
      <w:pPr>
        <w:rPr>
          <w:rFonts w:cs="Arial"/>
        </w:rPr>
      </w:pPr>
    </w:p>
    <w:p w14:paraId="673C4198" w14:textId="77777777" w:rsidR="00C03CB0" w:rsidRPr="00C03CB0" w:rsidRDefault="00C03CB0" w:rsidP="00C03CB0">
      <w:pPr>
        <w:rPr>
          <w:rFonts w:cs="Arial"/>
        </w:rPr>
      </w:pPr>
    </w:p>
    <w:p w14:paraId="623860CC" w14:textId="77777777" w:rsidR="00C03CB0" w:rsidRPr="00C03CB0" w:rsidRDefault="00C03CB0" w:rsidP="00C03CB0">
      <w:pPr>
        <w:rPr>
          <w:rFonts w:cs="Arial"/>
        </w:rPr>
      </w:pPr>
      <w:r w:rsidRPr="00C03CB0">
        <w:rPr>
          <w:rFonts w:cs="Arial"/>
        </w:rPr>
        <w:t>*Table modified from Reynolds, H. and Kearns, K. D. (2016). A Planning Tool for Incorporating Backward Design, Active Learning, and Authentic Assessment in the College Classroom. College Teaching, 65:1, 17-27, DOI: 10.1080/87567555.2016.1222575 (http://dx.doi.org/10.1080/87567555.2016.1222575)</w:t>
      </w:r>
    </w:p>
    <w:p w14:paraId="27E66247" w14:textId="77777777" w:rsidR="00C03CB0" w:rsidRPr="00C03CB0" w:rsidRDefault="00C03CB0" w:rsidP="00C03CB0">
      <w:pPr>
        <w:rPr>
          <w:rFonts w:cs="Arial"/>
        </w:rPr>
      </w:pPr>
    </w:p>
    <w:p w14:paraId="4C551469" w14:textId="77777777" w:rsidR="00C03CB0" w:rsidRPr="00C03CB0" w:rsidRDefault="00C03CB0" w:rsidP="00C03CB0">
      <w:pPr>
        <w:rPr>
          <w:rFonts w:cs="Arial"/>
        </w:rPr>
      </w:pPr>
    </w:p>
    <w:p w14:paraId="76FCD915" w14:textId="77777777" w:rsidR="00C03CB0" w:rsidRPr="00C03CB0" w:rsidRDefault="00C03CB0" w:rsidP="00C03CB0">
      <w:pPr>
        <w:rPr>
          <w:rFonts w:cs="Arial"/>
          <w:b/>
          <w:bCs/>
        </w:rPr>
      </w:pPr>
    </w:p>
    <w:p w14:paraId="5D20EBC5" w14:textId="77777777" w:rsidR="00C03CB0" w:rsidRPr="00C03CB0" w:rsidRDefault="00C03CB0" w:rsidP="00C03CB0">
      <w:pPr>
        <w:rPr>
          <w:rFonts w:cs="Arial"/>
          <w:b/>
          <w:bCs/>
        </w:rPr>
      </w:pPr>
    </w:p>
    <w:p w14:paraId="5301C932" w14:textId="77777777" w:rsidR="00C03CB0" w:rsidRPr="00C03CB0" w:rsidRDefault="00C03CB0" w:rsidP="00C03CB0">
      <w:pPr>
        <w:rPr>
          <w:rFonts w:cs="Arial"/>
          <w:b/>
          <w:bCs/>
        </w:rPr>
      </w:pPr>
    </w:p>
    <w:p w14:paraId="06905AD6" w14:textId="77777777" w:rsidR="00C03CB0" w:rsidRPr="00C03CB0" w:rsidRDefault="00C03CB0" w:rsidP="00C03CB0">
      <w:pPr>
        <w:spacing w:after="160" w:line="259" w:lineRule="auto"/>
        <w:rPr>
          <w:rFonts w:cs="Arial"/>
          <w:b/>
          <w:bCs/>
        </w:rPr>
      </w:pPr>
      <w:r w:rsidRPr="00C03CB0">
        <w:rPr>
          <w:rFonts w:cs="Arial"/>
          <w:b/>
          <w:bCs/>
        </w:rPr>
        <w:br w:type="page"/>
      </w:r>
    </w:p>
    <w:p w14:paraId="6AF964C9" w14:textId="77777777" w:rsidR="00C03CB0" w:rsidRPr="00C03CB0" w:rsidRDefault="00C03CB0" w:rsidP="00C03CB0">
      <w:pPr>
        <w:rPr>
          <w:rFonts w:cs="Arial"/>
          <w:b/>
          <w:bCs/>
        </w:rPr>
        <w:sectPr w:rsidR="00C03CB0" w:rsidRPr="00C03CB0" w:rsidSect="00FE58BA">
          <w:pgSz w:w="12240" w:h="15840"/>
          <w:pgMar w:top="1440" w:right="1440" w:bottom="1440" w:left="1440" w:header="720" w:footer="720" w:gutter="0"/>
          <w:cols w:space="720"/>
          <w:docGrid w:linePitch="360"/>
        </w:sectPr>
      </w:pPr>
    </w:p>
    <w:p w14:paraId="7C9C50D4" w14:textId="77777777" w:rsidR="00C03CB0" w:rsidRPr="00C03CB0" w:rsidRDefault="00C03CB0" w:rsidP="00C03CB0">
      <w:pPr>
        <w:rPr>
          <w:rFonts w:cs="Arial"/>
          <w:b/>
          <w:bCs/>
        </w:rPr>
      </w:pPr>
      <w:r w:rsidRPr="00C03CB0">
        <w:rPr>
          <w:rFonts w:cs="Arial"/>
          <w:b/>
          <w:bCs/>
        </w:rPr>
        <w:lastRenderedPageBreak/>
        <w:t>Active Learning Planning Tool</w:t>
      </w:r>
    </w:p>
    <w:p w14:paraId="13D5BEBE" w14:textId="77777777" w:rsidR="00C03CB0" w:rsidRPr="00C03CB0" w:rsidRDefault="00C03CB0" w:rsidP="00C03CB0">
      <w:pPr>
        <w:spacing w:line="259" w:lineRule="auto"/>
        <w:rPr>
          <w:rFonts w:cs="Arial"/>
          <w:b/>
          <w:bCs/>
        </w:rPr>
      </w:pPr>
    </w:p>
    <w:tbl>
      <w:tblPr>
        <w:tblpPr w:leftFromText="187" w:rightFromText="187" w:vertAnchor="text" w:horzAnchor="margin" w:tblpY="1"/>
        <w:tblOverlap w:val="never"/>
        <w:tblW w:w="1278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525"/>
        <w:gridCol w:w="1620"/>
        <w:gridCol w:w="3420"/>
        <w:gridCol w:w="2160"/>
        <w:gridCol w:w="1355"/>
        <w:gridCol w:w="90"/>
        <w:gridCol w:w="1260"/>
        <w:gridCol w:w="1350"/>
      </w:tblGrid>
      <w:tr w:rsidR="00C03CB0" w:rsidRPr="00C03CB0" w14:paraId="1C80D6EC" w14:textId="77777777" w:rsidTr="007E572B">
        <w:trPr>
          <w:trHeight w:val="332"/>
        </w:trPr>
        <w:tc>
          <w:tcPr>
            <w:tcW w:w="1525" w:type="dxa"/>
            <w:shd w:val="clear" w:color="auto" w:fill="D9D9D9"/>
          </w:tcPr>
          <w:p w14:paraId="0A033DE4" w14:textId="77777777" w:rsidR="00C03CB0" w:rsidRPr="00C03CB0" w:rsidRDefault="00C03CB0" w:rsidP="00C03CB0">
            <w:pPr>
              <w:spacing w:line="259" w:lineRule="auto"/>
              <w:rPr>
                <w:rFonts w:cs="Arial"/>
                <w:b/>
                <w:bCs/>
                <w:sz w:val="20"/>
                <w:szCs w:val="20"/>
              </w:rPr>
            </w:pPr>
            <w:r w:rsidRPr="00C03CB0">
              <w:rPr>
                <w:rFonts w:cs="Arial"/>
                <w:b/>
                <w:bCs/>
                <w:sz w:val="20"/>
                <w:szCs w:val="20"/>
              </w:rPr>
              <w:t>Design Step</w:t>
            </w:r>
          </w:p>
        </w:tc>
        <w:tc>
          <w:tcPr>
            <w:tcW w:w="1620" w:type="dxa"/>
            <w:shd w:val="clear" w:color="auto" w:fill="D9D9D9"/>
          </w:tcPr>
          <w:p w14:paraId="396A1684" w14:textId="77777777" w:rsidR="00C03CB0" w:rsidRPr="00C03CB0" w:rsidRDefault="00C03CB0" w:rsidP="00C03CB0">
            <w:pPr>
              <w:spacing w:line="259" w:lineRule="auto"/>
              <w:rPr>
                <w:rFonts w:cs="Arial"/>
                <w:b/>
                <w:bCs/>
                <w:sz w:val="20"/>
                <w:szCs w:val="20"/>
              </w:rPr>
            </w:pPr>
            <w:r w:rsidRPr="00C03CB0">
              <w:rPr>
                <w:rFonts w:cs="Arial"/>
                <w:b/>
                <w:bCs/>
                <w:sz w:val="20"/>
                <w:szCs w:val="20"/>
              </w:rPr>
              <w:t>Elements</w:t>
            </w:r>
          </w:p>
        </w:tc>
        <w:tc>
          <w:tcPr>
            <w:tcW w:w="9635" w:type="dxa"/>
            <w:gridSpan w:val="6"/>
            <w:shd w:val="clear" w:color="auto" w:fill="D9D9D9"/>
          </w:tcPr>
          <w:p w14:paraId="35EE92C1" w14:textId="77777777" w:rsidR="00C03CB0" w:rsidRPr="00C03CB0" w:rsidRDefault="00C03CB0" w:rsidP="00C03CB0">
            <w:pPr>
              <w:spacing w:line="259" w:lineRule="auto"/>
              <w:rPr>
                <w:rFonts w:cs="Arial"/>
                <w:b/>
                <w:bCs/>
                <w:sz w:val="20"/>
                <w:szCs w:val="20"/>
              </w:rPr>
            </w:pPr>
            <w:r w:rsidRPr="00C03CB0">
              <w:rPr>
                <w:rFonts w:cs="Arial"/>
                <w:b/>
                <w:bCs/>
                <w:sz w:val="20"/>
                <w:szCs w:val="20"/>
              </w:rPr>
              <w:t>Description</w:t>
            </w:r>
          </w:p>
        </w:tc>
      </w:tr>
      <w:tr w:rsidR="00C03CB0" w:rsidRPr="00C03CB0" w14:paraId="4DAB6583" w14:textId="77777777" w:rsidTr="007E572B">
        <w:tc>
          <w:tcPr>
            <w:tcW w:w="1525" w:type="dxa"/>
            <w:vMerge w:val="restart"/>
          </w:tcPr>
          <w:p w14:paraId="15C1E94A" w14:textId="77777777" w:rsidR="00C03CB0" w:rsidRPr="00C03CB0" w:rsidRDefault="00C03CB0" w:rsidP="00C03CB0">
            <w:pPr>
              <w:spacing w:line="259" w:lineRule="auto"/>
              <w:rPr>
                <w:rFonts w:cs="Arial"/>
                <w:sz w:val="20"/>
                <w:szCs w:val="20"/>
              </w:rPr>
            </w:pPr>
            <w:r w:rsidRPr="00C03CB0">
              <w:rPr>
                <w:rFonts w:cs="Arial"/>
                <w:sz w:val="20"/>
                <w:szCs w:val="20"/>
              </w:rPr>
              <w:t>Identify desired results</w:t>
            </w:r>
          </w:p>
        </w:tc>
        <w:tc>
          <w:tcPr>
            <w:tcW w:w="1620" w:type="dxa"/>
            <w:vMerge w:val="restart"/>
          </w:tcPr>
          <w:p w14:paraId="4B1F6F49" w14:textId="77777777" w:rsidR="00C03CB0" w:rsidRPr="00C03CB0" w:rsidRDefault="00C03CB0" w:rsidP="00C03CB0">
            <w:pPr>
              <w:spacing w:line="259" w:lineRule="auto"/>
              <w:rPr>
                <w:rFonts w:cs="Arial"/>
                <w:sz w:val="20"/>
                <w:szCs w:val="20"/>
              </w:rPr>
            </w:pPr>
            <w:r w:rsidRPr="00C03CB0">
              <w:rPr>
                <w:rFonts w:cs="Arial"/>
                <w:sz w:val="20"/>
                <w:szCs w:val="20"/>
              </w:rPr>
              <w:t>Learning Goals/ Outcomes</w:t>
            </w:r>
          </w:p>
        </w:tc>
        <w:tc>
          <w:tcPr>
            <w:tcW w:w="3420" w:type="dxa"/>
            <w:vMerge w:val="restart"/>
          </w:tcPr>
          <w:p w14:paraId="0FFD0E3A" w14:textId="77777777" w:rsidR="00C03CB0" w:rsidRPr="00C03CB0" w:rsidRDefault="00C03CB0" w:rsidP="00C03CB0">
            <w:pPr>
              <w:spacing w:line="259" w:lineRule="auto"/>
              <w:rPr>
                <w:rFonts w:cs="Arial"/>
                <w:sz w:val="20"/>
                <w:szCs w:val="20"/>
              </w:rPr>
            </w:pPr>
            <w:r w:rsidRPr="00C03CB0">
              <w:rPr>
                <w:rFonts w:cs="Arial"/>
                <w:sz w:val="20"/>
                <w:szCs w:val="20"/>
              </w:rPr>
              <w:t>Specify the knowledge, skills, and/or values that students will acquire.</w:t>
            </w:r>
          </w:p>
        </w:tc>
        <w:tc>
          <w:tcPr>
            <w:tcW w:w="3605" w:type="dxa"/>
            <w:gridSpan w:val="3"/>
            <w:shd w:val="clear" w:color="auto" w:fill="D9D9D9"/>
          </w:tcPr>
          <w:p w14:paraId="7A177E37" w14:textId="77777777" w:rsidR="00C03CB0" w:rsidRPr="00C03CB0" w:rsidRDefault="00C03CB0" w:rsidP="00C03CB0">
            <w:pPr>
              <w:spacing w:line="259" w:lineRule="auto"/>
              <w:rPr>
                <w:rFonts w:cs="Arial"/>
                <w:sz w:val="20"/>
                <w:szCs w:val="20"/>
              </w:rPr>
            </w:pPr>
            <w:r w:rsidRPr="00C03CB0">
              <w:rPr>
                <w:rFonts w:cs="Arial"/>
                <w:sz w:val="20"/>
                <w:szCs w:val="20"/>
              </w:rPr>
              <w:t>Knowledge, Skill</w:t>
            </w:r>
          </w:p>
        </w:tc>
        <w:tc>
          <w:tcPr>
            <w:tcW w:w="2610" w:type="dxa"/>
            <w:gridSpan w:val="2"/>
            <w:shd w:val="clear" w:color="auto" w:fill="D9D9D9"/>
          </w:tcPr>
          <w:p w14:paraId="7251F831" w14:textId="77777777" w:rsidR="00C03CB0" w:rsidRPr="00C03CB0" w:rsidRDefault="00C03CB0" w:rsidP="00C03CB0">
            <w:pPr>
              <w:spacing w:line="259" w:lineRule="auto"/>
              <w:rPr>
                <w:rFonts w:cs="Arial"/>
                <w:sz w:val="20"/>
                <w:szCs w:val="20"/>
              </w:rPr>
            </w:pPr>
            <w:r w:rsidRPr="00C03CB0">
              <w:rPr>
                <w:rFonts w:cs="Arial"/>
                <w:sz w:val="20"/>
                <w:szCs w:val="20"/>
              </w:rPr>
              <w:t>Value</w:t>
            </w:r>
          </w:p>
        </w:tc>
      </w:tr>
      <w:tr w:rsidR="00C03CB0" w:rsidRPr="00C03CB0" w14:paraId="0223F5B4" w14:textId="77777777" w:rsidTr="007E572B">
        <w:tc>
          <w:tcPr>
            <w:tcW w:w="1525" w:type="dxa"/>
            <w:vMerge/>
          </w:tcPr>
          <w:p w14:paraId="43623A37" w14:textId="77777777" w:rsidR="00C03CB0" w:rsidRPr="00C03CB0" w:rsidRDefault="00C03CB0" w:rsidP="00C03CB0">
            <w:pPr>
              <w:spacing w:line="259" w:lineRule="auto"/>
              <w:rPr>
                <w:rFonts w:cs="Arial"/>
                <w:sz w:val="20"/>
                <w:szCs w:val="20"/>
              </w:rPr>
            </w:pPr>
          </w:p>
        </w:tc>
        <w:tc>
          <w:tcPr>
            <w:tcW w:w="1620" w:type="dxa"/>
            <w:vMerge/>
          </w:tcPr>
          <w:p w14:paraId="2A6031D7" w14:textId="77777777" w:rsidR="00C03CB0" w:rsidRPr="00C03CB0" w:rsidRDefault="00C03CB0" w:rsidP="00C03CB0">
            <w:pPr>
              <w:spacing w:line="259" w:lineRule="auto"/>
              <w:rPr>
                <w:rFonts w:cs="Arial"/>
                <w:sz w:val="20"/>
                <w:szCs w:val="20"/>
              </w:rPr>
            </w:pPr>
          </w:p>
        </w:tc>
        <w:tc>
          <w:tcPr>
            <w:tcW w:w="3420" w:type="dxa"/>
            <w:vMerge/>
          </w:tcPr>
          <w:p w14:paraId="4764C11F" w14:textId="77777777" w:rsidR="00C03CB0" w:rsidRPr="00C03CB0" w:rsidRDefault="00C03CB0" w:rsidP="00C03CB0">
            <w:pPr>
              <w:spacing w:line="259" w:lineRule="auto"/>
              <w:rPr>
                <w:rFonts w:cs="Arial"/>
                <w:sz w:val="20"/>
                <w:szCs w:val="20"/>
              </w:rPr>
            </w:pPr>
          </w:p>
        </w:tc>
        <w:tc>
          <w:tcPr>
            <w:tcW w:w="3605" w:type="dxa"/>
            <w:gridSpan w:val="3"/>
          </w:tcPr>
          <w:p w14:paraId="7F51AF0E" w14:textId="77777777" w:rsidR="00C03CB0" w:rsidRPr="00C03CB0" w:rsidRDefault="00C03CB0" w:rsidP="00C03CB0">
            <w:pPr>
              <w:spacing w:line="259" w:lineRule="auto"/>
              <w:rPr>
                <w:rFonts w:cs="Arial"/>
                <w:sz w:val="20"/>
                <w:szCs w:val="20"/>
              </w:rPr>
            </w:pPr>
          </w:p>
        </w:tc>
        <w:tc>
          <w:tcPr>
            <w:tcW w:w="2610" w:type="dxa"/>
            <w:gridSpan w:val="2"/>
          </w:tcPr>
          <w:p w14:paraId="7BB5A265" w14:textId="77777777" w:rsidR="00C03CB0" w:rsidRPr="00C03CB0" w:rsidRDefault="00C03CB0" w:rsidP="00C03CB0">
            <w:pPr>
              <w:spacing w:line="259" w:lineRule="auto"/>
              <w:rPr>
                <w:rFonts w:cs="Arial"/>
                <w:sz w:val="20"/>
                <w:szCs w:val="20"/>
              </w:rPr>
            </w:pPr>
          </w:p>
        </w:tc>
      </w:tr>
      <w:tr w:rsidR="00C03CB0" w:rsidRPr="00C03CB0" w14:paraId="12EC2D17" w14:textId="77777777" w:rsidTr="007E572B">
        <w:tc>
          <w:tcPr>
            <w:tcW w:w="1525" w:type="dxa"/>
            <w:vMerge/>
          </w:tcPr>
          <w:p w14:paraId="3895BB5B" w14:textId="77777777" w:rsidR="00C03CB0" w:rsidRPr="00C03CB0" w:rsidRDefault="00C03CB0" w:rsidP="00C03CB0">
            <w:pPr>
              <w:spacing w:line="259" w:lineRule="auto"/>
              <w:rPr>
                <w:rFonts w:cs="Arial"/>
                <w:sz w:val="20"/>
                <w:szCs w:val="20"/>
              </w:rPr>
            </w:pPr>
          </w:p>
        </w:tc>
        <w:tc>
          <w:tcPr>
            <w:tcW w:w="1620" w:type="dxa"/>
            <w:vMerge/>
          </w:tcPr>
          <w:p w14:paraId="6341580B" w14:textId="77777777" w:rsidR="00C03CB0" w:rsidRPr="00C03CB0" w:rsidRDefault="00C03CB0" w:rsidP="00C03CB0">
            <w:pPr>
              <w:spacing w:line="259" w:lineRule="auto"/>
              <w:rPr>
                <w:rFonts w:cs="Arial"/>
                <w:sz w:val="20"/>
                <w:szCs w:val="20"/>
              </w:rPr>
            </w:pPr>
          </w:p>
        </w:tc>
        <w:tc>
          <w:tcPr>
            <w:tcW w:w="3420" w:type="dxa"/>
            <w:vMerge/>
          </w:tcPr>
          <w:p w14:paraId="5CDB8180" w14:textId="77777777" w:rsidR="00C03CB0" w:rsidRPr="00C03CB0" w:rsidRDefault="00C03CB0" w:rsidP="00C03CB0">
            <w:pPr>
              <w:spacing w:line="259" w:lineRule="auto"/>
              <w:rPr>
                <w:rFonts w:cs="Arial"/>
                <w:sz w:val="20"/>
                <w:szCs w:val="20"/>
              </w:rPr>
            </w:pPr>
          </w:p>
        </w:tc>
        <w:tc>
          <w:tcPr>
            <w:tcW w:w="3605" w:type="dxa"/>
            <w:gridSpan w:val="3"/>
          </w:tcPr>
          <w:p w14:paraId="6C03EDBB" w14:textId="77777777" w:rsidR="00C03CB0" w:rsidRPr="00C03CB0" w:rsidRDefault="00C03CB0" w:rsidP="00C03CB0">
            <w:pPr>
              <w:spacing w:line="259" w:lineRule="auto"/>
              <w:rPr>
                <w:rFonts w:cs="Arial"/>
                <w:sz w:val="20"/>
                <w:szCs w:val="20"/>
              </w:rPr>
            </w:pPr>
          </w:p>
        </w:tc>
        <w:tc>
          <w:tcPr>
            <w:tcW w:w="2610" w:type="dxa"/>
            <w:gridSpan w:val="2"/>
          </w:tcPr>
          <w:p w14:paraId="6DC3FDCA" w14:textId="77777777" w:rsidR="00C03CB0" w:rsidRPr="00C03CB0" w:rsidRDefault="00C03CB0" w:rsidP="00C03CB0">
            <w:pPr>
              <w:spacing w:line="259" w:lineRule="auto"/>
              <w:rPr>
                <w:rFonts w:cs="Arial"/>
                <w:sz w:val="20"/>
                <w:szCs w:val="20"/>
              </w:rPr>
            </w:pPr>
          </w:p>
        </w:tc>
      </w:tr>
      <w:tr w:rsidR="00C03CB0" w:rsidRPr="00C03CB0" w14:paraId="5172B4B6" w14:textId="77777777" w:rsidTr="007E572B">
        <w:trPr>
          <w:trHeight w:val="51"/>
        </w:trPr>
        <w:tc>
          <w:tcPr>
            <w:tcW w:w="1525" w:type="dxa"/>
            <w:vMerge/>
          </w:tcPr>
          <w:p w14:paraId="098A84D4" w14:textId="77777777" w:rsidR="00C03CB0" w:rsidRPr="00C03CB0" w:rsidRDefault="00C03CB0" w:rsidP="00C03CB0">
            <w:pPr>
              <w:spacing w:line="259" w:lineRule="auto"/>
              <w:rPr>
                <w:rFonts w:cs="Arial"/>
                <w:sz w:val="20"/>
                <w:szCs w:val="20"/>
              </w:rPr>
            </w:pPr>
          </w:p>
        </w:tc>
        <w:tc>
          <w:tcPr>
            <w:tcW w:w="1620" w:type="dxa"/>
            <w:vMerge/>
          </w:tcPr>
          <w:p w14:paraId="221678B5" w14:textId="77777777" w:rsidR="00C03CB0" w:rsidRPr="00C03CB0" w:rsidRDefault="00C03CB0" w:rsidP="00C03CB0">
            <w:pPr>
              <w:spacing w:line="259" w:lineRule="auto"/>
              <w:rPr>
                <w:rFonts w:cs="Arial"/>
                <w:sz w:val="20"/>
                <w:szCs w:val="20"/>
              </w:rPr>
            </w:pPr>
          </w:p>
        </w:tc>
        <w:tc>
          <w:tcPr>
            <w:tcW w:w="3420" w:type="dxa"/>
            <w:vMerge/>
          </w:tcPr>
          <w:p w14:paraId="53217A5D" w14:textId="77777777" w:rsidR="00C03CB0" w:rsidRPr="00C03CB0" w:rsidRDefault="00C03CB0" w:rsidP="00C03CB0">
            <w:pPr>
              <w:spacing w:line="259" w:lineRule="auto"/>
              <w:rPr>
                <w:rFonts w:cs="Arial"/>
                <w:sz w:val="20"/>
                <w:szCs w:val="20"/>
              </w:rPr>
            </w:pPr>
          </w:p>
        </w:tc>
        <w:tc>
          <w:tcPr>
            <w:tcW w:w="3605" w:type="dxa"/>
            <w:gridSpan w:val="3"/>
          </w:tcPr>
          <w:p w14:paraId="46602DFB" w14:textId="77777777" w:rsidR="00C03CB0" w:rsidRPr="00C03CB0" w:rsidRDefault="00C03CB0" w:rsidP="00C03CB0">
            <w:pPr>
              <w:spacing w:line="259" w:lineRule="auto"/>
              <w:rPr>
                <w:rFonts w:cs="Arial"/>
                <w:sz w:val="20"/>
                <w:szCs w:val="20"/>
              </w:rPr>
            </w:pPr>
          </w:p>
        </w:tc>
        <w:tc>
          <w:tcPr>
            <w:tcW w:w="2610" w:type="dxa"/>
            <w:gridSpan w:val="2"/>
          </w:tcPr>
          <w:p w14:paraId="72D0DB1C" w14:textId="77777777" w:rsidR="00C03CB0" w:rsidRPr="00C03CB0" w:rsidRDefault="00C03CB0" w:rsidP="00C03CB0">
            <w:pPr>
              <w:spacing w:line="259" w:lineRule="auto"/>
              <w:rPr>
                <w:rFonts w:cs="Arial"/>
                <w:sz w:val="20"/>
                <w:szCs w:val="20"/>
              </w:rPr>
            </w:pPr>
          </w:p>
        </w:tc>
      </w:tr>
      <w:tr w:rsidR="00C03CB0" w:rsidRPr="00C03CB0" w14:paraId="1B9AFE6F" w14:textId="77777777" w:rsidTr="007E572B">
        <w:tc>
          <w:tcPr>
            <w:tcW w:w="1525" w:type="dxa"/>
          </w:tcPr>
          <w:p w14:paraId="388B878E" w14:textId="77777777" w:rsidR="00C03CB0" w:rsidRPr="00C03CB0" w:rsidRDefault="00C03CB0" w:rsidP="00C03CB0">
            <w:pPr>
              <w:spacing w:line="259" w:lineRule="auto"/>
              <w:rPr>
                <w:rFonts w:cs="Arial"/>
                <w:sz w:val="20"/>
                <w:szCs w:val="20"/>
              </w:rPr>
            </w:pPr>
            <w:r w:rsidRPr="00C03CB0">
              <w:rPr>
                <w:rFonts w:cs="Arial"/>
                <w:sz w:val="20"/>
                <w:szCs w:val="20"/>
              </w:rPr>
              <w:t>Determine acceptable evidence</w:t>
            </w:r>
          </w:p>
        </w:tc>
        <w:tc>
          <w:tcPr>
            <w:tcW w:w="1620" w:type="dxa"/>
          </w:tcPr>
          <w:p w14:paraId="5BDC1977" w14:textId="77777777" w:rsidR="00C03CB0" w:rsidRPr="00C03CB0" w:rsidRDefault="00C03CB0" w:rsidP="00C03CB0">
            <w:pPr>
              <w:spacing w:line="259" w:lineRule="auto"/>
              <w:rPr>
                <w:rFonts w:cs="Arial"/>
                <w:sz w:val="20"/>
                <w:szCs w:val="20"/>
              </w:rPr>
            </w:pPr>
            <w:r w:rsidRPr="00C03CB0">
              <w:rPr>
                <w:rFonts w:cs="Arial"/>
                <w:sz w:val="20"/>
                <w:szCs w:val="20"/>
              </w:rPr>
              <w:t>Assessment</w:t>
            </w:r>
          </w:p>
        </w:tc>
        <w:tc>
          <w:tcPr>
            <w:tcW w:w="3420" w:type="dxa"/>
          </w:tcPr>
          <w:p w14:paraId="25C9E3FE" w14:textId="77777777" w:rsidR="00C03CB0" w:rsidRPr="00C03CB0" w:rsidRDefault="00C03CB0" w:rsidP="00C03CB0">
            <w:pPr>
              <w:spacing w:line="259" w:lineRule="auto"/>
              <w:rPr>
                <w:rFonts w:cs="Arial"/>
                <w:sz w:val="20"/>
                <w:szCs w:val="20"/>
              </w:rPr>
            </w:pPr>
            <w:r w:rsidRPr="00C03CB0">
              <w:rPr>
                <w:rFonts w:cs="Arial"/>
                <w:sz w:val="20"/>
                <w:szCs w:val="20"/>
              </w:rPr>
              <w:t>Specify how students will demonstrate their learning, considering formative vs. summative assessment and authentic context.</w:t>
            </w:r>
          </w:p>
        </w:tc>
        <w:tc>
          <w:tcPr>
            <w:tcW w:w="6215" w:type="dxa"/>
            <w:gridSpan w:val="5"/>
          </w:tcPr>
          <w:p w14:paraId="4D3C411E" w14:textId="77777777" w:rsidR="00C03CB0" w:rsidRPr="00C03CB0" w:rsidRDefault="00C03CB0" w:rsidP="00C03CB0">
            <w:pPr>
              <w:spacing w:line="259" w:lineRule="auto"/>
              <w:rPr>
                <w:rFonts w:cs="Arial"/>
                <w:sz w:val="20"/>
                <w:szCs w:val="20"/>
              </w:rPr>
            </w:pPr>
          </w:p>
        </w:tc>
      </w:tr>
      <w:tr w:rsidR="00C03CB0" w:rsidRPr="00C03CB0" w14:paraId="0A149221" w14:textId="77777777" w:rsidTr="007E572B">
        <w:tc>
          <w:tcPr>
            <w:tcW w:w="1525" w:type="dxa"/>
            <w:vMerge w:val="restart"/>
          </w:tcPr>
          <w:p w14:paraId="241F9655" w14:textId="77777777" w:rsidR="00C03CB0" w:rsidRPr="00C03CB0" w:rsidRDefault="00C03CB0" w:rsidP="00C03CB0">
            <w:pPr>
              <w:spacing w:line="259" w:lineRule="auto"/>
              <w:rPr>
                <w:rFonts w:cs="Arial"/>
                <w:sz w:val="20"/>
                <w:szCs w:val="20"/>
              </w:rPr>
            </w:pPr>
            <w:r w:rsidRPr="00C03CB0">
              <w:rPr>
                <w:rFonts w:cs="Arial"/>
                <w:sz w:val="20"/>
                <w:szCs w:val="20"/>
              </w:rPr>
              <w:t>Plan learning experiences and instruction</w:t>
            </w:r>
          </w:p>
        </w:tc>
        <w:tc>
          <w:tcPr>
            <w:tcW w:w="1620" w:type="dxa"/>
          </w:tcPr>
          <w:p w14:paraId="6AD70295" w14:textId="77777777" w:rsidR="00C03CB0" w:rsidRPr="00C03CB0" w:rsidRDefault="00C03CB0" w:rsidP="00C03CB0">
            <w:pPr>
              <w:spacing w:line="259" w:lineRule="auto"/>
              <w:rPr>
                <w:rFonts w:cs="Arial"/>
                <w:sz w:val="20"/>
                <w:szCs w:val="20"/>
              </w:rPr>
            </w:pPr>
            <w:r w:rsidRPr="00C03CB0">
              <w:rPr>
                <w:rFonts w:cs="Arial"/>
                <w:sz w:val="20"/>
                <w:szCs w:val="20"/>
              </w:rPr>
              <w:t>First Exposure</w:t>
            </w:r>
          </w:p>
        </w:tc>
        <w:tc>
          <w:tcPr>
            <w:tcW w:w="3420" w:type="dxa"/>
          </w:tcPr>
          <w:p w14:paraId="558B07D0" w14:textId="77777777" w:rsidR="00C03CB0" w:rsidRPr="00C03CB0" w:rsidRDefault="00C03CB0" w:rsidP="00C03CB0">
            <w:pPr>
              <w:spacing w:line="259" w:lineRule="auto"/>
              <w:rPr>
                <w:rFonts w:cs="Arial"/>
                <w:sz w:val="20"/>
                <w:szCs w:val="20"/>
              </w:rPr>
            </w:pPr>
            <w:r w:rsidRPr="00C03CB0">
              <w:rPr>
                <w:rFonts w:cs="Arial"/>
                <w:sz w:val="20"/>
                <w:szCs w:val="20"/>
              </w:rPr>
              <w:t>Identify pre-class homework to introduce basics &amp; prep students for more sophisticated &amp; active learning in class</w:t>
            </w:r>
          </w:p>
        </w:tc>
        <w:tc>
          <w:tcPr>
            <w:tcW w:w="6215" w:type="dxa"/>
            <w:gridSpan w:val="5"/>
          </w:tcPr>
          <w:p w14:paraId="51B78FCD" w14:textId="77777777" w:rsidR="00C03CB0" w:rsidRPr="00C03CB0" w:rsidRDefault="00C03CB0" w:rsidP="00C03CB0">
            <w:pPr>
              <w:spacing w:line="259" w:lineRule="auto"/>
              <w:rPr>
                <w:rFonts w:cs="Arial"/>
                <w:sz w:val="20"/>
                <w:szCs w:val="20"/>
              </w:rPr>
            </w:pPr>
          </w:p>
        </w:tc>
      </w:tr>
      <w:tr w:rsidR="00C03CB0" w:rsidRPr="00C03CB0" w14:paraId="1E3B4ED2" w14:textId="77777777" w:rsidTr="007E572B">
        <w:tc>
          <w:tcPr>
            <w:tcW w:w="1525" w:type="dxa"/>
            <w:vMerge/>
          </w:tcPr>
          <w:p w14:paraId="5236A99E" w14:textId="77777777" w:rsidR="00C03CB0" w:rsidRPr="00C03CB0" w:rsidRDefault="00C03CB0" w:rsidP="00C03CB0">
            <w:pPr>
              <w:spacing w:line="259" w:lineRule="auto"/>
              <w:rPr>
                <w:rFonts w:cs="Arial"/>
                <w:sz w:val="20"/>
                <w:szCs w:val="20"/>
              </w:rPr>
            </w:pPr>
          </w:p>
        </w:tc>
        <w:tc>
          <w:tcPr>
            <w:tcW w:w="5040" w:type="dxa"/>
            <w:gridSpan w:val="2"/>
            <w:shd w:val="clear" w:color="auto" w:fill="D9D9D9"/>
          </w:tcPr>
          <w:p w14:paraId="161603FE" w14:textId="77777777" w:rsidR="00C03CB0" w:rsidRPr="00C03CB0" w:rsidRDefault="00C03CB0" w:rsidP="00C03CB0">
            <w:pPr>
              <w:spacing w:line="259" w:lineRule="auto"/>
              <w:rPr>
                <w:rFonts w:cs="Arial"/>
                <w:sz w:val="20"/>
                <w:szCs w:val="20"/>
              </w:rPr>
            </w:pPr>
          </w:p>
        </w:tc>
        <w:tc>
          <w:tcPr>
            <w:tcW w:w="2160" w:type="dxa"/>
            <w:shd w:val="clear" w:color="auto" w:fill="D9D9D9"/>
          </w:tcPr>
          <w:p w14:paraId="65A3E8D5" w14:textId="77777777" w:rsidR="00C03CB0" w:rsidRPr="00C03CB0" w:rsidRDefault="00C03CB0" w:rsidP="00C03CB0">
            <w:pPr>
              <w:spacing w:line="259" w:lineRule="auto"/>
              <w:rPr>
                <w:rFonts w:cs="Arial"/>
                <w:sz w:val="20"/>
                <w:szCs w:val="20"/>
              </w:rPr>
            </w:pPr>
            <w:r w:rsidRPr="00C03CB0">
              <w:rPr>
                <w:rFonts w:cs="Arial"/>
                <w:sz w:val="20"/>
                <w:szCs w:val="20"/>
              </w:rPr>
              <w:t>Hook</w:t>
            </w:r>
            <w:r w:rsidRPr="00C03CB0">
              <w:rPr>
                <w:rFonts w:cs="Arial"/>
                <w:sz w:val="20"/>
                <w:szCs w:val="20"/>
              </w:rPr>
              <w:br/>
              <w:t>Specify an engaging entry point into the unit or class period</w:t>
            </w:r>
          </w:p>
        </w:tc>
        <w:tc>
          <w:tcPr>
            <w:tcW w:w="1355" w:type="dxa"/>
            <w:shd w:val="clear" w:color="auto" w:fill="D9D9D9"/>
          </w:tcPr>
          <w:p w14:paraId="5C28311B" w14:textId="77777777" w:rsidR="00C03CB0" w:rsidRPr="00C03CB0" w:rsidRDefault="00C03CB0" w:rsidP="00911D0E">
            <w:pPr>
              <w:spacing w:line="259" w:lineRule="auto"/>
              <w:jc w:val="center"/>
              <w:rPr>
                <w:rFonts w:cs="Arial"/>
                <w:sz w:val="20"/>
                <w:szCs w:val="20"/>
              </w:rPr>
            </w:pPr>
            <w:r w:rsidRPr="00C03CB0">
              <w:rPr>
                <w:rFonts w:cs="Arial"/>
                <w:sz w:val="20"/>
                <w:szCs w:val="20"/>
              </w:rPr>
              <w:t>Day or Time 1</w:t>
            </w:r>
          </w:p>
        </w:tc>
        <w:tc>
          <w:tcPr>
            <w:tcW w:w="1350" w:type="dxa"/>
            <w:gridSpan w:val="2"/>
            <w:shd w:val="clear" w:color="auto" w:fill="D9D9D9"/>
          </w:tcPr>
          <w:p w14:paraId="0CF0D112" w14:textId="77777777" w:rsidR="00C03CB0" w:rsidRPr="00C03CB0" w:rsidRDefault="00C03CB0" w:rsidP="00911D0E">
            <w:pPr>
              <w:spacing w:line="259" w:lineRule="auto"/>
              <w:jc w:val="center"/>
              <w:rPr>
                <w:rFonts w:cs="Arial"/>
                <w:sz w:val="20"/>
                <w:szCs w:val="20"/>
              </w:rPr>
            </w:pPr>
            <w:r w:rsidRPr="00C03CB0">
              <w:rPr>
                <w:rFonts w:cs="Arial"/>
                <w:sz w:val="20"/>
                <w:szCs w:val="20"/>
              </w:rPr>
              <w:t>Day or Time 2</w:t>
            </w:r>
          </w:p>
        </w:tc>
        <w:tc>
          <w:tcPr>
            <w:tcW w:w="1350" w:type="dxa"/>
            <w:shd w:val="clear" w:color="auto" w:fill="D9D9D9"/>
          </w:tcPr>
          <w:p w14:paraId="0D916779" w14:textId="77777777" w:rsidR="00C03CB0" w:rsidRPr="00C03CB0" w:rsidRDefault="00C03CB0" w:rsidP="00911D0E">
            <w:pPr>
              <w:spacing w:line="259" w:lineRule="auto"/>
              <w:jc w:val="center"/>
              <w:rPr>
                <w:rFonts w:cs="Arial"/>
                <w:sz w:val="20"/>
                <w:szCs w:val="20"/>
              </w:rPr>
            </w:pPr>
            <w:r w:rsidRPr="00C03CB0">
              <w:rPr>
                <w:rFonts w:cs="Arial"/>
                <w:sz w:val="20"/>
                <w:szCs w:val="20"/>
              </w:rPr>
              <w:t>Day or Time 3</w:t>
            </w:r>
          </w:p>
        </w:tc>
      </w:tr>
      <w:tr w:rsidR="00C03CB0" w:rsidRPr="00C03CB0" w14:paraId="41BEB66D" w14:textId="77777777" w:rsidTr="007E572B">
        <w:tc>
          <w:tcPr>
            <w:tcW w:w="1525" w:type="dxa"/>
            <w:vMerge/>
          </w:tcPr>
          <w:p w14:paraId="644B9B2A" w14:textId="77777777" w:rsidR="00C03CB0" w:rsidRPr="00C03CB0" w:rsidRDefault="00C03CB0" w:rsidP="00C03CB0">
            <w:pPr>
              <w:spacing w:line="259" w:lineRule="auto"/>
              <w:rPr>
                <w:rFonts w:cs="Arial"/>
                <w:sz w:val="20"/>
                <w:szCs w:val="20"/>
              </w:rPr>
            </w:pPr>
          </w:p>
        </w:tc>
        <w:tc>
          <w:tcPr>
            <w:tcW w:w="1620" w:type="dxa"/>
          </w:tcPr>
          <w:p w14:paraId="438C8209" w14:textId="77777777" w:rsidR="00C03CB0" w:rsidRPr="00C03CB0" w:rsidRDefault="00C03CB0" w:rsidP="00C03CB0">
            <w:pPr>
              <w:spacing w:line="259" w:lineRule="auto"/>
              <w:rPr>
                <w:rFonts w:cs="Arial"/>
                <w:sz w:val="20"/>
                <w:szCs w:val="20"/>
              </w:rPr>
            </w:pPr>
            <w:r w:rsidRPr="00C03CB0">
              <w:rPr>
                <w:rFonts w:cs="Arial"/>
                <w:sz w:val="20"/>
                <w:szCs w:val="20"/>
              </w:rPr>
              <w:t>Activities</w:t>
            </w:r>
          </w:p>
        </w:tc>
        <w:tc>
          <w:tcPr>
            <w:tcW w:w="3420" w:type="dxa"/>
          </w:tcPr>
          <w:p w14:paraId="00655CB4" w14:textId="77777777" w:rsidR="00C03CB0" w:rsidRPr="00C03CB0" w:rsidRDefault="00C03CB0" w:rsidP="00C03CB0">
            <w:pPr>
              <w:spacing w:line="259" w:lineRule="auto"/>
              <w:rPr>
                <w:rFonts w:cs="Arial"/>
                <w:sz w:val="20"/>
                <w:szCs w:val="20"/>
              </w:rPr>
            </w:pPr>
            <w:r w:rsidRPr="00C03CB0">
              <w:rPr>
                <w:rFonts w:cs="Arial"/>
                <w:sz w:val="20"/>
                <w:szCs w:val="20"/>
              </w:rPr>
              <w:t>Building from the first exposure homework, identify teaching &amp; learning activities to promote the learning goals and enable authentic assessment</w:t>
            </w:r>
          </w:p>
        </w:tc>
        <w:tc>
          <w:tcPr>
            <w:tcW w:w="2160" w:type="dxa"/>
          </w:tcPr>
          <w:p w14:paraId="4BA2192A" w14:textId="77777777" w:rsidR="00C03CB0" w:rsidRPr="00C03CB0" w:rsidRDefault="00C03CB0" w:rsidP="00C03CB0">
            <w:pPr>
              <w:spacing w:line="259" w:lineRule="auto"/>
              <w:rPr>
                <w:rFonts w:cs="Arial"/>
                <w:sz w:val="20"/>
                <w:szCs w:val="20"/>
              </w:rPr>
            </w:pPr>
          </w:p>
        </w:tc>
        <w:tc>
          <w:tcPr>
            <w:tcW w:w="1355" w:type="dxa"/>
          </w:tcPr>
          <w:p w14:paraId="24AC4DCE" w14:textId="77777777" w:rsidR="00C03CB0" w:rsidRPr="00C03CB0" w:rsidRDefault="00C03CB0" w:rsidP="00C03CB0">
            <w:pPr>
              <w:spacing w:line="259" w:lineRule="auto"/>
              <w:rPr>
                <w:rFonts w:cs="Arial"/>
                <w:sz w:val="20"/>
                <w:szCs w:val="20"/>
              </w:rPr>
            </w:pPr>
          </w:p>
        </w:tc>
        <w:tc>
          <w:tcPr>
            <w:tcW w:w="1350" w:type="dxa"/>
            <w:gridSpan w:val="2"/>
          </w:tcPr>
          <w:p w14:paraId="0131AF22" w14:textId="77777777" w:rsidR="00C03CB0" w:rsidRPr="00C03CB0" w:rsidRDefault="00C03CB0" w:rsidP="00C03CB0">
            <w:pPr>
              <w:spacing w:line="259" w:lineRule="auto"/>
              <w:rPr>
                <w:rFonts w:cs="Arial"/>
                <w:sz w:val="20"/>
                <w:szCs w:val="20"/>
              </w:rPr>
            </w:pPr>
          </w:p>
        </w:tc>
        <w:tc>
          <w:tcPr>
            <w:tcW w:w="1350" w:type="dxa"/>
          </w:tcPr>
          <w:p w14:paraId="6A184FEA" w14:textId="77777777" w:rsidR="00C03CB0" w:rsidRPr="00C03CB0" w:rsidRDefault="00C03CB0" w:rsidP="00C03CB0">
            <w:pPr>
              <w:spacing w:line="259" w:lineRule="auto"/>
              <w:rPr>
                <w:rFonts w:cs="Arial"/>
                <w:sz w:val="20"/>
                <w:szCs w:val="20"/>
              </w:rPr>
            </w:pPr>
          </w:p>
        </w:tc>
      </w:tr>
      <w:tr w:rsidR="00C03CB0" w:rsidRPr="00C03CB0" w14:paraId="4F247A48" w14:textId="77777777" w:rsidTr="007E572B">
        <w:tc>
          <w:tcPr>
            <w:tcW w:w="1525" w:type="dxa"/>
            <w:vMerge/>
          </w:tcPr>
          <w:p w14:paraId="4C69408C" w14:textId="77777777" w:rsidR="00C03CB0" w:rsidRPr="00C03CB0" w:rsidRDefault="00C03CB0" w:rsidP="00C03CB0">
            <w:pPr>
              <w:spacing w:line="259" w:lineRule="auto"/>
              <w:rPr>
                <w:rFonts w:cs="Arial"/>
                <w:sz w:val="20"/>
                <w:szCs w:val="20"/>
              </w:rPr>
            </w:pPr>
          </w:p>
        </w:tc>
        <w:tc>
          <w:tcPr>
            <w:tcW w:w="1620" w:type="dxa"/>
          </w:tcPr>
          <w:p w14:paraId="7CDE299A" w14:textId="77777777" w:rsidR="00C03CB0" w:rsidRPr="00C03CB0" w:rsidRDefault="00C03CB0" w:rsidP="00C03CB0">
            <w:pPr>
              <w:spacing w:line="259" w:lineRule="auto"/>
              <w:rPr>
                <w:rFonts w:cs="Arial"/>
                <w:sz w:val="20"/>
                <w:szCs w:val="20"/>
              </w:rPr>
            </w:pPr>
            <w:r w:rsidRPr="00C03CB0">
              <w:rPr>
                <w:rFonts w:cs="Arial"/>
                <w:sz w:val="20"/>
                <w:szCs w:val="20"/>
              </w:rPr>
              <w:t>Student Work</w:t>
            </w:r>
          </w:p>
        </w:tc>
        <w:tc>
          <w:tcPr>
            <w:tcW w:w="3420" w:type="dxa"/>
          </w:tcPr>
          <w:p w14:paraId="71EEE49D" w14:textId="77777777" w:rsidR="00C03CB0" w:rsidRPr="00C03CB0" w:rsidRDefault="00C03CB0" w:rsidP="00C03CB0">
            <w:pPr>
              <w:spacing w:line="259" w:lineRule="auto"/>
              <w:rPr>
                <w:rFonts w:cs="Arial"/>
                <w:sz w:val="20"/>
                <w:szCs w:val="20"/>
              </w:rPr>
            </w:pPr>
            <w:r w:rsidRPr="00C03CB0">
              <w:rPr>
                <w:rFonts w:cs="Arial"/>
                <w:sz w:val="20"/>
                <w:szCs w:val="20"/>
              </w:rPr>
              <w:t>Describe active vs. passive work that students will do</w:t>
            </w:r>
          </w:p>
        </w:tc>
        <w:tc>
          <w:tcPr>
            <w:tcW w:w="2160" w:type="dxa"/>
          </w:tcPr>
          <w:p w14:paraId="74C55BFC" w14:textId="77777777" w:rsidR="00C03CB0" w:rsidRPr="00C03CB0" w:rsidRDefault="00C03CB0" w:rsidP="00C03CB0">
            <w:pPr>
              <w:spacing w:line="259" w:lineRule="auto"/>
              <w:rPr>
                <w:rFonts w:cs="Arial"/>
                <w:sz w:val="20"/>
                <w:szCs w:val="20"/>
              </w:rPr>
            </w:pPr>
          </w:p>
        </w:tc>
        <w:tc>
          <w:tcPr>
            <w:tcW w:w="1355" w:type="dxa"/>
          </w:tcPr>
          <w:p w14:paraId="5266C39D" w14:textId="77777777" w:rsidR="00C03CB0" w:rsidRPr="00C03CB0" w:rsidRDefault="00C03CB0" w:rsidP="00C03CB0">
            <w:pPr>
              <w:spacing w:line="259" w:lineRule="auto"/>
              <w:rPr>
                <w:rFonts w:cs="Arial"/>
                <w:sz w:val="20"/>
                <w:szCs w:val="20"/>
              </w:rPr>
            </w:pPr>
          </w:p>
        </w:tc>
        <w:tc>
          <w:tcPr>
            <w:tcW w:w="1350" w:type="dxa"/>
            <w:gridSpan w:val="2"/>
          </w:tcPr>
          <w:p w14:paraId="4B6B3B9F" w14:textId="77777777" w:rsidR="00C03CB0" w:rsidRPr="00C03CB0" w:rsidRDefault="00C03CB0" w:rsidP="00C03CB0">
            <w:pPr>
              <w:spacing w:line="259" w:lineRule="auto"/>
              <w:rPr>
                <w:rFonts w:cs="Arial"/>
                <w:sz w:val="20"/>
                <w:szCs w:val="20"/>
              </w:rPr>
            </w:pPr>
          </w:p>
        </w:tc>
        <w:tc>
          <w:tcPr>
            <w:tcW w:w="1350" w:type="dxa"/>
          </w:tcPr>
          <w:p w14:paraId="6BDB1794" w14:textId="77777777" w:rsidR="00C03CB0" w:rsidRPr="00C03CB0" w:rsidRDefault="00C03CB0" w:rsidP="00C03CB0">
            <w:pPr>
              <w:spacing w:line="259" w:lineRule="auto"/>
              <w:rPr>
                <w:rFonts w:cs="Arial"/>
                <w:sz w:val="20"/>
                <w:szCs w:val="20"/>
              </w:rPr>
            </w:pPr>
          </w:p>
        </w:tc>
      </w:tr>
      <w:tr w:rsidR="00C03CB0" w:rsidRPr="00C03CB0" w14:paraId="51BDE504" w14:textId="77777777" w:rsidTr="007E572B">
        <w:tc>
          <w:tcPr>
            <w:tcW w:w="1525" w:type="dxa"/>
            <w:vMerge/>
          </w:tcPr>
          <w:p w14:paraId="4573FD30" w14:textId="77777777" w:rsidR="00C03CB0" w:rsidRPr="00C03CB0" w:rsidRDefault="00C03CB0" w:rsidP="00C03CB0">
            <w:pPr>
              <w:spacing w:line="259" w:lineRule="auto"/>
              <w:rPr>
                <w:rFonts w:cs="Arial"/>
                <w:sz w:val="20"/>
                <w:szCs w:val="20"/>
              </w:rPr>
            </w:pPr>
          </w:p>
        </w:tc>
        <w:tc>
          <w:tcPr>
            <w:tcW w:w="1620" w:type="dxa"/>
          </w:tcPr>
          <w:p w14:paraId="0DC4FCE6" w14:textId="77777777" w:rsidR="00C03CB0" w:rsidRPr="00C03CB0" w:rsidRDefault="00C03CB0" w:rsidP="00C03CB0">
            <w:pPr>
              <w:spacing w:line="259" w:lineRule="auto"/>
              <w:rPr>
                <w:rFonts w:cs="Arial"/>
                <w:sz w:val="20"/>
                <w:szCs w:val="20"/>
              </w:rPr>
            </w:pPr>
            <w:r w:rsidRPr="00C03CB0">
              <w:rPr>
                <w:rFonts w:cs="Arial"/>
                <w:sz w:val="20"/>
                <w:szCs w:val="20"/>
              </w:rPr>
              <w:t>Location</w:t>
            </w:r>
          </w:p>
        </w:tc>
        <w:tc>
          <w:tcPr>
            <w:tcW w:w="3420" w:type="dxa"/>
          </w:tcPr>
          <w:p w14:paraId="5926AA97" w14:textId="77777777" w:rsidR="00C03CB0" w:rsidRPr="00C03CB0" w:rsidRDefault="00C03CB0" w:rsidP="00C03CB0">
            <w:pPr>
              <w:spacing w:line="259" w:lineRule="auto"/>
              <w:rPr>
                <w:rFonts w:cs="Arial"/>
                <w:sz w:val="20"/>
                <w:szCs w:val="20"/>
              </w:rPr>
            </w:pPr>
            <w:r w:rsidRPr="00C03CB0">
              <w:rPr>
                <w:rFonts w:cs="Arial"/>
                <w:sz w:val="20"/>
                <w:szCs w:val="20"/>
              </w:rPr>
              <w:t>Specify where each activity will take place</w:t>
            </w:r>
          </w:p>
        </w:tc>
        <w:tc>
          <w:tcPr>
            <w:tcW w:w="2160" w:type="dxa"/>
          </w:tcPr>
          <w:p w14:paraId="3B6B550C" w14:textId="77777777" w:rsidR="00C03CB0" w:rsidRPr="00C03CB0" w:rsidRDefault="00C03CB0" w:rsidP="00C03CB0">
            <w:pPr>
              <w:spacing w:line="259" w:lineRule="auto"/>
              <w:rPr>
                <w:rFonts w:cs="Arial"/>
                <w:sz w:val="20"/>
                <w:szCs w:val="20"/>
              </w:rPr>
            </w:pPr>
          </w:p>
        </w:tc>
        <w:tc>
          <w:tcPr>
            <w:tcW w:w="1355" w:type="dxa"/>
          </w:tcPr>
          <w:p w14:paraId="1FAA804F" w14:textId="77777777" w:rsidR="00C03CB0" w:rsidRPr="00C03CB0" w:rsidRDefault="00C03CB0" w:rsidP="00C03CB0">
            <w:pPr>
              <w:spacing w:line="259" w:lineRule="auto"/>
              <w:rPr>
                <w:rFonts w:cs="Arial"/>
                <w:sz w:val="20"/>
                <w:szCs w:val="20"/>
              </w:rPr>
            </w:pPr>
          </w:p>
        </w:tc>
        <w:tc>
          <w:tcPr>
            <w:tcW w:w="1350" w:type="dxa"/>
            <w:gridSpan w:val="2"/>
          </w:tcPr>
          <w:p w14:paraId="6B090D18" w14:textId="77777777" w:rsidR="00C03CB0" w:rsidRPr="00C03CB0" w:rsidRDefault="00C03CB0" w:rsidP="00C03CB0">
            <w:pPr>
              <w:spacing w:line="259" w:lineRule="auto"/>
              <w:rPr>
                <w:rFonts w:cs="Arial"/>
                <w:sz w:val="20"/>
                <w:szCs w:val="20"/>
              </w:rPr>
            </w:pPr>
          </w:p>
        </w:tc>
        <w:tc>
          <w:tcPr>
            <w:tcW w:w="1350" w:type="dxa"/>
          </w:tcPr>
          <w:p w14:paraId="55484CFA" w14:textId="77777777" w:rsidR="00C03CB0" w:rsidRPr="00C03CB0" w:rsidRDefault="00C03CB0" w:rsidP="00C03CB0">
            <w:pPr>
              <w:spacing w:line="259" w:lineRule="auto"/>
              <w:rPr>
                <w:rFonts w:cs="Arial"/>
                <w:sz w:val="20"/>
                <w:szCs w:val="20"/>
              </w:rPr>
            </w:pPr>
          </w:p>
        </w:tc>
      </w:tr>
      <w:tr w:rsidR="00C03CB0" w:rsidRPr="00C03CB0" w14:paraId="6DE786A4" w14:textId="77777777" w:rsidTr="007E572B">
        <w:tc>
          <w:tcPr>
            <w:tcW w:w="1525" w:type="dxa"/>
            <w:vMerge/>
          </w:tcPr>
          <w:p w14:paraId="7D07AE41" w14:textId="77777777" w:rsidR="00C03CB0" w:rsidRPr="00C03CB0" w:rsidRDefault="00C03CB0" w:rsidP="00C03CB0">
            <w:pPr>
              <w:spacing w:line="259" w:lineRule="auto"/>
              <w:rPr>
                <w:rFonts w:cs="Arial"/>
                <w:sz w:val="20"/>
                <w:szCs w:val="20"/>
              </w:rPr>
            </w:pPr>
          </w:p>
        </w:tc>
        <w:tc>
          <w:tcPr>
            <w:tcW w:w="1620" w:type="dxa"/>
          </w:tcPr>
          <w:p w14:paraId="2AB4F1B8" w14:textId="77777777" w:rsidR="00C03CB0" w:rsidRPr="00C03CB0" w:rsidRDefault="00C03CB0" w:rsidP="00C03CB0">
            <w:pPr>
              <w:spacing w:line="259" w:lineRule="auto"/>
              <w:rPr>
                <w:rFonts w:cs="Arial"/>
                <w:sz w:val="20"/>
                <w:szCs w:val="20"/>
              </w:rPr>
            </w:pPr>
            <w:r w:rsidRPr="00C03CB0">
              <w:rPr>
                <w:rFonts w:cs="Arial"/>
                <w:sz w:val="20"/>
                <w:szCs w:val="20"/>
              </w:rPr>
              <w:t>Media and Materials</w:t>
            </w:r>
          </w:p>
        </w:tc>
        <w:tc>
          <w:tcPr>
            <w:tcW w:w="3420" w:type="dxa"/>
          </w:tcPr>
          <w:p w14:paraId="7AA9EE4A" w14:textId="77777777" w:rsidR="00C03CB0" w:rsidRPr="00C03CB0" w:rsidRDefault="00C03CB0" w:rsidP="00C03CB0">
            <w:pPr>
              <w:spacing w:line="259" w:lineRule="auto"/>
              <w:rPr>
                <w:rFonts w:cs="Arial"/>
                <w:sz w:val="20"/>
                <w:szCs w:val="20"/>
              </w:rPr>
            </w:pPr>
            <w:r w:rsidRPr="00C03CB0">
              <w:rPr>
                <w:rFonts w:cs="Arial"/>
                <w:sz w:val="20"/>
                <w:szCs w:val="20"/>
              </w:rPr>
              <w:t>Specify the types of teaching aids needed for each activity</w:t>
            </w:r>
          </w:p>
        </w:tc>
        <w:tc>
          <w:tcPr>
            <w:tcW w:w="2160" w:type="dxa"/>
          </w:tcPr>
          <w:p w14:paraId="642793E7" w14:textId="77777777" w:rsidR="00C03CB0" w:rsidRPr="00C03CB0" w:rsidRDefault="00C03CB0" w:rsidP="00C03CB0">
            <w:pPr>
              <w:spacing w:line="259" w:lineRule="auto"/>
              <w:rPr>
                <w:rFonts w:cs="Arial"/>
                <w:sz w:val="20"/>
                <w:szCs w:val="20"/>
              </w:rPr>
            </w:pPr>
          </w:p>
        </w:tc>
        <w:tc>
          <w:tcPr>
            <w:tcW w:w="1355" w:type="dxa"/>
          </w:tcPr>
          <w:p w14:paraId="5D61EB0B" w14:textId="77777777" w:rsidR="00C03CB0" w:rsidRPr="00C03CB0" w:rsidRDefault="00C03CB0" w:rsidP="00C03CB0">
            <w:pPr>
              <w:spacing w:line="259" w:lineRule="auto"/>
              <w:rPr>
                <w:rFonts w:cs="Arial"/>
                <w:sz w:val="20"/>
                <w:szCs w:val="20"/>
              </w:rPr>
            </w:pPr>
          </w:p>
        </w:tc>
        <w:tc>
          <w:tcPr>
            <w:tcW w:w="1350" w:type="dxa"/>
            <w:gridSpan w:val="2"/>
          </w:tcPr>
          <w:p w14:paraId="1082F4F1" w14:textId="77777777" w:rsidR="00C03CB0" w:rsidRPr="00C03CB0" w:rsidRDefault="00C03CB0" w:rsidP="00C03CB0">
            <w:pPr>
              <w:spacing w:line="259" w:lineRule="auto"/>
              <w:rPr>
                <w:rFonts w:cs="Arial"/>
                <w:sz w:val="20"/>
                <w:szCs w:val="20"/>
              </w:rPr>
            </w:pPr>
          </w:p>
        </w:tc>
        <w:tc>
          <w:tcPr>
            <w:tcW w:w="1350" w:type="dxa"/>
          </w:tcPr>
          <w:p w14:paraId="0AFB8344" w14:textId="77777777" w:rsidR="00C03CB0" w:rsidRPr="00C03CB0" w:rsidRDefault="00C03CB0" w:rsidP="00C03CB0">
            <w:pPr>
              <w:spacing w:line="259" w:lineRule="auto"/>
              <w:rPr>
                <w:rFonts w:cs="Arial"/>
                <w:sz w:val="20"/>
                <w:szCs w:val="20"/>
              </w:rPr>
            </w:pPr>
          </w:p>
        </w:tc>
      </w:tr>
      <w:tr w:rsidR="00C03CB0" w:rsidRPr="00C03CB0" w14:paraId="7B776264" w14:textId="77777777" w:rsidTr="007E572B">
        <w:trPr>
          <w:trHeight w:val="70"/>
        </w:trPr>
        <w:tc>
          <w:tcPr>
            <w:tcW w:w="1525" w:type="dxa"/>
          </w:tcPr>
          <w:p w14:paraId="66253198" w14:textId="77777777" w:rsidR="00C03CB0" w:rsidRPr="00C03CB0" w:rsidRDefault="00C03CB0" w:rsidP="00C03CB0">
            <w:pPr>
              <w:spacing w:line="259" w:lineRule="auto"/>
              <w:rPr>
                <w:rFonts w:cs="Arial"/>
                <w:sz w:val="20"/>
                <w:szCs w:val="20"/>
              </w:rPr>
            </w:pPr>
            <w:r w:rsidRPr="00C03CB0">
              <w:rPr>
                <w:rFonts w:cs="Arial"/>
                <w:sz w:val="20"/>
                <w:szCs w:val="20"/>
              </w:rPr>
              <w:lastRenderedPageBreak/>
              <w:t>Reflection</w:t>
            </w:r>
          </w:p>
        </w:tc>
        <w:tc>
          <w:tcPr>
            <w:tcW w:w="11255" w:type="dxa"/>
            <w:gridSpan w:val="7"/>
          </w:tcPr>
          <w:p w14:paraId="3BEC8357" w14:textId="77777777" w:rsidR="00C03CB0" w:rsidRPr="00C03CB0" w:rsidRDefault="00C03CB0" w:rsidP="00C03CB0">
            <w:pPr>
              <w:spacing w:line="259" w:lineRule="auto"/>
              <w:rPr>
                <w:rFonts w:cs="Arial"/>
                <w:sz w:val="20"/>
                <w:szCs w:val="20"/>
              </w:rPr>
            </w:pPr>
            <w:r w:rsidRPr="00C03CB0">
              <w:rPr>
                <w:rFonts w:cs="Arial"/>
                <w:sz w:val="20"/>
                <w:szCs w:val="20"/>
              </w:rPr>
              <w:t xml:space="preserve">Critique the learning experiences and instruction </w:t>
            </w:r>
            <w:proofErr w:type="gramStart"/>
            <w:r w:rsidRPr="00C03CB0">
              <w:rPr>
                <w:rFonts w:cs="Arial"/>
                <w:sz w:val="20"/>
                <w:szCs w:val="20"/>
              </w:rPr>
              <w:t>in light of</w:t>
            </w:r>
            <w:proofErr w:type="gramEnd"/>
            <w:r w:rsidRPr="00C03CB0">
              <w:rPr>
                <w:rFonts w:cs="Arial"/>
                <w:sz w:val="20"/>
                <w:szCs w:val="20"/>
              </w:rPr>
              <w:t xml:space="preserve"> the actual results. What worked well versus what would you do differently next time, in terms of student preparation, classroom activities and student work, media and materials, and time management.</w:t>
            </w:r>
          </w:p>
        </w:tc>
      </w:tr>
    </w:tbl>
    <w:p w14:paraId="2E06829A" w14:textId="77777777" w:rsidR="00C03CB0" w:rsidRPr="00C03CB0" w:rsidRDefault="00C03CB0" w:rsidP="00C03CB0">
      <w:pPr>
        <w:spacing w:line="259" w:lineRule="auto"/>
        <w:rPr>
          <w:rFonts w:cs="Arial"/>
          <w:b/>
          <w:bCs/>
        </w:rPr>
      </w:pPr>
    </w:p>
    <w:p w14:paraId="4ACD138E" w14:textId="77777777" w:rsidR="00C03CB0" w:rsidRPr="00C03CB0" w:rsidRDefault="00C03CB0" w:rsidP="00C03CB0">
      <w:pPr>
        <w:spacing w:line="259" w:lineRule="auto"/>
        <w:rPr>
          <w:rFonts w:cs="Arial"/>
          <w:b/>
          <w:bCs/>
        </w:rPr>
      </w:pPr>
    </w:p>
    <w:p w14:paraId="3873FE9C" w14:textId="77777777" w:rsidR="00C03CB0" w:rsidRPr="00C03CB0" w:rsidRDefault="00C03CB0" w:rsidP="00C03CB0">
      <w:pPr>
        <w:keepNext/>
        <w:keepLines/>
        <w:outlineLvl w:val="1"/>
        <w:rPr>
          <w:rFonts w:eastAsia="Yu Gothic Light" w:cs="Arial"/>
          <w:b/>
          <w:szCs w:val="26"/>
        </w:rPr>
        <w:sectPr w:rsidR="00C03CB0" w:rsidRPr="00C03CB0" w:rsidSect="000F3F99">
          <w:pgSz w:w="15840" w:h="12240" w:orient="landscape"/>
          <w:pgMar w:top="1440" w:right="1440" w:bottom="1440" w:left="1440" w:header="720" w:footer="720" w:gutter="0"/>
          <w:cols w:space="720"/>
          <w:docGrid w:linePitch="360"/>
        </w:sectPr>
      </w:pPr>
    </w:p>
    <w:p w14:paraId="54FB8036" w14:textId="234E15BC" w:rsidR="00C03CB0" w:rsidRPr="00C03CB0" w:rsidRDefault="00C03CB0" w:rsidP="000D6E55">
      <w:pPr>
        <w:pStyle w:val="Heading2"/>
      </w:pPr>
      <w:bookmarkStart w:id="47" w:name="_Toc197354105"/>
      <w:r w:rsidRPr="00C03CB0">
        <w:lastRenderedPageBreak/>
        <w:t>Activity 1</w:t>
      </w:r>
      <w:r w:rsidR="000807F9">
        <w:t>1</w:t>
      </w:r>
      <w:r w:rsidRPr="00C03CB0">
        <w:t xml:space="preserve"> Planning Evaluation of Instruction</w:t>
      </w:r>
      <w:r w:rsidR="002557B6">
        <w:t xml:space="preserve"> </w:t>
      </w:r>
      <w:r w:rsidR="002557B6" w:rsidRPr="002557B6">
        <w:t>(Optional)</w:t>
      </w:r>
      <w:bookmarkEnd w:id="47"/>
    </w:p>
    <w:p w14:paraId="4F7273C7" w14:textId="77777777" w:rsidR="00C03CB0" w:rsidRPr="00C03CB0" w:rsidRDefault="00C03CB0" w:rsidP="00C03CB0">
      <w:pPr>
        <w:rPr>
          <w:rFonts w:cs="Arial"/>
        </w:rPr>
      </w:pPr>
    </w:p>
    <w:p w14:paraId="74D0832A" w14:textId="01A41E48" w:rsidR="00C03CB0" w:rsidRPr="00C03CB0" w:rsidRDefault="005B50CE" w:rsidP="00C03CB0">
      <w:pPr>
        <w:rPr>
          <w:rFonts w:cs="Arial"/>
        </w:rPr>
      </w:pPr>
      <w:r>
        <w:rPr>
          <w:rFonts w:cs="Arial"/>
        </w:rPr>
        <w:t xml:space="preserve">Reflect on the Big Rocks, Goals and ELOs </w:t>
      </w:r>
      <w:r w:rsidR="00C03CB0" w:rsidRPr="00C03CB0">
        <w:rPr>
          <w:rFonts w:cs="Arial"/>
        </w:rPr>
        <w:t>defined earlier</w:t>
      </w:r>
      <w:r w:rsidR="008C1386">
        <w:rPr>
          <w:rFonts w:cs="Arial"/>
        </w:rPr>
        <w:t xml:space="preserve">. Identify </w:t>
      </w:r>
      <w:r w:rsidR="00967648">
        <w:rPr>
          <w:rFonts w:cs="Arial"/>
        </w:rPr>
        <w:t xml:space="preserve">which of these </w:t>
      </w:r>
      <w:proofErr w:type="gramStart"/>
      <w:r w:rsidR="00967648">
        <w:rPr>
          <w:rFonts w:cs="Arial"/>
        </w:rPr>
        <w:t xml:space="preserve">are </w:t>
      </w:r>
      <w:r w:rsidR="00C03CB0" w:rsidRPr="00C03CB0">
        <w:rPr>
          <w:rFonts w:cs="Arial"/>
        </w:rPr>
        <w:t xml:space="preserve"> to</w:t>
      </w:r>
      <w:proofErr w:type="gramEnd"/>
      <w:r w:rsidR="00C03CB0" w:rsidRPr="00C03CB0">
        <w:rPr>
          <w:rFonts w:cs="Arial"/>
        </w:rPr>
        <w:t xml:space="preserve"> be used for evaluation of your course design/redesign effort. You may choose to focus on a single element/domain or to evaluate </w:t>
      </w:r>
      <w:proofErr w:type="gramStart"/>
      <w:r w:rsidR="00C03CB0" w:rsidRPr="00C03CB0">
        <w:rPr>
          <w:rFonts w:cs="Arial"/>
        </w:rPr>
        <w:t>all of</w:t>
      </w:r>
      <w:proofErr w:type="gramEnd"/>
      <w:r w:rsidR="00C03CB0" w:rsidRPr="00C03CB0">
        <w:rPr>
          <w:rFonts w:cs="Arial"/>
        </w:rPr>
        <w:t xml:space="preserve"> the outcomes defined. Remember that for every outcome selected for evaluation, one or more aligned opportunities for assessment should be identified. As a reminder, example</w:t>
      </w:r>
      <w:r w:rsidR="00DB2DD7">
        <w:rPr>
          <w:rFonts w:cs="Arial"/>
        </w:rPr>
        <w:t xml:space="preserve">s </w:t>
      </w:r>
      <w:r w:rsidR="00C03CB0" w:rsidRPr="00C03CB0">
        <w:rPr>
          <w:rFonts w:cs="Arial"/>
        </w:rPr>
        <w:t xml:space="preserve">include, but are in no way limited to, the following: </w:t>
      </w:r>
    </w:p>
    <w:p w14:paraId="7E44D558" w14:textId="77777777" w:rsidR="00C03CB0" w:rsidRPr="00C03CB0" w:rsidRDefault="00C03CB0" w:rsidP="00C03CB0">
      <w:pPr>
        <w:rPr>
          <w:rFonts w:cs="Arial"/>
        </w:rPr>
      </w:pPr>
    </w:p>
    <w:p w14:paraId="31B9912C" w14:textId="77777777" w:rsidR="00C03CB0" w:rsidRPr="00C03CB0" w:rsidRDefault="00C03CB0" w:rsidP="00C03CB0">
      <w:pPr>
        <w:rPr>
          <w:rFonts w:cs="Arial"/>
        </w:rPr>
      </w:pPr>
      <w:r w:rsidRPr="00C03CB0">
        <w:rPr>
          <w:rFonts w:cs="Arial"/>
        </w:rPr>
        <w:t xml:space="preserve">As a result of the </w:t>
      </w:r>
      <w:proofErr w:type="gramStart"/>
      <w:r w:rsidRPr="00C03CB0">
        <w:rPr>
          <w:rFonts w:cs="Arial"/>
        </w:rPr>
        <w:t>instruction</w:t>
      </w:r>
      <w:proofErr w:type="gramEnd"/>
      <w:r w:rsidRPr="00C03CB0">
        <w:rPr>
          <w:rFonts w:cs="Arial"/>
        </w:rPr>
        <w:t xml:space="preserve"> provided,</w:t>
      </w:r>
    </w:p>
    <w:p w14:paraId="370316BB" w14:textId="77777777" w:rsidR="00C03CB0" w:rsidRPr="00C03CB0" w:rsidRDefault="00C03CB0" w:rsidP="00B054BD">
      <w:pPr>
        <w:numPr>
          <w:ilvl w:val="0"/>
          <w:numId w:val="4"/>
        </w:numPr>
        <w:contextualSpacing/>
        <w:rPr>
          <w:rFonts w:cs="Arial"/>
        </w:rPr>
      </w:pPr>
      <w:r w:rsidRPr="00C03CB0">
        <w:rPr>
          <w:rFonts w:cs="Arial"/>
        </w:rPr>
        <w:t xml:space="preserve">Students </w:t>
      </w:r>
      <w:proofErr w:type="gramStart"/>
      <w:r w:rsidRPr="00C03CB0">
        <w:rPr>
          <w:rFonts w:cs="Arial"/>
        </w:rPr>
        <w:t>are able to</w:t>
      </w:r>
      <w:proofErr w:type="gramEnd"/>
      <w:r w:rsidRPr="00C03CB0">
        <w:rPr>
          <w:rFonts w:cs="Arial"/>
        </w:rPr>
        <w:t xml:space="preserve"> demonstrate learning effectively on assessments aligned to course learning outcomes.</w:t>
      </w:r>
    </w:p>
    <w:p w14:paraId="0C8BE44B" w14:textId="77777777" w:rsidR="00C03CB0" w:rsidRPr="00C03CB0" w:rsidRDefault="00C03CB0" w:rsidP="00B054BD">
      <w:pPr>
        <w:numPr>
          <w:ilvl w:val="0"/>
          <w:numId w:val="4"/>
        </w:numPr>
        <w:contextualSpacing/>
        <w:rPr>
          <w:rFonts w:cs="Arial"/>
        </w:rPr>
      </w:pPr>
      <w:r w:rsidRPr="00C03CB0">
        <w:rPr>
          <w:rFonts w:cs="Arial"/>
        </w:rPr>
        <w:t>Students report motivation to engage and to learn.</w:t>
      </w:r>
    </w:p>
    <w:p w14:paraId="6DC1DB59" w14:textId="77777777" w:rsidR="00C03CB0" w:rsidRPr="00C03CB0" w:rsidRDefault="00C03CB0" w:rsidP="00B054BD">
      <w:pPr>
        <w:numPr>
          <w:ilvl w:val="0"/>
          <w:numId w:val="4"/>
        </w:numPr>
        <w:contextualSpacing/>
        <w:rPr>
          <w:rFonts w:cs="Arial"/>
        </w:rPr>
      </w:pPr>
      <w:r w:rsidRPr="00C03CB0">
        <w:rPr>
          <w:rFonts w:cs="Arial"/>
        </w:rPr>
        <w:t>An environment of inclusion and equity is created for all learners.</w:t>
      </w:r>
    </w:p>
    <w:p w14:paraId="4108D7D3" w14:textId="77777777" w:rsidR="00C03CB0" w:rsidRPr="00C03CB0" w:rsidRDefault="00C03CB0" w:rsidP="00B054BD">
      <w:pPr>
        <w:numPr>
          <w:ilvl w:val="0"/>
          <w:numId w:val="4"/>
        </w:numPr>
        <w:contextualSpacing/>
        <w:rPr>
          <w:rFonts w:cs="Arial"/>
        </w:rPr>
      </w:pPr>
      <w:r w:rsidRPr="00C03CB0">
        <w:rPr>
          <w:rFonts w:cs="Arial"/>
        </w:rPr>
        <w:t>Members of student groups communicate consistently and effectively.</w:t>
      </w:r>
    </w:p>
    <w:p w14:paraId="0B4C821D" w14:textId="77777777" w:rsidR="00C03CB0" w:rsidRPr="00C03CB0" w:rsidRDefault="00C03CB0" w:rsidP="00C03CB0">
      <w:pPr>
        <w:rPr>
          <w:rFonts w:cs="Arial"/>
        </w:rPr>
      </w:pPr>
    </w:p>
    <w:p w14:paraId="11283874" w14:textId="77777777" w:rsidR="00C03CB0" w:rsidRPr="00C03CB0" w:rsidRDefault="00C03CB0" w:rsidP="00C03CB0">
      <w:pPr>
        <w:rPr>
          <w:rFonts w:cs="Arial"/>
        </w:rPr>
      </w:pPr>
      <w:r w:rsidRPr="00C03CB0">
        <w:rPr>
          <w:rFonts w:cs="Arial"/>
        </w:rPr>
        <w:t xml:space="preserve">List each of the selected outcomes for evaluation of instruction in the first column of the table below. In the second column, list sources of data that align to each selected outcome. In the third column, briefly state a justification for how the suggested measure works to assess achievement of the aligned outcome. Be sure to include at least one source of data for each selected outcome. Multiple data sources are desirable to allow for potential triangulation. </w:t>
      </w:r>
    </w:p>
    <w:p w14:paraId="4F0A6A2B" w14:textId="77777777" w:rsidR="00C03CB0" w:rsidRPr="00C03CB0" w:rsidRDefault="00C03CB0" w:rsidP="00C03CB0">
      <w:pPr>
        <w:rPr>
          <w:rFonts w:cs="Arial"/>
        </w:rPr>
      </w:pPr>
    </w:p>
    <w:p w14:paraId="5D97DE05" w14:textId="77777777" w:rsidR="00C03CB0" w:rsidRPr="00C03CB0" w:rsidRDefault="00C03CB0" w:rsidP="00C03CB0">
      <w:pPr>
        <w:pStyle w:val="Heading3"/>
      </w:pPr>
      <w:r w:rsidRPr="00C03CB0">
        <w:t>Data Sources and Outcome Alignment Table</w:t>
      </w:r>
    </w:p>
    <w:p w14:paraId="262D3CF6" w14:textId="77777777" w:rsidR="00C03CB0" w:rsidRPr="00C03CB0" w:rsidRDefault="00C03CB0" w:rsidP="00C03CB0">
      <w:pPr>
        <w:rPr>
          <w:rFonts w:cs="Arial"/>
        </w:rPr>
      </w:pPr>
    </w:p>
    <w:tbl>
      <w:tblPr>
        <w:tblStyle w:val="TableGrid11"/>
        <w:tblW w:w="0" w:type="auto"/>
        <w:tblLook w:val="04A0" w:firstRow="1" w:lastRow="0" w:firstColumn="1" w:lastColumn="0" w:noHBand="0" w:noVBand="1"/>
      </w:tblPr>
      <w:tblGrid>
        <w:gridCol w:w="3116"/>
        <w:gridCol w:w="3117"/>
        <w:gridCol w:w="3117"/>
      </w:tblGrid>
      <w:tr w:rsidR="00C03CB0" w:rsidRPr="00C03CB0" w14:paraId="1A439593" w14:textId="77777777" w:rsidTr="00C03CB0">
        <w:trPr>
          <w:cnfStyle w:val="100000000000" w:firstRow="1" w:lastRow="0" w:firstColumn="0" w:lastColumn="0" w:oddVBand="0" w:evenVBand="0" w:oddHBand="0" w:evenHBand="0" w:firstRowFirstColumn="0" w:firstRowLastColumn="0" w:lastRowFirstColumn="0" w:lastRowLastColumn="0"/>
        </w:trPr>
        <w:tc>
          <w:tcPr>
            <w:tcW w:w="3116" w:type="dxa"/>
            <w:shd w:val="clear" w:color="auto" w:fill="FFFFFF"/>
            <w:vAlign w:val="top"/>
          </w:tcPr>
          <w:p w14:paraId="3088665C" w14:textId="77777777" w:rsidR="00C03CB0" w:rsidRPr="00C03CB0" w:rsidRDefault="00C03CB0" w:rsidP="00C03CB0">
            <w:pPr>
              <w:rPr>
                <w:rFonts w:cs="Arial"/>
                <w:szCs w:val="22"/>
              </w:rPr>
            </w:pPr>
            <w:r w:rsidRPr="00C03CB0">
              <w:rPr>
                <w:rFonts w:cs="Arial"/>
                <w:szCs w:val="22"/>
              </w:rPr>
              <w:t>Outcomes for Instruction</w:t>
            </w:r>
          </w:p>
        </w:tc>
        <w:tc>
          <w:tcPr>
            <w:tcW w:w="3117" w:type="dxa"/>
            <w:shd w:val="clear" w:color="auto" w:fill="FFFFFF"/>
            <w:vAlign w:val="top"/>
          </w:tcPr>
          <w:p w14:paraId="7BCBABB6" w14:textId="77777777" w:rsidR="00C03CB0" w:rsidRPr="00C03CB0" w:rsidRDefault="00C03CB0" w:rsidP="00C03CB0">
            <w:pPr>
              <w:rPr>
                <w:rFonts w:cs="Arial"/>
                <w:szCs w:val="22"/>
              </w:rPr>
            </w:pPr>
            <w:r w:rsidRPr="00C03CB0">
              <w:rPr>
                <w:rFonts w:cs="Arial"/>
                <w:szCs w:val="22"/>
              </w:rPr>
              <w:t>Aligned Data Sources</w:t>
            </w:r>
          </w:p>
        </w:tc>
        <w:tc>
          <w:tcPr>
            <w:tcW w:w="3117" w:type="dxa"/>
            <w:shd w:val="clear" w:color="auto" w:fill="FFFFFF"/>
            <w:vAlign w:val="top"/>
          </w:tcPr>
          <w:p w14:paraId="4F877295" w14:textId="77777777" w:rsidR="00C03CB0" w:rsidRPr="00C03CB0" w:rsidRDefault="00C03CB0" w:rsidP="00C03CB0">
            <w:pPr>
              <w:rPr>
                <w:rFonts w:cs="Arial"/>
                <w:szCs w:val="22"/>
              </w:rPr>
            </w:pPr>
            <w:r w:rsidRPr="00C03CB0">
              <w:rPr>
                <w:rFonts w:cs="Arial"/>
                <w:szCs w:val="22"/>
              </w:rPr>
              <w:t>Justification of Alignment</w:t>
            </w:r>
          </w:p>
        </w:tc>
      </w:tr>
      <w:tr w:rsidR="00C03CB0" w:rsidRPr="00C03CB0" w14:paraId="2A8D3C5C" w14:textId="77777777" w:rsidTr="00C03CB0">
        <w:trPr>
          <w:cnfStyle w:val="000000100000" w:firstRow="0" w:lastRow="0" w:firstColumn="0" w:lastColumn="0" w:oddVBand="0" w:evenVBand="0" w:oddHBand="1" w:evenHBand="0" w:firstRowFirstColumn="0" w:firstRowLastColumn="0" w:lastRowFirstColumn="0" w:lastRowLastColumn="0"/>
          <w:trHeight w:val="432"/>
        </w:trPr>
        <w:tc>
          <w:tcPr>
            <w:tcW w:w="3116" w:type="dxa"/>
            <w:shd w:val="clear" w:color="auto" w:fill="FFFFFF"/>
            <w:vAlign w:val="top"/>
          </w:tcPr>
          <w:p w14:paraId="2DCDDAE8" w14:textId="77777777" w:rsidR="00C03CB0" w:rsidRPr="00C03CB0" w:rsidRDefault="00C03CB0" w:rsidP="00C03CB0">
            <w:pPr>
              <w:rPr>
                <w:rFonts w:cs="Arial"/>
                <w:szCs w:val="22"/>
              </w:rPr>
            </w:pPr>
          </w:p>
        </w:tc>
        <w:tc>
          <w:tcPr>
            <w:tcW w:w="3117" w:type="dxa"/>
            <w:shd w:val="clear" w:color="auto" w:fill="FFFFFF"/>
            <w:vAlign w:val="top"/>
          </w:tcPr>
          <w:p w14:paraId="4D53BA17" w14:textId="77777777" w:rsidR="00C03CB0" w:rsidRPr="00C03CB0" w:rsidRDefault="00C03CB0" w:rsidP="00C03CB0">
            <w:pPr>
              <w:rPr>
                <w:rFonts w:cs="Arial"/>
                <w:szCs w:val="22"/>
              </w:rPr>
            </w:pPr>
          </w:p>
        </w:tc>
        <w:tc>
          <w:tcPr>
            <w:tcW w:w="3117" w:type="dxa"/>
            <w:shd w:val="clear" w:color="auto" w:fill="FFFFFF"/>
            <w:vAlign w:val="top"/>
          </w:tcPr>
          <w:p w14:paraId="2016ECF5" w14:textId="77777777" w:rsidR="00C03CB0" w:rsidRPr="00C03CB0" w:rsidRDefault="00C03CB0" w:rsidP="00C03CB0">
            <w:pPr>
              <w:rPr>
                <w:rFonts w:cs="Arial"/>
                <w:szCs w:val="22"/>
              </w:rPr>
            </w:pPr>
          </w:p>
        </w:tc>
      </w:tr>
      <w:tr w:rsidR="00C03CB0" w:rsidRPr="00C03CB0" w14:paraId="4C61DDDD" w14:textId="77777777" w:rsidTr="00C03CB0">
        <w:trPr>
          <w:trHeight w:val="432"/>
        </w:trPr>
        <w:tc>
          <w:tcPr>
            <w:tcW w:w="3116" w:type="dxa"/>
            <w:shd w:val="clear" w:color="auto" w:fill="FFFFFF"/>
            <w:vAlign w:val="top"/>
          </w:tcPr>
          <w:p w14:paraId="07516899" w14:textId="77777777" w:rsidR="00C03CB0" w:rsidRPr="00C03CB0" w:rsidRDefault="00C03CB0" w:rsidP="00C03CB0">
            <w:pPr>
              <w:rPr>
                <w:rFonts w:cs="Arial"/>
                <w:szCs w:val="22"/>
              </w:rPr>
            </w:pPr>
          </w:p>
        </w:tc>
        <w:tc>
          <w:tcPr>
            <w:tcW w:w="3117" w:type="dxa"/>
            <w:shd w:val="clear" w:color="auto" w:fill="FFFFFF"/>
            <w:vAlign w:val="top"/>
          </w:tcPr>
          <w:p w14:paraId="59265A85" w14:textId="77777777" w:rsidR="00C03CB0" w:rsidRPr="00C03CB0" w:rsidRDefault="00C03CB0" w:rsidP="00C03CB0">
            <w:pPr>
              <w:rPr>
                <w:rFonts w:cs="Arial"/>
                <w:szCs w:val="22"/>
              </w:rPr>
            </w:pPr>
          </w:p>
        </w:tc>
        <w:tc>
          <w:tcPr>
            <w:tcW w:w="3117" w:type="dxa"/>
            <w:shd w:val="clear" w:color="auto" w:fill="FFFFFF"/>
            <w:vAlign w:val="top"/>
          </w:tcPr>
          <w:p w14:paraId="2F6B8F36" w14:textId="77777777" w:rsidR="00C03CB0" w:rsidRPr="00C03CB0" w:rsidRDefault="00C03CB0" w:rsidP="00C03CB0">
            <w:pPr>
              <w:rPr>
                <w:rFonts w:cs="Arial"/>
                <w:szCs w:val="22"/>
              </w:rPr>
            </w:pPr>
          </w:p>
        </w:tc>
      </w:tr>
      <w:tr w:rsidR="00C03CB0" w:rsidRPr="00C03CB0" w14:paraId="5900DCBF" w14:textId="77777777" w:rsidTr="00C03CB0">
        <w:trPr>
          <w:cnfStyle w:val="000000100000" w:firstRow="0" w:lastRow="0" w:firstColumn="0" w:lastColumn="0" w:oddVBand="0" w:evenVBand="0" w:oddHBand="1" w:evenHBand="0" w:firstRowFirstColumn="0" w:firstRowLastColumn="0" w:lastRowFirstColumn="0" w:lastRowLastColumn="0"/>
          <w:trHeight w:val="432"/>
        </w:trPr>
        <w:tc>
          <w:tcPr>
            <w:tcW w:w="3116" w:type="dxa"/>
            <w:shd w:val="clear" w:color="auto" w:fill="FFFFFF"/>
            <w:vAlign w:val="top"/>
          </w:tcPr>
          <w:p w14:paraId="6189398E" w14:textId="77777777" w:rsidR="00C03CB0" w:rsidRPr="00C03CB0" w:rsidRDefault="00C03CB0" w:rsidP="00C03CB0">
            <w:pPr>
              <w:rPr>
                <w:rFonts w:cs="Arial"/>
                <w:szCs w:val="22"/>
              </w:rPr>
            </w:pPr>
          </w:p>
        </w:tc>
        <w:tc>
          <w:tcPr>
            <w:tcW w:w="3117" w:type="dxa"/>
            <w:shd w:val="clear" w:color="auto" w:fill="FFFFFF"/>
            <w:vAlign w:val="top"/>
          </w:tcPr>
          <w:p w14:paraId="6871E75B" w14:textId="77777777" w:rsidR="00C03CB0" w:rsidRPr="00C03CB0" w:rsidRDefault="00C03CB0" w:rsidP="00C03CB0">
            <w:pPr>
              <w:rPr>
                <w:rFonts w:cs="Arial"/>
                <w:szCs w:val="22"/>
              </w:rPr>
            </w:pPr>
          </w:p>
        </w:tc>
        <w:tc>
          <w:tcPr>
            <w:tcW w:w="3117" w:type="dxa"/>
            <w:shd w:val="clear" w:color="auto" w:fill="FFFFFF"/>
            <w:vAlign w:val="top"/>
          </w:tcPr>
          <w:p w14:paraId="74C5880A" w14:textId="77777777" w:rsidR="00C03CB0" w:rsidRPr="00C03CB0" w:rsidRDefault="00C03CB0" w:rsidP="00C03CB0">
            <w:pPr>
              <w:rPr>
                <w:rFonts w:cs="Arial"/>
                <w:szCs w:val="22"/>
              </w:rPr>
            </w:pPr>
          </w:p>
        </w:tc>
      </w:tr>
      <w:tr w:rsidR="00C03CB0" w:rsidRPr="00C03CB0" w14:paraId="4B687C00" w14:textId="77777777" w:rsidTr="00C03CB0">
        <w:trPr>
          <w:trHeight w:val="432"/>
        </w:trPr>
        <w:tc>
          <w:tcPr>
            <w:tcW w:w="3116" w:type="dxa"/>
            <w:shd w:val="clear" w:color="auto" w:fill="FFFFFF"/>
            <w:vAlign w:val="top"/>
          </w:tcPr>
          <w:p w14:paraId="112161A2" w14:textId="77777777" w:rsidR="00C03CB0" w:rsidRPr="00C03CB0" w:rsidRDefault="00C03CB0" w:rsidP="00C03CB0">
            <w:pPr>
              <w:rPr>
                <w:rFonts w:cs="Arial"/>
                <w:szCs w:val="22"/>
              </w:rPr>
            </w:pPr>
          </w:p>
        </w:tc>
        <w:tc>
          <w:tcPr>
            <w:tcW w:w="3117" w:type="dxa"/>
            <w:shd w:val="clear" w:color="auto" w:fill="FFFFFF"/>
            <w:vAlign w:val="top"/>
          </w:tcPr>
          <w:p w14:paraId="48AB39F3" w14:textId="77777777" w:rsidR="00C03CB0" w:rsidRPr="00C03CB0" w:rsidRDefault="00C03CB0" w:rsidP="00C03CB0">
            <w:pPr>
              <w:rPr>
                <w:rFonts w:cs="Arial"/>
                <w:szCs w:val="22"/>
              </w:rPr>
            </w:pPr>
          </w:p>
        </w:tc>
        <w:tc>
          <w:tcPr>
            <w:tcW w:w="3117" w:type="dxa"/>
            <w:shd w:val="clear" w:color="auto" w:fill="FFFFFF"/>
            <w:vAlign w:val="top"/>
          </w:tcPr>
          <w:p w14:paraId="6BDAFEA9" w14:textId="77777777" w:rsidR="00C03CB0" w:rsidRPr="00C03CB0" w:rsidRDefault="00C03CB0" w:rsidP="00C03CB0">
            <w:pPr>
              <w:rPr>
                <w:rFonts w:cs="Arial"/>
                <w:szCs w:val="22"/>
              </w:rPr>
            </w:pPr>
          </w:p>
        </w:tc>
      </w:tr>
      <w:tr w:rsidR="00C03CB0" w:rsidRPr="00C03CB0" w14:paraId="63FA0BDB" w14:textId="77777777" w:rsidTr="00C03CB0">
        <w:trPr>
          <w:cnfStyle w:val="000000100000" w:firstRow="0" w:lastRow="0" w:firstColumn="0" w:lastColumn="0" w:oddVBand="0" w:evenVBand="0" w:oddHBand="1" w:evenHBand="0" w:firstRowFirstColumn="0" w:firstRowLastColumn="0" w:lastRowFirstColumn="0" w:lastRowLastColumn="0"/>
          <w:trHeight w:val="432"/>
        </w:trPr>
        <w:tc>
          <w:tcPr>
            <w:tcW w:w="3116" w:type="dxa"/>
            <w:shd w:val="clear" w:color="auto" w:fill="FFFFFF"/>
            <w:vAlign w:val="top"/>
          </w:tcPr>
          <w:p w14:paraId="0269E757" w14:textId="77777777" w:rsidR="00C03CB0" w:rsidRPr="00C03CB0" w:rsidRDefault="00C03CB0" w:rsidP="00C03CB0">
            <w:pPr>
              <w:rPr>
                <w:rFonts w:cs="Arial"/>
                <w:szCs w:val="22"/>
              </w:rPr>
            </w:pPr>
          </w:p>
        </w:tc>
        <w:tc>
          <w:tcPr>
            <w:tcW w:w="3117" w:type="dxa"/>
            <w:shd w:val="clear" w:color="auto" w:fill="FFFFFF"/>
            <w:vAlign w:val="top"/>
          </w:tcPr>
          <w:p w14:paraId="33DCB831" w14:textId="77777777" w:rsidR="00C03CB0" w:rsidRPr="00C03CB0" w:rsidRDefault="00C03CB0" w:rsidP="00C03CB0">
            <w:pPr>
              <w:rPr>
                <w:rFonts w:cs="Arial"/>
                <w:szCs w:val="22"/>
              </w:rPr>
            </w:pPr>
          </w:p>
        </w:tc>
        <w:tc>
          <w:tcPr>
            <w:tcW w:w="3117" w:type="dxa"/>
            <w:shd w:val="clear" w:color="auto" w:fill="FFFFFF"/>
            <w:vAlign w:val="top"/>
          </w:tcPr>
          <w:p w14:paraId="35930380" w14:textId="77777777" w:rsidR="00C03CB0" w:rsidRPr="00C03CB0" w:rsidRDefault="00C03CB0" w:rsidP="00C03CB0">
            <w:pPr>
              <w:rPr>
                <w:rFonts w:cs="Arial"/>
                <w:szCs w:val="22"/>
              </w:rPr>
            </w:pPr>
          </w:p>
        </w:tc>
      </w:tr>
    </w:tbl>
    <w:p w14:paraId="0AA5BFE8" w14:textId="77777777" w:rsidR="00C03CB0" w:rsidRPr="00C03CB0" w:rsidRDefault="00C03CB0" w:rsidP="00C03CB0">
      <w:pPr>
        <w:rPr>
          <w:rFonts w:cs="Arial"/>
        </w:rPr>
      </w:pPr>
    </w:p>
    <w:p w14:paraId="13BFD79D" w14:textId="77777777" w:rsidR="00C03CB0" w:rsidRPr="00C03CB0" w:rsidRDefault="00C03CB0" w:rsidP="00C03CB0">
      <w:pPr>
        <w:rPr>
          <w:rFonts w:cs="Arial"/>
        </w:rPr>
      </w:pPr>
      <w:r w:rsidRPr="00C03CB0">
        <w:rPr>
          <w:rFonts w:cs="Arial"/>
        </w:rPr>
        <w:tab/>
      </w:r>
      <w:r w:rsidRPr="00C03CB0">
        <w:rPr>
          <w:rFonts w:cs="Arial"/>
        </w:rPr>
        <w:tab/>
      </w:r>
    </w:p>
    <w:p w14:paraId="41BF5B95" w14:textId="77777777" w:rsidR="00C03CB0" w:rsidRPr="00C03CB0" w:rsidRDefault="00C03CB0" w:rsidP="00C03CB0">
      <w:pPr>
        <w:rPr>
          <w:rFonts w:cs="Arial"/>
        </w:rPr>
      </w:pPr>
      <w:r w:rsidRPr="00C03CB0">
        <w:rPr>
          <w:rFonts w:cs="Arial"/>
        </w:rPr>
        <w:tab/>
      </w:r>
      <w:r w:rsidRPr="00C03CB0">
        <w:rPr>
          <w:rFonts w:cs="Arial"/>
        </w:rPr>
        <w:tab/>
      </w:r>
    </w:p>
    <w:p w14:paraId="652929C9" w14:textId="77777777" w:rsidR="00C03CB0" w:rsidRPr="00C03CB0" w:rsidRDefault="00C03CB0" w:rsidP="00C03CB0">
      <w:pPr>
        <w:rPr>
          <w:rFonts w:cs="Arial"/>
        </w:rPr>
      </w:pPr>
      <w:r w:rsidRPr="00C03CB0">
        <w:rPr>
          <w:rFonts w:cs="Arial"/>
        </w:rPr>
        <w:tab/>
      </w:r>
      <w:r w:rsidRPr="00C03CB0">
        <w:rPr>
          <w:rFonts w:cs="Arial"/>
        </w:rPr>
        <w:tab/>
      </w:r>
    </w:p>
    <w:p w14:paraId="7734E8DF" w14:textId="56DA2EEF" w:rsidR="00D638D8" w:rsidRDefault="00D638D8">
      <w:pPr>
        <w:spacing w:after="160" w:line="259" w:lineRule="auto"/>
        <w:rPr>
          <w:rFonts w:cs="Arial"/>
        </w:rPr>
      </w:pPr>
      <w:r>
        <w:rPr>
          <w:rFonts w:cs="Arial"/>
        </w:rPr>
        <w:br w:type="page"/>
      </w:r>
    </w:p>
    <w:p w14:paraId="43A19716" w14:textId="77777777" w:rsidR="00BA6B00" w:rsidRPr="00877386" w:rsidRDefault="00BA6B00" w:rsidP="000D6E55">
      <w:pPr>
        <w:pStyle w:val="Heading2"/>
      </w:pPr>
      <w:bookmarkStart w:id="48" w:name="_Toc197354106"/>
      <w:r w:rsidRPr="00877386">
        <w:lastRenderedPageBreak/>
        <w:t>Appendix Blooms Taxonomy</w:t>
      </w:r>
      <w:bookmarkEnd w:id="48"/>
      <w:r w:rsidRPr="00877386">
        <w:t xml:space="preserve"> </w:t>
      </w:r>
    </w:p>
    <w:p w14:paraId="292DFC2B" w14:textId="77777777" w:rsidR="00BA6B00" w:rsidRPr="00C03CB0" w:rsidRDefault="00BA6B00" w:rsidP="00BA6B00">
      <w:pPr>
        <w:rPr>
          <w:rFonts w:eastAsia="Calibri" w:cs="Arial"/>
        </w:rPr>
      </w:pPr>
    </w:p>
    <w:p w14:paraId="642FCD1E" w14:textId="77777777" w:rsidR="00BA6B00" w:rsidRDefault="00BA6B00" w:rsidP="00BA6B00">
      <w:pPr>
        <w:rPr>
          <w:rFonts w:eastAsia="Calibri" w:cs="Arial"/>
        </w:rPr>
      </w:pPr>
      <w:r>
        <w:rPr>
          <w:rFonts w:eastAsia="Calibri" w:cs="Arial"/>
        </w:rPr>
        <w:t>T</w:t>
      </w:r>
      <w:r w:rsidRPr="00C03CB0">
        <w:rPr>
          <w:rFonts w:eastAsia="Calibri" w:cs="Arial"/>
        </w:rPr>
        <w:t>he table below</w:t>
      </w:r>
      <w:r>
        <w:rPr>
          <w:rFonts w:eastAsia="Calibri" w:cs="Arial"/>
        </w:rPr>
        <w:t xml:space="preserve"> provides examples </w:t>
      </w:r>
      <w:r w:rsidRPr="005F26D5">
        <w:rPr>
          <w:rFonts w:eastAsia="Calibri" w:cs="Arial"/>
        </w:rPr>
        <w:t>at various levels of Blooms Taxonomy</w:t>
      </w:r>
      <w:r>
        <w:rPr>
          <w:rFonts w:eastAsia="Calibri" w:cs="Arial"/>
        </w:rPr>
        <w:t xml:space="preserve"> of information used to complete an integrated course plan including:</w:t>
      </w:r>
      <w:r>
        <w:rPr>
          <w:rFonts w:eastAsia="Calibri" w:cs="Arial"/>
        </w:rPr>
        <w:br/>
      </w:r>
    </w:p>
    <w:p w14:paraId="18DCED64" w14:textId="77777777" w:rsidR="00BA6B00" w:rsidRDefault="00BA6B00" w:rsidP="00BA6B00">
      <w:pPr>
        <w:pStyle w:val="ListParagraph"/>
        <w:numPr>
          <w:ilvl w:val="0"/>
          <w:numId w:val="50"/>
        </w:numPr>
        <w:rPr>
          <w:rFonts w:eastAsia="Calibri" w:cs="Arial"/>
        </w:rPr>
      </w:pPr>
      <w:r>
        <w:rPr>
          <w:rFonts w:eastAsia="Calibri" w:cs="Arial"/>
        </w:rPr>
        <w:t>Verbs used for creating ELOs</w:t>
      </w:r>
    </w:p>
    <w:p w14:paraId="6E8BC19C" w14:textId="77777777" w:rsidR="00BA6B00" w:rsidRDefault="00BA6B00" w:rsidP="00BA6B00">
      <w:pPr>
        <w:pStyle w:val="ListParagraph"/>
        <w:numPr>
          <w:ilvl w:val="0"/>
          <w:numId w:val="50"/>
        </w:numPr>
        <w:rPr>
          <w:rFonts w:eastAsia="Calibri" w:cs="Arial"/>
        </w:rPr>
      </w:pPr>
      <w:r>
        <w:rPr>
          <w:rFonts w:eastAsia="Calibri" w:cs="Arial"/>
        </w:rPr>
        <w:t xml:space="preserve">Types of assessments used that provide </w:t>
      </w:r>
      <w:r w:rsidRPr="005F26D5">
        <w:rPr>
          <w:rFonts w:eastAsia="Calibri" w:cs="Arial"/>
        </w:rPr>
        <w:t xml:space="preserve">evidence that is appropriate for demonstrating attainment of the learning outcomes </w:t>
      </w:r>
    </w:p>
    <w:p w14:paraId="028F64ED" w14:textId="77777777" w:rsidR="00BA6B00" w:rsidRPr="005F26D5" w:rsidRDefault="00BA6B00" w:rsidP="00BA6B00">
      <w:pPr>
        <w:pStyle w:val="ListParagraph"/>
        <w:numPr>
          <w:ilvl w:val="0"/>
          <w:numId w:val="50"/>
        </w:numPr>
        <w:rPr>
          <w:rFonts w:eastAsia="Calibri" w:cs="Arial"/>
        </w:rPr>
      </w:pPr>
      <w:r>
        <w:rPr>
          <w:rFonts w:eastAsia="Calibri" w:cs="Arial"/>
        </w:rPr>
        <w:t>Sample assignments</w:t>
      </w:r>
      <w:r w:rsidRPr="005F26D5">
        <w:rPr>
          <w:rFonts w:eastAsia="Calibri" w:cs="Arial"/>
        </w:rPr>
        <w:t xml:space="preserve">. </w:t>
      </w:r>
    </w:p>
    <w:p w14:paraId="521F9743" w14:textId="77777777" w:rsidR="00BA6B00" w:rsidRPr="00C03CB0" w:rsidRDefault="00BA6B00" w:rsidP="00BA6B00">
      <w:pPr>
        <w:rPr>
          <w:rFonts w:eastAsia="Calibri" w:cs="Arial"/>
        </w:rPr>
      </w:pPr>
    </w:p>
    <w:tbl>
      <w:tblPr>
        <w:tblStyle w:val="ListTable3-Accent3"/>
        <w:tblW w:w="9445" w:type="dxa"/>
        <w:tblLayout w:type="fixed"/>
        <w:tblLook w:val="00A0" w:firstRow="1" w:lastRow="0" w:firstColumn="1" w:lastColumn="0" w:noHBand="0" w:noVBand="0"/>
      </w:tblPr>
      <w:tblGrid>
        <w:gridCol w:w="1885"/>
        <w:gridCol w:w="1980"/>
        <w:gridCol w:w="1980"/>
        <w:gridCol w:w="3600"/>
      </w:tblGrid>
      <w:tr w:rsidR="00BA6B00" w:rsidRPr="00C03CB0" w14:paraId="52CF13BF" w14:textId="77777777" w:rsidTr="00DF5DD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85" w:type="dxa"/>
            <w:vAlign w:val="top"/>
          </w:tcPr>
          <w:p w14:paraId="20FAC3E7" w14:textId="77777777" w:rsidR="00BA6B00" w:rsidRPr="00C03CB0" w:rsidRDefault="00BA6B00" w:rsidP="00DF5DD5">
            <w:pPr>
              <w:ind w:left="66"/>
              <w:jc w:val="center"/>
              <w:rPr>
                <w:rFonts w:cs="Arial"/>
                <w:szCs w:val="22"/>
              </w:rPr>
            </w:pPr>
            <w:r w:rsidRPr="00C03CB0">
              <w:rPr>
                <w:rFonts w:cs="Arial"/>
                <w:szCs w:val="22"/>
              </w:rPr>
              <w:t xml:space="preserve">Bloom’s </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4F3A483D" w14:textId="77777777" w:rsidR="00BA6B00" w:rsidRPr="00C03CB0" w:rsidRDefault="00BA6B00" w:rsidP="00DF5DD5">
            <w:pPr>
              <w:ind w:left="66"/>
              <w:jc w:val="center"/>
              <w:rPr>
                <w:rFonts w:cs="Arial"/>
                <w:szCs w:val="22"/>
              </w:rPr>
            </w:pPr>
            <w:r w:rsidRPr="00C03CB0">
              <w:rPr>
                <w:rFonts w:cs="Arial"/>
                <w:szCs w:val="22"/>
              </w:rPr>
              <w:t>Action Verbs</w:t>
            </w:r>
          </w:p>
        </w:tc>
        <w:tc>
          <w:tcPr>
            <w:tcW w:w="1980" w:type="dxa"/>
            <w:vAlign w:val="top"/>
          </w:tcPr>
          <w:p w14:paraId="09F22567" w14:textId="77777777" w:rsidR="00BA6B00" w:rsidRPr="00C03CB0" w:rsidRDefault="00BA6B00" w:rsidP="00DF5DD5">
            <w:pPr>
              <w:ind w:left="72"/>
              <w:jc w:val="cente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Assessments</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2991A0B5" w14:textId="77777777" w:rsidR="00BA6B00" w:rsidRPr="00C03CB0" w:rsidRDefault="00BA6B00" w:rsidP="00DF5DD5">
            <w:pPr>
              <w:ind w:left="234"/>
              <w:jc w:val="center"/>
              <w:rPr>
                <w:rFonts w:cs="Arial"/>
                <w:szCs w:val="22"/>
              </w:rPr>
            </w:pPr>
            <w:r>
              <w:rPr>
                <w:rFonts w:cs="Arial"/>
                <w:szCs w:val="22"/>
              </w:rPr>
              <w:t>Assignments</w:t>
            </w:r>
            <w:r w:rsidRPr="00C03CB0">
              <w:rPr>
                <w:rFonts w:cs="Arial"/>
                <w:szCs w:val="22"/>
              </w:rPr>
              <w:t xml:space="preserve"> </w:t>
            </w:r>
          </w:p>
        </w:tc>
      </w:tr>
      <w:tr w:rsidR="00BA6B00" w:rsidRPr="00C03CB0" w14:paraId="66107619" w14:textId="77777777" w:rsidTr="00DF5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top"/>
          </w:tcPr>
          <w:p w14:paraId="6D3577FA" w14:textId="77777777" w:rsidR="00BA6B00" w:rsidRPr="00C03CB0" w:rsidRDefault="00BA6B00" w:rsidP="00DF5DD5">
            <w:pPr>
              <w:rPr>
                <w:rFonts w:cs="Arial"/>
                <w:szCs w:val="22"/>
              </w:rPr>
            </w:pPr>
            <w:r w:rsidRPr="00C03CB0">
              <w:rPr>
                <w:rFonts w:cs="Arial"/>
                <w:szCs w:val="22"/>
              </w:rPr>
              <w:t xml:space="preserve">Knowledge </w:t>
            </w:r>
            <w:r w:rsidRPr="00C03CB0">
              <w:rPr>
                <w:rFonts w:cs="Arial"/>
                <w:szCs w:val="22"/>
              </w:rPr>
              <w:br/>
            </w:r>
          </w:p>
          <w:p w14:paraId="374899BF" w14:textId="77777777" w:rsidR="00BA6B00" w:rsidRPr="00C03CB0" w:rsidRDefault="00BA6B00" w:rsidP="00DF5DD5">
            <w:pPr>
              <w:rPr>
                <w:rFonts w:cs="Arial"/>
                <w:szCs w:val="22"/>
              </w:rPr>
            </w:pPr>
            <w:r w:rsidRPr="00C03CB0">
              <w:rPr>
                <w:rFonts w:cs="Arial"/>
                <w:szCs w:val="22"/>
              </w:rPr>
              <w:t xml:space="preserve">Recall or recognition </w:t>
            </w:r>
            <w:r w:rsidRPr="00C03CB0">
              <w:rPr>
                <w:rFonts w:cs="Arial"/>
                <w:szCs w:val="22"/>
              </w:rPr>
              <w:br/>
              <w:t xml:space="preserve">of specific information </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773F0BD3" w14:textId="77777777" w:rsidR="00BA6B00" w:rsidRPr="00C03CB0" w:rsidRDefault="00BA6B00" w:rsidP="00DF5DD5">
            <w:pPr>
              <w:numPr>
                <w:ilvl w:val="0"/>
                <w:numId w:val="31"/>
              </w:numPr>
              <w:contextualSpacing/>
              <w:rPr>
                <w:rFonts w:cs="Arial"/>
                <w:szCs w:val="22"/>
              </w:rPr>
            </w:pPr>
            <w:r w:rsidRPr="00C03CB0">
              <w:rPr>
                <w:rFonts w:cs="Arial"/>
                <w:szCs w:val="22"/>
              </w:rPr>
              <w:t xml:space="preserve">Describing </w:t>
            </w:r>
          </w:p>
          <w:p w14:paraId="48B59CE1" w14:textId="77777777" w:rsidR="00BA6B00" w:rsidRPr="00C03CB0" w:rsidRDefault="00BA6B00" w:rsidP="00DF5DD5">
            <w:pPr>
              <w:numPr>
                <w:ilvl w:val="0"/>
                <w:numId w:val="31"/>
              </w:numPr>
              <w:contextualSpacing/>
              <w:rPr>
                <w:rFonts w:cs="Arial"/>
                <w:szCs w:val="22"/>
              </w:rPr>
            </w:pPr>
            <w:r w:rsidRPr="00C03CB0">
              <w:rPr>
                <w:rFonts w:cs="Arial"/>
                <w:szCs w:val="22"/>
              </w:rPr>
              <w:t xml:space="preserve">Finding </w:t>
            </w:r>
          </w:p>
          <w:p w14:paraId="7A504E0F" w14:textId="77777777" w:rsidR="00BA6B00" w:rsidRPr="00C03CB0" w:rsidRDefault="00BA6B00" w:rsidP="00DF5DD5">
            <w:pPr>
              <w:numPr>
                <w:ilvl w:val="0"/>
                <w:numId w:val="31"/>
              </w:numPr>
              <w:contextualSpacing/>
              <w:rPr>
                <w:rFonts w:cs="Arial"/>
                <w:szCs w:val="22"/>
              </w:rPr>
            </w:pPr>
            <w:r w:rsidRPr="00C03CB0">
              <w:rPr>
                <w:rFonts w:cs="Arial"/>
                <w:szCs w:val="22"/>
              </w:rPr>
              <w:t>Identifying</w:t>
            </w:r>
          </w:p>
          <w:p w14:paraId="75CF8BFC" w14:textId="77777777" w:rsidR="00BA6B00" w:rsidRPr="00C03CB0" w:rsidRDefault="00BA6B00" w:rsidP="00DF5DD5">
            <w:pPr>
              <w:numPr>
                <w:ilvl w:val="0"/>
                <w:numId w:val="31"/>
              </w:numPr>
              <w:contextualSpacing/>
              <w:rPr>
                <w:rFonts w:cs="Arial"/>
                <w:szCs w:val="22"/>
              </w:rPr>
            </w:pPr>
            <w:r w:rsidRPr="00C03CB0">
              <w:rPr>
                <w:rFonts w:cs="Arial"/>
                <w:szCs w:val="22"/>
              </w:rPr>
              <w:t>Listing</w:t>
            </w:r>
          </w:p>
          <w:p w14:paraId="363A2A2C" w14:textId="77777777" w:rsidR="00BA6B00" w:rsidRPr="00C03CB0" w:rsidRDefault="00BA6B00" w:rsidP="00DF5DD5">
            <w:pPr>
              <w:numPr>
                <w:ilvl w:val="0"/>
                <w:numId w:val="31"/>
              </w:numPr>
              <w:contextualSpacing/>
              <w:rPr>
                <w:rFonts w:cs="Arial"/>
                <w:szCs w:val="22"/>
              </w:rPr>
            </w:pPr>
            <w:r w:rsidRPr="00C03CB0">
              <w:rPr>
                <w:rFonts w:cs="Arial"/>
                <w:szCs w:val="22"/>
              </w:rPr>
              <w:t>Locating</w:t>
            </w:r>
          </w:p>
          <w:p w14:paraId="7070BBEA" w14:textId="77777777" w:rsidR="00BA6B00" w:rsidRPr="00C03CB0" w:rsidRDefault="00BA6B00" w:rsidP="00DF5DD5">
            <w:pPr>
              <w:numPr>
                <w:ilvl w:val="0"/>
                <w:numId w:val="31"/>
              </w:numPr>
              <w:contextualSpacing/>
              <w:rPr>
                <w:rFonts w:cs="Arial"/>
                <w:szCs w:val="22"/>
              </w:rPr>
            </w:pPr>
            <w:r w:rsidRPr="00C03CB0">
              <w:rPr>
                <w:rFonts w:cs="Arial"/>
                <w:szCs w:val="22"/>
              </w:rPr>
              <w:t>Naming</w:t>
            </w:r>
          </w:p>
          <w:p w14:paraId="2FE5E95C" w14:textId="77777777" w:rsidR="00BA6B00" w:rsidRPr="00C03CB0" w:rsidRDefault="00BA6B00" w:rsidP="00DF5DD5">
            <w:pPr>
              <w:numPr>
                <w:ilvl w:val="0"/>
                <w:numId w:val="31"/>
              </w:numPr>
              <w:contextualSpacing/>
              <w:rPr>
                <w:rFonts w:cs="Arial"/>
                <w:szCs w:val="22"/>
              </w:rPr>
            </w:pPr>
            <w:r w:rsidRPr="00C03CB0">
              <w:rPr>
                <w:rFonts w:cs="Arial"/>
                <w:szCs w:val="22"/>
              </w:rPr>
              <w:t xml:space="preserve">Recognizing </w:t>
            </w:r>
          </w:p>
          <w:p w14:paraId="223630E3" w14:textId="77777777" w:rsidR="00BA6B00" w:rsidRPr="00C03CB0" w:rsidRDefault="00BA6B00" w:rsidP="00DF5DD5">
            <w:pPr>
              <w:numPr>
                <w:ilvl w:val="0"/>
                <w:numId w:val="31"/>
              </w:numPr>
              <w:contextualSpacing/>
              <w:rPr>
                <w:rFonts w:cs="Arial"/>
                <w:szCs w:val="22"/>
              </w:rPr>
            </w:pPr>
            <w:r w:rsidRPr="00C03CB0">
              <w:rPr>
                <w:rFonts w:cs="Arial"/>
                <w:szCs w:val="22"/>
              </w:rPr>
              <w:t>Retrieving</w:t>
            </w:r>
          </w:p>
        </w:tc>
        <w:tc>
          <w:tcPr>
            <w:tcW w:w="1980" w:type="dxa"/>
            <w:vAlign w:val="top"/>
          </w:tcPr>
          <w:p w14:paraId="13FE2C5D"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Definition </w:t>
            </w:r>
          </w:p>
          <w:p w14:paraId="18F8B298"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Fact </w:t>
            </w:r>
          </w:p>
          <w:p w14:paraId="17E83DA6"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Label </w:t>
            </w:r>
          </w:p>
          <w:p w14:paraId="4391C745"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List</w:t>
            </w:r>
          </w:p>
          <w:p w14:paraId="4A968439"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Quiz/Test</w:t>
            </w:r>
          </w:p>
          <w:p w14:paraId="0B5B569A"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Reproduction</w:t>
            </w:r>
          </w:p>
          <w:p w14:paraId="4A1607E5"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Test</w:t>
            </w:r>
          </w:p>
          <w:p w14:paraId="4A39ADA3"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Workbook</w:t>
            </w:r>
          </w:p>
          <w:p w14:paraId="21C73111" w14:textId="77777777" w:rsidR="00BA6B00" w:rsidRPr="00C03CB0" w:rsidRDefault="00BA6B00" w:rsidP="00DF5DD5">
            <w:pPr>
              <w:numPr>
                <w:ilvl w:val="0"/>
                <w:numId w:val="31"/>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Worksheet </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71B20D66" w14:textId="77777777" w:rsidR="00BA6B00" w:rsidRPr="00C03CB0" w:rsidRDefault="00BA6B00" w:rsidP="00DF5DD5">
            <w:pPr>
              <w:numPr>
                <w:ilvl w:val="0"/>
                <w:numId w:val="30"/>
              </w:numPr>
              <w:contextualSpacing/>
              <w:rPr>
                <w:rFonts w:cs="Arial"/>
                <w:szCs w:val="22"/>
              </w:rPr>
            </w:pPr>
            <w:r w:rsidRPr="00C03CB0">
              <w:rPr>
                <w:rFonts w:cs="Arial"/>
                <w:szCs w:val="22"/>
              </w:rPr>
              <w:t xml:space="preserve">Objective test items that require students to recall or recognize information: </w:t>
            </w:r>
          </w:p>
          <w:p w14:paraId="56B8F30C" w14:textId="77777777" w:rsidR="00BA6B00" w:rsidRPr="00C03CB0" w:rsidRDefault="00BA6B00" w:rsidP="00DF5DD5">
            <w:pPr>
              <w:numPr>
                <w:ilvl w:val="1"/>
                <w:numId w:val="30"/>
              </w:numPr>
              <w:contextualSpacing/>
              <w:rPr>
                <w:rFonts w:cs="Arial"/>
                <w:szCs w:val="22"/>
              </w:rPr>
            </w:pPr>
            <w:proofErr w:type="gramStart"/>
            <w:r w:rsidRPr="00C03CB0">
              <w:rPr>
                <w:rFonts w:cs="Arial"/>
                <w:szCs w:val="22"/>
              </w:rPr>
              <w:t>Fill-in</w:t>
            </w:r>
            <w:proofErr w:type="gramEnd"/>
            <w:r w:rsidRPr="00C03CB0">
              <w:rPr>
                <w:rFonts w:cs="Arial"/>
                <w:szCs w:val="22"/>
              </w:rPr>
              <w:t xml:space="preserve"> the blank</w:t>
            </w:r>
          </w:p>
          <w:p w14:paraId="1050E9E8" w14:textId="77777777" w:rsidR="00BA6B00" w:rsidRPr="00C03CB0" w:rsidRDefault="00BA6B00" w:rsidP="00DF5DD5">
            <w:pPr>
              <w:numPr>
                <w:ilvl w:val="1"/>
                <w:numId w:val="30"/>
              </w:numPr>
              <w:contextualSpacing/>
              <w:rPr>
                <w:rFonts w:cs="Arial"/>
                <w:szCs w:val="22"/>
              </w:rPr>
            </w:pPr>
            <w:r w:rsidRPr="00C03CB0">
              <w:rPr>
                <w:rFonts w:cs="Arial"/>
                <w:szCs w:val="22"/>
              </w:rPr>
              <w:t>Multiple choice items with question stems such as “what is a…” or “which of the following is the definition of”</w:t>
            </w:r>
          </w:p>
          <w:p w14:paraId="0B2A14E5" w14:textId="77777777" w:rsidR="00BA6B00" w:rsidRPr="00C03CB0" w:rsidRDefault="00BA6B00" w:rsidP="00DF5DD5">
            <w:pPr>
              <w:numPr>
                <w:ilvl w:val="1"/>
                <w:numId w:val="30"/>
              </w:numPr>
              <w:contextualSpacing/>
              <w:rPr>
                <w:rFonts w:cs="Arial"/>
                <w:szCs w:val="22"/>
              </w:rPr>
            </w:pPr>
            <w:r w:rsidRPr="00C03CB0">
              <w:rPr>
                <w:rFonts w:cs="Arial"/>
                <w:szCs w:val="22"/>
              </w:rPr>
              <w:t>Labeling diagrams</w:t>
            </w:r>
          </w:p>
          <w:p w14:paraId="68703DBA" w14:textId="77777777" w:rsidR="00BA6B00" w:rsidRDefault="00BA6B00" w:rsidP="00DF5DD5">
            <w:pPr>
              <w:numPr>
                <w:ilvl w:val="1"/>
                <w:numId w:val="30"/>
              </w:numPr>
              <w:contextualSpacing/>
              <w:rPr>
                <w:rFonts w:cs="Arial"/>
                <w:szCs w:val="22"/>
              </w:rPr>
            </w:pPr>
            <w:r w:rsidRPr="00C03CB0">
              <w:rPr>
                <w:rFonts w:cs="Arial"/>
                <w:szCs w:val="22"/>
              </w:rPr>
              <w:t>Reciting (orally, musically, or in writing)</w:t>
            </w:r>
          </w:p>
          <w:p w14:paraId="34FCECAD" w14:textId="77777777" w:rsidR="00BA6B00" w:rsidRPr="00AA31B9" w:rsidRDefault="00BA6B00" w:rsidP="00DF5DD5">
            <w:pPr>
              <w:ind w:left="1080"/>
              <w:contextualSpacing/>
              <w:rPr>
                <w:rFonts w:cs="Arial"/>
                <w:szCs w:val="22"/>
              </w:rPr>
            </w:pPr>
          </w:p>
        </w:tc>
      </w:tr>
      <w:tr w:rsidR="00BA6B00" w:rsidRPr="00C03CB0" w14:paraId="64DEB822" w14:textId="77777777" w:rsidTr="00DF5DD5">
        <w:tc>
          <w:tcPr>
            <w:cnfStyle w:val="001000000000" w:firstRow="0" w:lastRow="0" w:firstColumn="1" w:lastColumn="0" w:oddVBand="0" w:evenVBand="0" w:oddHBand="0" w:evenHBand="0" w:firstRowFirstColumn="0" w:firstRowLastColumn="0" w:lastRowFirstColumn="0" w:lastRowLastColumn="0"/>
            <w:tcW w:w="1885" w:type="dxa"/>
            <w:vAlign w:val="top"/>
          </w:tcPr>
          <w:p w14:paraId="208F8157" w14:textId="77777777" w:rsidR="00BA6B00" w:rsidRPr="00C03CB0" w:rsidRDefault="00BA6B00" w:rsidP="00DF5DD5">
            <w:pPr>
              <w:ind w:left="66"/>
              <w:rPr>
                <w:rFonts w:cs="Arial"/>
                <w:szCs w:val="22"/>
              </w:rPr>
            </w:pPr>
            <w:r w:rsidRPr="00C03CB0">
              <w:rPr>
                <w:rFonts w:cs="Arial"/>
                <w:szCs w:val="22"/>
              </w:rPr>
              <w:t xml:space="preserve">Comprehension </w:t>
            </w:r>
            <w:r w:rsidRPr="00C03CB0">
              <w:rPr>
                <w:rFonts w:cs="Arial"/>
                <w:szCs w:val="22"/>
              </w:rPr>
              <w:br/>
            </w:r>
            <w:r w:rsidRPr="00C03CB0">
              <w:rPr>
                <w:rFonts w:cs="Arial"/>
                <w:szCs w:val="22"/>
              </w:rPr>
              <w:br/>
              <w:t xml:space="preserve">Understanding of given information </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3C619B6E" w14:textId="77777777" w:rsidR="00BA6B00" w:rsidRPr="00C03CB0" w:rsidRDefault="00BA6B00" w:rsidP="00DF5DD5">
            <w:pPr>
              <w:numPr>
                <w:ilvl w:val="0"/>
                <w:numId w:val="32"/>
              </w:numPr>
              <w:contextualSpacing/>
              <w:rPr>
                <w:rFonts w:cs="Arial"/>
                <w:szCs w:val="22"/>
              </w:rPr>
            </w:pPr>
            <w:r w:rsidRPr="00C03CB0">
              <w:rPr>
                <w:rFonts w:cs="Arial"/>
                <w:szCs w:val="22"/>
              </w:rPr>
              <w:t xml:space="preserve">Classifying </w:t>
            </w:r>
          </w:p>
          <w:p w14:paraId="0794A6FA" w14:textId="77777777" w:rsidR="00BA6B00" w:rsidRPr="00C03CB0" w:rsidRDefault="00BA6B00" w:rsidP="00DF5DD5">
            <w:pPr>
              <w:numPr>
                <w:ilvl w:val="0"/>
                <w:numId w:val="32"/>
              </w:numPr>
              <w:contextualSpacing/>
              <w:rPr>
                <w:rFonts w:cs="Arial"/>
                <w:szCs w:val="22"/>
              </w:rPr>
            </w:pPr>
            <w:r w:rsidRPr="00C03CB0">
              <w:rPr>
                <w:rFonts w:cs="Arial"/>
                <w:szCs w:val="22"/>
              </w:rPr>
              <w:t>Comparing</w:t>
            </w:r>
          </w:p>
          <w:p w14:paraId="6CD67A64" w14:textId="77777777" w:rsidR="00BA6B00" w:rsidRPr="00C03CB0" w:rsidRDefault="00BA6B00" w:rsidP="00DF5DD5">
            <w:pPr>
              <w:numPr>
                <w:ilvl w:val="0"/>
                <w:numId w:val="32"/>
              </w:numPr>
              <w:contextualSpacing/>
              <w:rPr>
                <w:rFonts w:cs="Arial"/>
                <w:szCs w:val="22"/>
              </w:rPr>
            </w:pPr>
            <w:r w:rsidRPr="00C03CB0">
              <w:rPr>
                <w:rFonts w:cs="Arial"/>
                <w:szCs w:val="22"/>
              </w:rPr>
              <w:t xml:space="preserve">Exemplifying </w:t>
            </w:r>
          </w:p>
          <w:p w14:paraId="7B2249A8" w14:textId="77777777" w:rsidR="00BA6B00" w:rsidRPr="00C03CB0" w:rsidRDefault="00BA6B00" w:rsidP="00DF5DD5">
            <w:pPr>
              <w:numPr>
                <w:ilvl w:val="0"/>
                <w:numId w:val="32"/>
              </w:numPr>
              <w:contextualSpacing/>
              <w:rPr>
                <w:rFonts w:cs="Arial"/>
                <w:szCs w:val="22"/>
              </w:rPr>
            </w:pPr>
            <w:r w:rsidRPr="00C03CB0">
              <w:rPr>
                <w:rFonts w:cs="Arial"/>
                <w:szCs w:val="22"/>
              </w:rPr>
              <w:t xml:space="preserve">Explaining </w:t>
            </w:r>
          </w:p>
          <w:p w14:paraId="6D70B1A2" w14:textId="77777777" w:rsidR="00BA6B00" w:rsidRPr="00C03CB0" w:rsidRDefault="00BA6B00" w:rsidP="00DF5DD5">
            <w:pPr>
              <w:numPr>
                <w:ilvl w:val="0"/>
                <w:numId w:val="32"/>
              </w:numPr>
              <w:contextualSpacing/>
              <w:rPr>
                <w:rFonts w:cs="Arial"/>
                <w:szCs w:val="22"/>
              </w:rPr>
            </w:pPr>
            <w:r w:rsidRPr="00C03CB0">
              <w:rPr>
                <w:rFonts w:cs="Arial"/>
                <w:szCs w:val="22"/>
              </w:rPr>
              <w:t xml:space="preserve">Inferring </w:t>
            </w:r>
          </w:p>
          <w:p w14:paraId="175B7A95" w14:textId="77777777" w:rsidR="00BA6B00" w:rsidRPr="00C03CB0" w:rsidRDefault="00BA6B00" w:rsidP="00DF5DD5">
            <w:pPr>
              <w:numPr>
                <w:ilvl w:val="0"/>
                <w:numId w:val="32"/>
              </w:numPr>
              <w:contextualSpacing/>
              <w:rPr>
                <w:rFonts w:cs="Arial"/>
                <w:szCs w:val="22"/>
              </w:rPr>
            </w:pPr>
            <w:r w:rsidRPr="00C03CB0">
              <w:rPr>
                <w:rFonts w:cs="Arial"/>
                <w:szCs w:val="22"/>
              </w:rPr>
              <w:t xml:space="preserve">Interpreting </w:t>
            </w:r>
          </w:p>
          <w:p w14:paraId="2B7A5ACE" w14:textId="77777777" w:rsidR="00BA6B00" w:rsidRPr="00C03CB0" w:rsidRDefault="00BA6B00" w:rsidP="00DF5DD5">
            <w:pPr>
              <w:numPr>
                <w:ilvl w:val="0"/>
                <w:numId w:val="32"/>
              </w:numPr>
              <w:contextualSpacing/>
              <w:rPr>
                <w:rFonts w:cs="Arial"/>
                <w:szCs w:val="22"/>
              </w:rPr>
            </w:pPr>
            <w:r w:rsidRPr="00C03CB0">
              <w:rPr>
                <w:rFonts w:cs="Arial"/>
                <w:szCs w:val="22"/>
              </w:rPr>
              <w:t xml:space="preserve">Paraphrasing </w:t>
            </w:r>
          </w:p>
          <w:p w14:paraId="0FFA5EEA" w14:textId="77777777" w:rsidR="00BA6B00" w:rsidRPr="00C03CB0" w:rsidRDefault="00BA6B00" w:rsidP="00DF5DD5">
            <w:pPr>
              <w:numPr>
                <w:ilvl w:val="0"/>
                <w:numId w:val="32"/>
              </w:numPr>
              <w:contextualSpacing/>
              <w:rPr>
                <w:rFonts w:cs="Arial"/>
                <w:szCs w:val="22"/>
              </w:rPr>
            </w:pPr>
            <w:r w:rsidRPr="00C03CB0">
              <w:rPr>
                <w:rFonts w:cs="Arial"/>
                <w:szCs w:val="22"/>
              </w:rPr>
              <w:t xml:space="preserve">Summarizing </w:t>
            </w:r>
            <w:r w:rsidRPr="00C03CB0">
              <w:rPr>
                <w:rFonts w:cs="Arial"/>
                <w:szCs w:val="22"/>
              </w:rPr>
              <w:br/>
            </w:r>
          </w:p>
        </w:tc>
        <w:tc>
          <w:tcPr>
            <w:tcW w:w="1980" w:type="dxa"/>
            <w:vAlign w:val="top"/>
          </w:tcPr>
          <w:p w14:paraId="1317F4D4"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Collection </w:t>
            </w:r>
          </w:p>
          <w:p w14:paraId="191816E0"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Example </w:t>
            </w:r>
          </w:p>
          <w:p w14:paraId="4C324925"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Explanation </w:t>
            </w:r>
          </w:p>
          <w:p w14:paraId="402CEC01"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Label </w:t>
            </w:r>
          </w:p>
          <w:p w14:paraId="1666BADB"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List </w:t>
            </w:r>
          </w:p>
          <w:p w14:paraId="7E1B2AE3"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Outline </w:t>
            </w:r>
          </w:p>
          <w:p w14:paraId="734943AB"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Quiz/Test </w:t>
            </w:r>
          </w:p>
          <w:p w14:paraId="5CB5E50A"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Recitation </w:t>
            </w:r>
          </w:p>
          <w:p w14:paraId="49209C74"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Show/tell</w:t>
            </w:r>
          </w:p>
          <w:p w14:paraId="031EF698" w14:textId="77777777" w:rsidR="00BA6B00" w:rsidRPr="00C03CB0" w:rsidRDefault="00BA6B00" w:rsidP="00DF5DD5">
            <w:pPr>
              <w:numPr>
                <w:ilvl w:val="0"/>
                <w:numId w:val="32"/>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Summary   </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55E6E0A3" w14:textId="77777777" w:rsidR="00BA6B00" w:rsidRPr="00C03CB0" w:rsidRDefault="00BA6B00" w:rsidP="00DF5DD5">
            <w:pPr>
              <w:numPr>
                <w:ilvl w:val="0"/>
                <w:numId w:val="32"/>
              </w:numPr>
              <w:contextualSpacing/>
              <w:rPr>
                <w:rFonts w:cs="Arial"/>
                <w:szCs w:val="22"/>
              </w:rPr>
            </w:pPr>
            <w:r w:rsidRPr="00C03CB0">
              <w:rPr>
                <w:rFonts w:cs="Arial"/>
                <w:szCs w:val="22"/>
              </w:rPr>
              <w:t>Papers, oral/written exam questions, problems, class discussions, concept maps, or other homework assignments that require (oral or written):</w:t>
            </w:r>
          </w:p>
          <w:p w14:paraId="1544A8A2" w14:textId="77777777" w:rsidR="00BA6B00" w:rsidRPr="00C03CB0" w:rsidRDefault="00BA6B00" w:rsidP="00DF5DD5">
            <w:pPr>
              <w:numPr>
                <w:ilvl w:val="1"/>
                <w:numId w:val="32"/>
              </w:numPr>
              <w:contextualSpacing/>
              <w:rPr>
                <w:rFonts w:cs="Arial"/>
                <w:szCs w:val="22"/>
              </w:rPr>
            </w:pPr>
            <w:r w:rsidRPr="00C03CB0">
              <w:rPr>
                <w:rFonts w:cs="Arial"/>
                <w:szCs w:val="22"/>
              </w:rPr>
              <w:t>Summarizing readings, films, speeches, etc.</w:t>
            </w:r>
          </w:p>
          <w:p w14:paraId="06060A0C" w14:textId="77777777" w:rsidR="00BA6B00" w:rsidRPr="00C03CB0" w:rsidRDefault="00BA6B00" w:rsidP="00DF5DD5">
            <w:pPr>
              <w:numPr>
                <w:ilvl w:val="1"/>
                <w:numId w:val="32"/>
              </w:numPr>
              <w:contextualSpacing/>
              <w:rPr>
                <w:rFonts w:cs="Arial"/>
                <w:szCs w:val="22"/>
              </w:rPr>
            </w:pPr>
            <w:r w:rsidRPr="00C03CB0">
              <w:rPr>
                <w:rFonts w:cs="Arial"/>
                <w:szCs w:val="22"/>
              </w:rPr>
              <w:t>Comparing and/or contrasting two or more theories, events, processes, etc.</w:t>
            </w:r>
          </w:p>
          <w:p w14:paraId="30BC34DE" w14:textId="77777777" w:rsidR="00BA6B00" w:rsidRPr="00C03CB0" w:rsidRDefault="00BA6B00" w:rsidP="00DF5DD5">
            <w:pPr>
              <w:numPr>
                <w:ilvl w:val="1"/>
                <w:numId w:val="32"/>
              </w:numPr>
              <w:contextualSpacing/>
              <w:rPr>
                <w:rFonts w:cs="Arial"/>
                <w:szCs w:val="22"/>
              </w:rPr>
            </w:pPr>
            <w:r w:rsidRPr="00C03CB0">
              <w:rPr>
                <w:rFonts w:cs="Arial"/>
                <w:szCs w:val="22"/>
              </w:rPr>
              <w:t>Classifying or categorizing cases, elements, events, etc., using established criteria</w:t>
            </w:r>
          </w:p>
          <w:p w14:paraId="3F44FF91" w14:textId="77777777" w:rsidR="00BA6B00" w:rsidRPr="00C03CB0" w:rsidRDefault="00BA6B00" w:rsidP="00DF5DD5">
            <w:pPr>
              <w:numPr>
                <w:ilvl w:val="1"/>
                <w:numId w:val="32"/>
              </w:numPr>
              <w:contextualSpacing/>
              <w:rPr>
                <w:rFonts w:cs="Arial"/>
                <w:szCs w:val="22"/>
              </w:rPr>
            </w:pPr>
            <w:r w:rsidRPr="00C03CB0">
              <w:rPr>
                <w:rFonts w:cs="Arial"/>
                <w:szCs w:val="22"/>
              </w:rPr>
              <w:t>Paraphrasing documents or speeches</w:t>
            </w:r>
          </w:p>
          <w:p w14:paraId="550D2C20" w14:textId="77777777" w:rsidR="00BA6B00" w:rsidRDefault="00BA6B00" w:rsidP="00DF5DD5">
            <w:pPr>
              <w:numPr>
                <w:ilvl w:val="1"/>
                <w:numId w:val="32"/>
              </w:numPr>
              <w:contextualSpacing/>
              <w:rPr>
                <w:rFonts w:cs="Arial"/>
                <w:szCs w:val="22"/>
              </w:rPr>
            </w:pPr>
            <w:r w:rsidRPr="00C03CB0">
              <w:rPr>
                <w:rFonts w:cs="Arial"/>
                <w:szCs w:val="22"/>
              </w:rPr>
              <w:lastRenderedPageBreak/>
              <w:t>Finding or identifying examples or illustrations of a concept, principle</w:t>
            </w:r>
          </w:p>
          <w:p w14:paraId="7562A848" w14:textId="77777777" w:rsidR="00BA6B00" w:rsidRPr="00AA31B9" w:rsidRDefault="00BA6B00" w:rsidP="00DF5DD5">
            <w:pPr>
              <w:ind w:left="1080"/>
              <w:contextualSpacing/>
              <w:rPr>
                <w:rFonts w:cs="Arial"/>
                <w:szCs w:val="22"/>
              </w:rPr>
            </w:pPr>
          </w:p>
        </w:tc>
      </w:tr>
      <w:tr w:rsidR="00BA6B00" w:rsidRPr="00C03CB0" w14:paraId="234A816F" w14:textId="77777777" w:rsidTr="00DF5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top"/>
          </w:tcPr>
          <w:p w14:paraId="4F4AD26F" w14:textId="77777777" w:rsidR="00BA6B00" w:rsidRPr="00C03CB0" w:rsidRDefault="00BA6B00" w:rsidP="00DF5DD5">
            <w:pPr>
              <w:ind w:left="66"/>
              <w:rPr>
                <w:rFonts w:cs="Arial"/>
                <w:szCs w:val="22"/>
              </w:rPr>
            </w:pPr>
            <w:r w:rsidRPr="00C03CB0">
              <w:rPr>
                <w:rFonts w:cs="Arial"/>
                <w:szCs w:val="22"/>
              </w:rPr>
              <w:lastRenderedPageBreak/>
              <w:t>Application</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0477BD40" w14:textId="77777777" w:rsidR="00BA6B00" w:rsidRPr="00C03CB0" w:rsidRDefault="00BA6B00" w:rsidP="00DF5DD5">
            <w:pPr>
              <w:numPr>
                <w:ilvl w:val="0"/>
                <w:numId w:val="33"/>
              </w:numPr>
              <w:contextualSpacing/>
              <w:rPr>
                <w:rFonts w:cs="Arial"/>
                <w:szCs w:val="22"/>
              </w:rPr>
            </w:pPr>
            <w:r w:rsidRPr="00C03CB0">
              <w:rPr>
                <w:rFonts w:cs="Arial"/>
                <w:szCs w:val="22"/>
              </w:rPr>
              <w:t xml:space="preserve">Carrying out </w:t>
            </w:r>
          </w:p>
          <w:p w14:paraId="00A3FA53" w14:textId="77777777" w:rsidR="00BA6B00" w:rsidRPr="00C03CB0" w:rsidRDefault="00BA6B00" w:rsidP="00DF5DD5">
            <w:pPr>
              <w:numPr>
                <w:ilvl w:val="0"/>
                <w:numId w:val="33"/>
              </w:numPr>
              <w:contextualSpacing/>
              <w:rPr>
                <w:rFonts w:cs="Arial"/>
                <w:szCs w:val="22"/>
              </w:rPr>
            </w:pPr>
            <w:r w:rsidRPr="00C03CB0">
              <w:rPr>
                <w:rFonts w:cs="Arial"/>
                <w:szCs w:val="22"/>
              </w:rPr>
              <w:t xml:space="preserve">Executing </w:t>
            </w:r>
          </w:p>
          <w:p w14:paraId="2DC6ECDD" w14:textId="77777777" w:rsidR="00BA6B00" w:rsidRPr="00C03CB0" w:rsidRDefault="00BA6B00" w:rsidP="00DF5DD5">
            <w:pPr>
              <w:numPr>
                <w:ilvl w:val="0"/>
                <w:numId w:val="33"/>
              </w:numPr>
              <w:contextualSpacing/>
              <w:rPr>
                <w:rFonts w:cs="Arial"/>
                <w:szCs w:val="22"/>
              </w:rPr>
            </w:pPr>
            <w:r w:rsidRPr="00C03CB0">
              <w:rPr>
                <w:rFonts w:cs="Arial"/>
                <w:szCs w:val="22"/>
              </w:rPr>
              <w:t xml:space="preserve">Implementing </w:t>
            </w:r>
          </w:p>
          <w:p w14:paraId="4379A24B" w14:textId="77777777" w:rsidR="00BA6B00" w:rsidRPr="00C03CB0" w:rsidRDefault="00BA6B00" w:rsidP="00DF5DD5">
            <w:pPr>
              <w:numPr>
                <w:ilvl w:val="0"/>
                <w:numId w:val="33"/>
              </w:numPr>
              <w:contextualSpacing/>
              <w:rPr>
                <w:rFonts w:cs="Arial"/>
                <w:szCs w:val="22"/>
              </w:rPr>
            </w:pPr>
            <w:r w:rsidRPr="00C03CB0">
              <w:rPr>
                <w:rFonts w:cs="Arial"/>
                <w:szCs w:val="22"/>
              </w:rPr>
              <w:t>Using</w:t>
            </w:r>
          </w:p>
        </w:tc>
        <w:tc>
          <w:tcPr>
            <w:tcW w:w="1980" w:type="dxa"/>
            <w:vAlign w:val="top"/>
          </w:tcPr>
          <w:p w14:paraId="2C53EB94"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Demonstration </w:t>
            </w:r>
          </w:p>
          <w:p w14:paraId="2A816422"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Diary </w:t>
            </w:r>
          </w:p>
          <w:p w14:paraId="40EB3E40"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Illustration </w:t>
            </w:r>
          </w:p>
          <w:p w14:paraId="1BBFE52F"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Interview </w:t>
            </w:r>
          </w:p>
          <w:p w14:paraId="2BC7FDF0"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Journal   </w:t>
            </w:r>
          </w:p>
          <w:p w14:paraId="3265AD11"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Performance </w:t>
            </w:r>
          </w:p>
          <w:p w14:paraId="01AD2698"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Presentation </w:t>
            </w:r>
          </w:p>
          <w:p w14:paraId="6AAE3848"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Quiz/Test </w:t>
            </w:r>
          </w:p>
          <w:p w14:paraId="38B222A9" w14:textId="77777777" w:rsidR="00BA6B00" w:rsidRPr="00C03CB0" w:rsidRDefault="00BA6B00" w:rsidP="00DF5DD5">
            <w:pPr>
              <w:numPr>
                <w:ilvl w:val="0"/>
                <w:numId w:val="33"/>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Sculpture </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24E88B95" w14:textId="77777777" w:rsidR="00BA6B00" w:rsidRPr="00C03CB0" w:rsidRDefault="00BA6B00" w:rsidP="00DF5DD5">
            <w:pPr>
              <w:numPr>
                <w:ilvl w:val="0"/>
                <w:numId w:val="33"/>
              </w:numPr>
              <w:contextualSpacing/>
              <w:rPr>
                <w:rFonts w:cs="Arial"/>
                <w:szCs w:val="22"/>
              </w:rPr>
            </w:pPr>
            <w:r w:rsidRPr="00C03CB0">
              <w:rPr>
                <w:rFonts w:cs="Arial"/>
                <w:szCs w:val="22"/>
              </w:rPr>
              <w:t>Activities that require students to use procedures to solve or complete familiar or unfamiliar tasks and/or determine which procedure(s) are most appropriate for a given task. Activities include:</w:t>
            </w:r>
          </w:p>
          <w:p w14:paraId="083F92F9" w14:textId="77777777" w:rsidR="00BA6B00" w:rsidRPr="00C03CB0" w:rsidRDefault="00BA6B00" w:rsidP="00DF5DD5">
            <w:pPr>
              <w:numPr>
                <w:ilvl w:val="1"/>
                <w:numId w:val="33"/>
              </w:numPr>
              <w:contextualSpacing/>
              <w:rPr>
                <w:rFonts w:cs="Arial"/>
                <w:szCs w:val="22"/>
              </w:rPr>
            </w:pPr>
            <w:r w:rsidRPr="00C03CB0">
              <w:rPr>
                <w:rFonts w:cs="Arial"/>
                <w:szCs w:val="22"/>
              </w:rPr>
              <w:t>Problem sets,</w:t>
            </w:r>
          </w:p>
          <w:p w14:paraId="09F604A5" w14:textId="77777777" w:rsidR="00BA6B00" w:rsidRPr="00C03CB0" w:rsidRDefault="00BA6B00" w:rsidP="00DF5DD5">
            <w:pPr>
              <w:numPr>
                <w:ilvl w:val="1"/>
                <w:numId w:val="33"/>
              </w:numPr>
              <w:contextualSpacing/>
              <w:rPr>
                <w:rFonts w:cs="Arial"/>
                <w:szCs w:val="22"/>
              </w:rPr>
            </w:pPr>
            <w:r w:rsidRPr="00C03CB0">
              <w:rPr>
                <w:rFonts w:cs="Arial"/>
                <w:szCs w:val="22"/>
              </w:rPr>
              <w:t>Performances</w:t>
            </w:r>
          </w:p>
          <w:p w14:paraId="3E1CEB88" w14:textId="77777777" w:rsidR="00BA6B00" w:rsidRPr="00C03CB0" w:rsidRDefault="00BA6B00" w:rsidP="00DF5DD5">
            <w:pPr>
              <w:numPr>
                <w:ilvl w:val="1"/>
                <w:numId w:val="33"/>
              </w:numPr>
              <w:contextualSpacing/>
              <w:rPr>
                <w:rFonts w:cs="Arial"/>
                <w:szCs w:val="22"/>
              </w:rPr>
            </w:pPr>
            <w:r w:rsidRPr="00C03CB0">
              <w:rPr>
                <w:rFonts w:cs="Arial"/>
                <w:szCs w:val="22"/>
              </w:rPr>
              <w:t>Labs</w:t>
            </w:r>
          </w:p>
          <w:p w14:paraId="7684A615" w14:textId="77777777" w:rsidR="00BA6B00" w:rsidRPr="00C03CB0" w:rsidRDefault="00BA6B00" w:rsidP="00DF5DD5">
            <w:pPr>
              <w:numPr>
                <w:ilvl w:val="1"/>
                <w:numId w:val="33"/>
              </w:numPr>
              <w:contextualSpacing/>
              <w:rPr>
                <w:rFonts w:cs="Arial"/>
                <w:szCs w:val="22"/>
              </w:rPr>
            </w:pPr>
            <w:r w:rsidRPr="00C03CB0">
              <w:rPr>
                <w:rFonts w:cs="Arial"/>
                <w:szCs w:val="22"/>
              </w:rPr>
              <w:t>Prototyping</w:t>
            </w:r>
          </w:p>
          <w:p w14:paraId="59E46020" w14:textId="77777777" w:rsidR="00BA6B00" w:rsidRPr="00C03CB0" w:rsidRDefault="00BA6B00" w:rsidP="00DF5DD5">
            <w:pPr>
              <w:numPr>
                <w:ilvl w:val="1"/>
                <w:numId w:val="33"/>
              </w:numPr>
              <w:contextualSpacing/>
              <w:rPr>
                <w:rFonts w:cs="Arial"/>
                <w:szCs w:val="22"/>
              </w:rPr>
            </w:pPr>
            <w:r w:rsidRPr="00C03CB0">
              <w:rPr>
                <w:rFonts w:cs="Arial"/>
                <w:szCs w:val="22"/>
              </w:rPr>
              <w:t>Simulations</w:t>
            </w:r>
          </w:p>
          <w:p w14:paraId="29488611" w14:textId="77777777" w:rsidR="00BA6B00" w:rsidRDefault="00BA6B00" w:rsidP="00DF5DD5">
            <w:pPr>
              <w:numPr>
                <w:ilvl w:val="1"/>
                <w:numId w:val="33"/>
              </w:numPr>
              <w:contextualSpacing/>
              <w:rPr>
                <w:rFonts w:cs="Arial"/>
                <w:szCs w:val="22"/>
              </w:rPr>
            </w:pPr>
            <w:r w:rsidRPr="00C03CB0">
              <w:rPr>
                <w:rFonts w:cs="Arial"/>
                <w:szCs w:val="22"/>
              </w:rPr>
              <w:t>Clinical skills demonstration</w:t>
            </w:r>
          </w:p>
          <w:p w14:paraId="5E4BF6DE" w14:textId="77777777" w:rsidR="00BA6B00" w:rsidRPr="00C03CB0" w:rsidRDefault="00BA6B00" w:rsidP="00DF5DD5">
            <w:pPr>
              <w:ind w:left="1080"/>
              <w:contextualSpacing/>
              <w:rPr>
                <w:rFonts w:cs="Arial"/>
                <w:szCs w:val="22"/>
              </w:rPr>
            </w:pPr>
          </w:p>
        </w:tc>
      </w:tr>
      <w:tr w:rsidR="00BA6B00" w:rsidRPr="00C03CB0" w14:paraId="030BF995" w14:textId="77777777" w:rsidTr="00DF5DD5">
        <w:tc>
          <w:tcPr>
            <w:cnfStyle w:val="001000000000" w:firstRow="0" w:lastRow="0" w:firstColumn="1" w:lastColumn="0" w:oddVBand="0" w:evenVBand="0" w:oddHBand="0" w:evenHBand="0" w:firstRowFirstColumn="0" w:firstRowLastColumn="0" w:lastRowFirstColumn="0" w:lastRowLastColumn="0"/>
            <w:tcW w:w="1885" w:type="dxa"/>
            <w:vAlign w:val="top"/>
          </w:tcPr>
          <w:p w14:paraId="7C54508B" w14:textId="77777777" w:rsidR="00BA6B00" w:rsidRPr="00C03CB0" w:rsidRDefault="00BA6B00" w:rsidP="00DF5DD5">
            <w:pPr>
              <w:ind w:left="66"/>
              <w:rPr>
                <w:rFonts w:cs="Arial"/>
                <w:szCs w:val="22"/>
              </w:rPr>
            </w:pPr>
            <w:r w:rsidRPr="00C03CB0">
              <w:rPr>
                <w:rFonts w:cs="Arial"/>
                <w:szCs w:val="22"/>
              </w:rPr>
              <w:t>Analysis</w:t>
            </w:r>
            <w:r w:rsidRPr="00C03CB0">
              <w:rPr>
                <w:rFonts w:cs="Arial"/>
                <w:szCs w:val="22"/>
              </w:rPr>
              <w:br/>
            </w:r>
            <w:r w:rsidRPr="00C03CB0">
              <w:rPr>
                <w:rFonts w:cs="Arial"/>
                <w:szCs w:val="22"/>
              </w:rPr>
              <w:br/>
              <w:t xml:space="preserve">Breaking information </w:t>
            </w:r>
            <w:r w:rsidRPr="00C03CB0">
              <w:rPr>
                <w:rFonts w:cs="Arial"/>
                <w:szCs w:val="22"/>
              </w:rPr>
              <w:br/>
              <w:t xml:space="preserve">down into its </w:t>
            </w:r>
            <w:r w:rsidRPr="00C03CB0">
              <w:rPr>
                <w:rFonts w:cs="Arial"/>
                <w:szCs w:val="22"/>
              </w:rPr>
              <w:br/>
              <w:t>component elements</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49A2E0CD" w14:textId="77777777" w:rsidR="00BA6B00" w:rsidRPr="00C03CB0" w:rsidRDefault="00BA6B00" w:rsidP="00DF5DD5">
            <w:pPr>
              <w:numPr>
                <w:ilvl w:val="0"/>
                <w:numId w:val="34"/>
              </w:numPr>
              <w:contextualSpacing/>
              <w:rPr>
                <w:rFonts w:cs="Arial"/>
                <w:szCs w:val="22"/>
              </w:rPr>
            </w:pPr>
            <w:proofErr w:type="gramStart"/>
            <w:r w:rsidRPr="00C03CB0">
              <w:rPr>
                <w:rFonts w:cs="Arial"/>
                <w:szCs w:val="22"/>
              </w:rPr>
              <w:t>Attributing</w:t>
            </w:r>
            <w:proofErr w:type="gramEnd"/>
            <w:r w:rsidRPr="00C03CB0">
              <w:rPr>
                <w:rFonts w:cs="Arial"/>
                <w:szCs w:val="22"/>
              </w:rPr>
              <w:t xml:space="preserve"> </w:t>
            </w:r>
          </w:p>
          <w:p w14:paraId="0896FF81" w14:textId="77777777" w:rsidR="00BA6B00" w:rsidRPr="00C03CB0" w:rsidRDefault="00BA6B00" w:rsidP="00DF5DD5">
            <w:pPr>
              <w:numPr>
                <w:ilvl w:val="0"/>
                <w:numId w:val="34"/>
              </w:numPr>
              <w:contextualSpacing/>
              <w:rPr>
                <w:rFonts w:cs="Arial"/>
                <w:szCs w:val="22"/>
              </w:rPr>
            </w:pPr>
            <w:r w:rsidRPr="00C03CB0">
              <w:rPr>
                <w:rFonts w:cs="Arial"/>
                <w:szCs w:val="22"/>
              </w:rPr>
              <w:t xml:space="preserve">Comparing </w:t>
            </w:r>
          </w:p>
          <w:p w14:paraId="23D4A1FA" w14:textId="77777777" w:rsidR="00BA6B00" w:rsidRPr="00C03CB0" w:rsidRDefault="00BA6B00" w:rsidP="00DF5DD5">
            <w:pPr>
              <w:numPr>
                <w:ilvl w:val="0"/>
                <w:numId w:val="34"/>
              </w:numPr>
              <w:contextualSpacing/>
              <w:rPr>
                <w:rFonts w:cs="Arial"/>
                <w:szCs w:val="22"/>
              </w:rPr>
            </w:pPr>
            <w:r w:rsidRPr="00C03CB0">
              <w:rPr>
                <w:rFonts w:cs="Arial"/>
                <w:szCs w:val="22"/>
              </w:rPr>
              <w:t xml:space="preserve">Deconstructing </w:t>
            </w:r>
          </w:p>
          <w:p w14:paraId="2F56AA72" w14:textId="77777777" w:rsidR="00BA6B00" w:rsidRPr="00C03CB0" w:rsidRDefault="00BA6B00" w:rsidP="00DF5DD5">
            <w:pPr>
              <w:numPr>
                <w:ilvl w:val="0"/>
                <w:numId w:val="34"/>
              </w:numPr>
              <w:contextualSpacing/>
              <w:rPr>
                <w:rFonts w:cs="Arial"/>
                <w:szCs w:val="22"/>
              </w:rPr>
            </w:pPr>
            <w:r w:rsidRPr="00C03CB0">
              <w:rPr>
                <w:rFonts w:cs="Arial"/>
                <w:szCs w:val="22"/>
              </w:rPr>
              <w:t xml:space="preserve">Integrating </w:t>
            </w:r>
          </w:p>
          <w:p w14:paraId="2AD59ADA" w14:textId="77777777" w:rsidR="00BA6B00" w:rsidRPr="00C03CB0" w:rsidRDefault="00BA6B00" w:rsidP="00DF5DD5">
            <w:pPr>
              <w:numPr>
                <w:ilvl w:val="0"/>
                <w:numId w:val="34"/>
              </w:numPr>
              <w:contextualSpacing/>
              <w:rPr>
                <w:rFonts w:cs="Arial"/>
                <w:szCs w:val="22"/>
              </w:rPr>
            </w:pPr>
            <w:r w:rsidRPr="00C03CB0">
              <w:rPr>
                <w:rFonts w:cs="Arial"/>
                <w:szCs w:val="22"/>
              </w:rPr>
              <w:t xml:space="preserve">Organizing </w:t>
            </w:r>
          </w:p>
          <w:p w14:paraId="5FA262F4" w14:textId="77777777" w:rsidR="00BA6B00" w:rsidRPr="00C03CB0" w:rsidRDefault="00BA6B00" w:rsidP="00DF5DD5">
            <w:pPr>
              <w:numPr>
                <w:ilvl w:val="0"/>
                <w:numId w:val="34"/>
              </w:numPr>
              <w:contextualSpacing/>
              <w:rPr>
                <w:rFonts w:cs="Arial"/>
                <w:szCs w:val="22"/>
              </w:rPr>
            </w:pPr>
            <w:r w:rsidRPr="00C03CB0">
              <w:rPr>
                <w:rFonts w:cs="Arial"/>
                <w:szCs w:val="22"/>
              </w:rPr>
              <w:t xml:space="preserve">Outlining </w:t>
            </w:r>
          </w:p>
          <w:p w14:paraId="73BB0899" w14:textId="77777777" w:rsidR="00BA6B00" w:rsidRPr="00C03CB0" w:rsidRDefault="00BA6B00" w:rsidP="00DF5DD5">
            <w:pPr>
              <w:numPr>
                <w:ilvl w:val="0"/>
                <w:numId w:val="34"/>
              </w:numPr>
              <w:contextualSpacing/>
              <w:rPr>
                <w:rFonts w:cs="Arial"/>
                <w:szCs w:val="22"/>
              </w:rPr>
            </w:pPr>
            <w:r w:rsidRPr="00C03CB0">
              <w:rPr>
                <w:rFonts w:cs="Arial"/>
                <w:szCs w:val="22"/>
              </w:rPr>
              <w:t>Structuring</w:t>
            </w:r>
          </w:p>
        </w:tc>
        <w:tc>
          <w:tcPr>
            <w:tcW w:w="1980" w:type="dxa"/>
            <w:vAlign w:val="top"/>
          </w:tcPr>
          <w:p w14:paraId="6945CD3E"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Abstract </w:t>
            </w:r>
          </w:p>
          <w:p w14:paraId="35DFA083"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Chart </w:t>
            </w:r>
          </w:p>
          <w:p w14:paraId="5F1D8506"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Checklist </w:t>
            </w:r>
          </w:p>
          <w:p w14:paraId="0A85234E"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Database </w:t>
            </w:r>
          </w:p>
          <w:p w14:paraId="30A81EEF"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Graph </w:t>
            </w:r>
          </w:p>
          <w:p w14:paraId="3CB7881F"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Mobile </w:t>
            </w:r>
          </w:p>
          <w:p w14:paraId="67EDEA2C"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Outline </w:t>
            </w:r>
          </w:p>
          <w:p w14:paraId="2D3D7CD1"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Quiz/Test </w:t>
            </w:r>
          </w:p>
          <w:p w14:paraId="2AEA27CF"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Report </w:t>
            </w:r>
          </w:p>
          <w:p w14:paraId="7405E76B"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Spreadsheet </w:t>
            </w:r>
          </w:p>
          <w:p w14:paraId="218BEF0E" w14:textId="77777777" w:rsidR="00BA6B00" w:rsidRPr="00C03CB0" w:rsidRDefault="00BA6B00" w:rsidP="00DF5DD5">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Survey</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105EB73E" w14:textId="77777777" w:rsidR="00BA6B00" w:rsidRPr="00C03CB0" w:rsidRDefault="00BA6B00" w:rsidP="00DF5DD5">
            <w:pPr>
              <w:numPr>
                <w:ilvl w:val="0"/>
                <w:numId w:val="34"/>
              </w:numPr>
              <w:contextualSpacing/>
              <w:rPr>
                <w:rFonts w:cs="Arial"/>
                <w:szCs w:val="22"/>
              </w:rPr>
            </w:pPr>
            <w:r w:rsidRPr="00C03CB0">
              <w:rPr>
                <w:rFonts w:cs="Arial"/>
                <w:szCs w:val="22"/>
              </w:rPr>
              <w:t>Activities that require students to discriminate or select relevant from irrelevant parts, determine how elements function together, or determine bias, values or underlying intent in presented materials. These might include:</w:t>
            </w:r>
          </w:p>
          <w:p w14:paraId="1CA8801F" w14:textId="77777777" w:rsidR="00BA6B00" w:rsidRPr="00C03CB0" w:rsidRDefault="00BA6B00" w:rsidP="00DF5DD5">
            <w:pPr>
              <w:numPr>
                <w:ilvl w:val="1"/>
                <w:numId w:val="34"/>
              </w:numPr>
              <w:contextualSpacing/>
              <w:rPr>
                <w:rFonts w:cs="Arial"/>
                <w:szCs w:val="22"/>
              </w:rPr>
            </w:pPr>
            <w:r w:rsidRPr="00C03CB0">
              <w:rPr>
                <w:rFonts w:cs="Arial"/>
                <w:szCs w:val="22"/>
              </w:rPr>
              <w:t>Case studies</w:t>
            </w:r>
          </w:p>
          <w:p w14:paraId="0747DA64" w14:textId="77777777" w:rsidR="00BA6B00" w:rsidRPr="00C03CB0" w:rsidRDefault="00BA6B00" w:rsidP="00DF5DD5">
            <w:pPr>
              <w:numPr>
                <w:ilvl w:val="1"/>
                <w:numId w:val="34"/>
              </w:numPr>
              <w:contextualSpacing/>
              <w:rPr>
                <w:rFonts w:cs="Arial"/>
                <w:szCs w:val="22"/>
              </w:rPr>
            </w:pPr>
            <w:r w:rsidRPr="00C03CB0">
              <w:rPr>
                <w:rFonts w:cs="Arial"/>
                <w:szCs w:val="22"/>
              </w:rPr>
              <w:t>Critiques</w:t>
            </w:r>
          </w:p>
          <w:p w14:paraId="6A91D97C" w14:textId="77777777" w:rsidR="00BA6B00" w:rsidRPr="00C03CB0" w:rsidRDefault="00BA6B00" w:rsidP="00DF5DD5">
            <w:pPr>
              <w:numPr>
                <w:ilvl w:val="1"/>
                <w:numId w:val="34"/>
              </w:numPr>
              <w:contextualSpacing/>
              <w:rPr>
                <w:rFonts w:cs="Arial"/>
                <w:szCs w:val="22"/>
              </w:rPr>
            </w:pPr>
            <w:r w:rsidRPr="00C03CB0">
              <w:rPr>
                <w:rFonts w:cs="Arial"/>
                <w:szCs w:val="22"/>
              </w:rPr>
              <w:t>Labs</w:t>
            </w:r>
          </w:p>
          <w:p w14:paraId="78515BDC" w14:textId="77777777" w:rsidR="00BA6B00" w:rsidRPr="00C03CB0" w:rsidRDefault="00BA6B00" w:rsidP="00DF5DD5">
            <w:pPr>
              <w:numPr>
                <w:ilvl w:val="1"/>
                <w:numId w:val="34"/>
              </w:numPr>
              <w:contextualSpacing/>
              <w:rPr>
                <w:rFonts w:cs="Arial"/>
                <w:szCs w:val="22"/>
              </w:rPr>
            </w:pPr>
            <w:r w:rsidRPr="00C03CB0">
              <w:rPr>
                <w:rFonts w:cs="Arial"/>
                <w:szCs w:val="22"/>
              </w:rPr>
              <w:t>Papers</w:t>
            </w:r>
          </w:p>
          <w:p w14:paraId="643E03C0" w14:textId="77777777" w:rsidR="00BA6B00" w:rsidRPr="00C03CB0" w:rsidRDefault="00BA6B00" w:rsidP="00DF5DD5">
            <w:pPr>
              <w:numPr>
                <w:ilvl w:val="1"/>
                <w:numId w:val="34"/>
              </w:numPr>
              <w:contextualSpacing/>
              <w:rPr>
                <w:rFonts w:cs="Arial"/>
                <w:szCs w:val="22"/>
              </w:rPr>
            </w:pPr>
            <w:r w:rsidRPr="00C03CB0">
              <w:rPr>
                <w:rFonts w:cs="Arial"/>
                <w:szCs w:val="22"/>
              </w:rPr>
              <w:t>Projects</w:t>
            </w:r>
          </w:p>
          <w:p w14:paraId="3A22CE44" w14:textId="77777777" w:rsidR="00BA6B00" w:rsidRPr="00C03CB0" w:rsidRDefault="00BA6B00" w:rsidP="00DF5DD5">
            <w:pPr>
              <w:numPr>
                <w:ilvl w:val="1"/>
                <w:numId w:val="34"/>
              </w:numPr>
              <w:contextualSpacing/>
              <w:rPr>
                <w:rFonts w:cs="Arial"/>
                <w:szCs w:val="22"/>
              </w:rPr>
            </w:pPr>
            <w:r w:rsidRPr="00C03CB0">
              <w:rPr>
                <w:rFonts w:cs="Arial"/>
                <w:szCs w:val="22"/>
              </w:rPr>
              <w:t>Debates</w:t>
            </w:r>
          </w:p>
          <w:p w14:paraId="644FE7A9" w14:textId="77777777" w:rsidR="00BA6B00" w:rsidRPr="00C03CB0" w:rsidRDefault="00BA6B00" w:rsidP="00DF5DD5">
            <w:pPr>
              <w:numPr>
                <w:ilvl w:val="1"/>
                <w:numId w:val="34"/>
              </w:numPr>
              <w:contextualSpacing/>
              <w:rPr>
                <w:rFonts w:cs="Arial"/>
                <w:szCs w:val="22"/>
              </w:rPr>
            </w:pPr>
            <w:r w:rsidRPr="00C03CB0">
              <w:rPr>
                <w:rFonts w:cs="Arial"/>
                <w:szCs w:val="22"/>
              </w:rPr>
              <w:t>Concept maps</w:t>
            </w:r>
          </w:p>
          <w:p w14:paraId="687719E1" w14:textId="77777777" w:rsidR="00BA6B00" w:rsidRPr="00C03CB0" w:rsidRDefault="00BA6B00" w:rsidP="00DF5DD5">
            <w:pPr>
              <w:numPr>
                <w:ilvl w:val="1"/>
                <w:numId w:val="34"/>
              </w:numPr>
              <w:contextualSpacing/>
              <w:rPr>
                <w:rFonts w:cs="Arial"/>
                <w:szCs w:val="22"/>
              </w:rPr>
            </w:pPr>
            <w:r w:rsidRPr="00C03CB0">
              <w:rPr>
                <w:rFonts w:cs="Arial"/>
                <w:szCs w:val="22"/>
              </w:rPr>
              <w:t>Differential Diagnosis</w:t>
            </w:r>
          </w:p>
          <w:p w14:paraId="3C28C4A0" w14:textId="77777777" w:rsidR="00BA6B00" w:rsidRPr="00C03CB0" w:rsidRDefault="00BA6B00" w:rsidP="00DF5DD5">
            <w:pPr>
              <w:ind w:left="1080"/>
              <w:contextualSpacing/>
              <w:rPr>
                <w:rFonts w:cs="Arial"/>
                <w:szCs w:val="22"/>
              </w:rPr>
            </w:pPr>
          </w:p>
        </w:tc>
      </w:tr>
      <w:tr w:rsidR="00BA6B00" w:rsidRPr="00C03CB0" w14:paraId="497C9385" w14:textId="77777777" w:rsidTr="00DF5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top"/>
          </w:tcPr>
          <w:p w14:paraId="7D72793B" w14:textId="77777777" w:rsidR="00BA6B00" w:rsidRPr="00C03CB0" w:rsidRDefault="00BA6B00" w:rsidP="00DF5DD5">
            <w:pPr>
              <w:ind w:left="66"/>
              <w:rPr>
                <w:rFonts w:cs="Arial"/>
                <w:szCs w:val="22"/>
              </w:rPr>
            </w:pPr>
            <w:r w:rsidRPr="00C03CB0">
              <w:rPr>
                <w:rFonts w:cs="Arial"/>
                <w:szCs w:val="22"/>
              </w:rPr>
              <w:t>Evaluation</w:t>
            </w:r>
            <w:r w:rsidRPr="00C03CB0">
              <w:rPr>
                <w:rFonts w:cs="Arial"/>
                <w:szCs w:val="22"/>
              </w:rPr>
              <w:br/>
            </w:r>
            <w:r w:rsidRPr="00C03CB0">
              <w:rPr>
                <w:rFonts w:cs="Arial"/>
                <w:szCs w:val="22"/>
              </w:rPr>
              <w:br/>
              <w:t xml:space="preserve">Judging the value of ideas, </w:t>
            </w:r>
            <w:r w:rsidRPr="00C03CB0">
              <w:rPr>
                <w:rFonts w:cs="Arial"/>
                <w:szCs w:val="22"/>
              </w:rPr>
              <w:br/>
              <w:t xml:space="preserve">materials and methods </w:t>
            </w:r>
            <w:r w:rsidRPr="00C03CB0">
              <w:rPr>
                <w:rFonts w:cs="Arial"/>
                <w:szCs w:val="22"/>
              </w:rPr>
              <w:br/>
            </w:r>
            <w:r w:rsidRPr="00C03CB0">
              <w:rPr>
                <w:rFonts w:cs="Arial"/>
                <w:szCs w:val="22"/>
              </w:rPr>
              <w:lastRenderedPageBreak/>
              <w:t xml:space="preserve">by developing and applying </w:t>
            </w:r>
            <w:r w:rsidRPr="00C03CB0">
              <w:rPr>
                <w:rFonts w:cs="Arial"/>
                <w:szCs w:val="22"/>
              </w:rPr>
              <w:br/>
              <w:t>standards and criteria</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2BA1BDCE" w14:textId="77777777" w:rsidR="00BA6B00" w:rsidRPr="00C03CB0" w:rsidRDefault="00BA6B00" w:rsidP="00DF5DD5">
            <w:pPr>
              <w:numPr>
                <w:ilvl w:val="0"/>
                <w:numId w:val="35"/>
              </w:numPr>
              <w:contextualSpacing/>
              <w:rPr>
                <w:rFonts w:cs="Arial"/>
                <w:szCs w:val="22"/>
              </w:rPr>
            </w:pPr>
            <w:r w:rsidRPr="00C03CB0">
              <w:rPr>
                <w:rFonts w:cs="Arial"/>
                <w:szCs w:val="22"/>
              </w:rPr>
              <w:lastRenderedPageBreak/>
              <w:t xml:space="preserve">Checking </w:t>
            </w:r>
          </w:p>
          <w:p w14:paraId="76FB4B7E" w14:textId="77777777" w:rsidR="00BA6B00" w:rsidRPr="00C03CB0" w:rsidRDefault="00BA6B00" w:rsidP="00DF5DD5">
            <w:pPr>
              <w:numPr>
                <w:ilvl w:val="0"/>
                <w:numId w:val="35"/>
              </w:numPr>
              <w:contextualSpacing/>
              <w:rPr>
                <w:rFonts w:cs="Arial"/>
                <w:szCs w:val="22"/>
              </w:rPr>
            </w:pPr>
            <w:r w:rsidRPr="00C03CB0">
              <w:rPr>
                <w:rFonts w:cs="Arial"/>
                <w:szCs w:val="22"/>
              </w:rPr>
              <w:t xml:space="preserve">Critiquing </w:t>
            </w:r>
          </w:p>
          <w:p w14:paraId="218C21CD" w14:textId="77777777" w:rsidR="00BA6B00" w:rsidRPr="00C03CB0" w:rsidRDefault="00BA6B00" w:rsidP="00DF5DD5">
            <w:pPr>
              <w:numPr>
                <w:ilvl w:val="0"/>
                <w:numId w:val="35"/>
              </w:numPr>
              <w:contextualSpacing/>
              <w:rPr>
                <w:rFonts w:cs="Arial"/>
                <w:szCs w:val="22"/>
              </w:rPr>
            </w:pPr>
            <w:r w:rsidRPr="00C03CB0">
              <w:rPr>
                <w:rFonts w:cs="Arial"/>
                <w:szCs w:val="22"/>
              </w:rPr>
              <w:t xml:space="preserve">Detecting </w:t>
            </w:r>
          </w:p>
          <w:p w14:paraId="17F98739" w14:textId="77777777" w:rsidR="00BA6B00" w:rsidRPr="00C03CB0" w:rsidRDefault="00BA6B00" w:rsidP="00DF5DD5">
            <w:pPr>
              <w:numPr>
                <w:ilvl w:val="0"/>
                <w:numId w:val="35"/>
              </w:numPr>
              <w:contextualSpacing/>
              <w:rPr>
                <w:rFonts w:cs="Arial"/>
                <w:szCs w:val="22"/>
              </w:rPr>
            </w:pPr>
            <w:r w:rsidRPr="00C03CB0">
              <w:rPr>
                <w:rFonts w:cs="Arial"/>
                <w:szCs w:val="22"/>
              </w:rPr>
              <w:t xml:space="preserve">Experimenting </w:t>
            </w:r>
          </w:p>
          <w:p w14:paraId="5AC54FB3" w14:textId="77777777" w:rsidR="00BA6B00" w:rsidRPr="00C03CB0" w:rsidRDefault="00BA6B00" w:rsidP="00DF5DD5">
            <w:pPr>
              <w:numPr>
                <w:ilvl w:val="0"/>
                <w:numId w:val="35"/>
              </w:numPr>
              <w:contextualSpacing/>
              <w:rPr>
                <w:rFonts w:cs="Arial"/>
                <w:szCs w:val="22"/>
              </w:rPr>
            </w:pPr>
            <w:r w:rsidRPr="00C03CB0">
              <w:rPr>
                <w:rFonts w:cs="Arial"/>
                <w:szCs w:val="22"/>
              </w:rPr>
              <w:lastRenderedPageBreak/>
              <w:t xml:space="preserve">Hypothesizing </w:t>
            </w:r>
          </w:p>
          <w:p w14:paraId="5E8F767E" w14:textId="77777777" w:rsidR="00BA6B00" w:rsidRPr="00C03CB0" w:rsidRDefault="00BA6B00" w:rsidP="00DF5DD5">
            <w:pPr>
              <w:numPr>
                <w:ilvl w:val="0"/>
                <w:numId w:val="35"/>
              </w:numPr>
              <w:contextualSpacing/>
              <w:rPr>
                <w:rFonts w:cs="Arial"/>
                <w:szCs w:val="22"/>
              </w:rPr>
            </w:pPr>
            <w:r w:rsidRPr="00C03CB0">
              <w:rPr>
                <w:rFonts w:cs="Arial"/>
                <w:szCs w:val="22"/>
              </w:rPr>
              <w:t xml:space="preserve">Judging </w:t>
            </w:r>
          </w:p>
          <w:p w14:paraId="40C1B244" w14:textId="77777777" w:rsidR="00BA6B00" w:rsidRPr="00C03CB0" w:rsidRDefault="00BA6B00" w:rsidP="00DF5DD5">
            <w:pPr>
              <w:numPr>
                <w:ilvl w:val="0"/>
                <w:numId w:val="35"/>
              </w:numPr>
              <w:contextualSpacing/>
              <w:rPr>
                <w:rFonts w:cs="Arial"/>
                <w:szCs w:val="22"/>
              </w:rPr>
            </w:pPr>
            <w:r w:rsidRPr="00C03CB0">
              <w:rPr>
                <w:rFonts w:cs="Arial"/>
                <w:szCs w:val="22"/>
              </w:rPr>
              <w:t xml:space="preserve">Monitoring </w:t>
            </w:r>
          </w:p>
          <w:p w14:paraId="61E0A328" w14:textId="77777777" w:rsidR="00BA6B00" w:rsidRPr="00C03CB0" w:rsidRDefault="00BA6B00" w:rsidP="00DF5DD5">
            <w:pPr>
              <w:numPr>
                <w:ilvl w:val="0"/>
                <w:numId w:val="35"/>
              </w:numPr>
              <w:contextualSpacing/>
              <w:rPr>
                <w:rFonts w:cs="Arial"/>
                <w:szCs w:val="22"/>
              </w:rPr>
            </w:pPr>
            <w:r w:rsidRPr="00C03CB0">
              <w:rPr>
                <w:rFonts w:cs="Arial"/>
                <w:szCs w:val="22"/>
              </w:rPr>
              <w:t>Testing</w:t>
            </w:r>
          </w:p>
        </w:tc>
        <w:tc>
          <w:tcPr>
            <w:tcW w:w="1980" w:type="dxa"/>
            <w:vAlign w:val="top"/>
          </w:tcPr>
          <w:p w14:paraId="01E0282D" w14:textId="77777777" w:rsidR="00BA6B00" w:rsidRPr="00C03CB0"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lastRenderedPageBreak/>
              <w:t xml:space="preserve">Conclusion </w:t>
            </w:r>
          </w:p>
          <w:p w14:paraId="0F71F661" w14:textId="77777777" w:rsidR="00BA6B00" w:rsidRPr="00C03CB0"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Debate</w:t>
            </w:r>
          </w:p>
          <w:p w14:paraId="2205AB47" w14:textId="77777777" w:rsidR="00BA6B00" w:rsidRPr="00C03CB0"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Investigation </w:t>
            </w:r>
          </w:p>
          <w:p w14:paraId="4E888A93" w14:textId="77777777" w:rsidR="00BA6B00" w:rsidRPr="00C03CB0"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Panel</w:t>
            </w:r>
          </w:p>
          <w:p w14:paraId="673903B0" w14:textId="77777777" w:rsidR="00BA6B00" w:rsidRPr="00C03CB0"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Speech</w:t>
            </w:r>
          </w:p>
          <w:p w14:paraId="114F726C" w14:textId="77777777" w:rsidR="00BA6B00" w:rsidRPr="00C03CB0"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Quiz/Test</w:t>
            </w:r>
          </w:p>
          <w:p w14:paraId="2FE559E6" w14:textId="77777777" w:rsidR="00BA6B00" w:rsidRPr="00C03CB0"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lastRenderedPageBreak/>
              <w:t>Report</w:t>
            </w:r>
          </w:p>
          <w:p w14:paraId="0CB69D08" w14:textId="77777777" w:rsidR="00BA6B00" w:rsidRPr="00C03CB0" w:rsidRDefault="00BA6B00" w:rsidP="00DF5DD5">
            <w:pPr>
              <w:numPr>
                <w:ilvl w:val="0"/>
                <w:numId w:val="35"/>
              </w:numPr>
              <w:contextualSpacing/>
              <w:cnfStyle w:val="000000100000" w:firstRow="0" w:lastRow="0" w:firstColumn="0" w:lastColumn="0" w:oddVBand="0" w:evenVBand="0" w:oddHBand="1" w:evenHBand="0" w:firstRowFirstColumn="0" w:firstRowLastColumn="0" w:lastRowFirstColumn="0" w:lastRowLastColumn="0"/>
              <w:rPr>
                <w:rFonts w:cs="Arial"/>
                <w:szCs w:val="22"/>
              </w:rPr>
            </w:pPr>
            <w:r w:rsidRPr="00C03CB0">
              <w:rPr>
                <w:rFonts w:cs="Arial"/>
                <w:szCs w:val="22"/>
              </w:rPr>
              <w:t xml:space="preserve">Portfolio </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54B2F287" w14:textId="77777777" w:rsidR="00BA6B00" w:rsidRPr="00C03CB0" w:rsidRDefault="00BA6B00" w:rsidP="00DF5DD5">
            <w:pPr>
              <w:numPr>
                <w:ilvl w:val="0"/>
                <w:numId w:val="35"/>
              </w:numPr>
              <w:contextualSpacing/>
              <w:rPr>
                <w:rFonts w:cs="Arial"/>
                <w:szCs w:val="22"/>
              </w:rPr>
            </w:pPr>
            <w:r w:rsidRPr="00C03CB0">
              <w:rPr>
                <w:rFonts w:cs="Arial"/>
                <w:szCs w:val="22"/>
              </w:rPr>
              <w:lastRenderedPageBreak/>
              <w:t xml:space="preserve">A range of activities that require students to test, monitor, judge or critique readings, performances, or products against established </w:t>
            </w:r>
            <w:r w:rsidRPr="00C03CB0">
              <w:rPr>
                <w:rFonts w:cs="Arial"/>
                <w:szCs w:val="22"/>
              </w:rPr>
              <w:lastRenderedPageBreak/>
              <w:t>criteria or standards. Activities might include:</w:t>
            </w:r>
          </w:p>
          <w:p w14:paraId="700F0ED7" w14:textId="77777777" w:rsidR="00BA6B00" w:rsidRPr="00C03CB0" w:rsidRDefault="00BA6B00" w:rsidP="00DF5DD5">
            <w:pPr>
              <w:numPr>
                <w:ilvl w:val="1"/>
                <w:numId w:val="35"/>
              </w:numPr>
              <w:contextualSpacing/>
              <w:rPr>
                <w:rFonts w:cs="Arial"/>
                <w:szCs w:val="22"/>
              </w:rPr>
            </w:pPr>
            <w:r w:rsidRPr="00C03CB0">
              <w:rPr>
                <w:rFonts w:cs="Arial"/>
                <w:szCs w:val="22"/>
              </w:rPr>
              <w:t>Journals</w:t>
            </w:r>
          </w:p>
          <w:p w14:paraId="0CB93A3B" w14:textId="77777777" w:rsidR="00BA6B00" w:rsidRPr="00C03CB0" w:rsidRDefault="00BA6B00" w:rsidP="00DF5DD5">
            <w:pPr>
              <w:numPr>
                <w:ilvl w:val="1"/>
                <w:numId w:val="35"/>
              </w:numPr>
              <w:contextualSpacing/>
              <w:rPr>
                <w:rFonts w:cs="Arial"/>
                <w:szCs w:val="22"/>
              </w:rPr>
            </w:pPr>
            <w:r w:rsidRPr="00C03CB0">
              <w:rPr>
                <w:rFonts w:cs="Arial"/>
                <w:szCs w:val="22"/>
              </w:rPr>
              <w:t>Diaries</w:t>
            </w:r>
          </w:p>
          <w:p w14:paraId="38FBA11B" w14:textId="77777777" w:rsidR="00BA6B00" w:rsidRPr="00C03CB0" w:rsidRDefault="00BA6B00" w:rsidP="00DF5DD5">
            <w:pPr>
              <w:numPr>
                <w:ilvl w:val="1"/>
                <w:numId w:val="35"/>
              </w:numPr>
              <w:contextualSpacing/>
              <w:rPr>
                <w:rFonts w:cs="Arial"/>
                <w:szCs w:val="22"/>
              </w:rPr>
            </w:pPr>
            <w:r w:rsidRPr="00C03CB0">
              <w:rPr>
                <w:rFonts w:cs="Arial"/>
                <w:szCs w:val="22"/>
              </w:rPr>
              <w:t>Critiques</w:t>
            </w:r>
          </w:p>
          <w:p w14:paraId="28606113" w14:textId="77777777" w:rsidR="00BA6B00" w:rsidRPr="00C03CB0" w:rsidRDefault="00BA6B00" w:rsidP="00DF5DD5">
            <w:pPr>
              <w:numPr>
                <w:ilvl w:val="1"/>
                <w:numId w:val="35"/>
              </w:numPr>
              <w:contextualSpacing/>
              <w:rPr>
                <w:rFonts w:cs="Arial"/>
                <w:szCs w:val="22"/>
              </w:rPr>
            </w:pPr>
            <w:r w:rsidRPr="00C03CB0">
              <w:rPr>
                <w:rFonts w:cs="Arial"/>
                <w:szCs w:val="22"/>
              </w:rPr>
              <w:t>Problem Sets</w:t>
            </w:r>
          </w:p>
          <w:p w14:paraId="1478EEB2" w14:textId="77777777" w:rsidR="00BA6B00" w:rsidRPr="00C03CB0" w:rsidRDefault="00BA6B00" w:rsidP="00DF5DD5">
            <w:pPr>
              <w:numPr>
                <w:ilvl w:val="1"/>
                <w:numId w:val="35"/>
              </w:numPr>
              <w:contextualSpacing/>
              <w:rPr>
                <w:rFonts w:cs="Arial"/>
                <w:szCs w:val="22"/>
              </w:rPr>
            </w:pPr>
            <w:r w:rsidRPr="00C03CB0">
              <w:rPr>
                <w:rFonts w:cs="Arial"/>
                <w:szCs w:val="22"/>
              </w:rPr>
              <w:t>Product Reviews</w:t>
            </w:r>
          </w:p>
          <w:p w14:paraId="7E69DF81" w14:textId="77777777" w:rsidR="00BA6B00" w:rsidRPr="00C03CB0" w:rsidRDefault="00BA6B00" w:rsidP="00DF5DD5">
            <w:pPr>
              <w:numPr>
                <w:ilvl w:val="1"/>
                <w:numId w:val="35"/>
              </w:numPr>
              <w:contextualSpacing/>
              <w:rPr>
                <w:rFonts w:cs="Arial"/>
                <w:szCs w:val="22"/>
              </w:rPr>
            </w:pPr>
            <w:r w:rsidRPr="00C03CB0">
              <w:rPr>
                <w:rFonts w:cs="Arial"/>
                <w:szCs w:val="22"/>
              </w:rPr>
              <w:t>Case Studies</w:t>
            </w:r>
          </w:p>
          <w:p w14:paraId="3EB04496" w14:textId="77777777" w:rsidR="00BA6B00" w:rsidRPr="00C03CB0" w:rsidRDefault="00BA6B00" w:rsidP="00DF5DD5">
            <w:pPr>
              <w:numPr>
                <w:ilvl w:val="1"/>
                <w:numId w:val="35"/>
              </w:numPr>
              <w:contextualSpacing/>
              <w:rPr>
                <w:rFonts w:cs="Arial"/>
                <w:szCs w:val="22"/>
              </w:rPr>
            </w:pPr>
            <w:r w:rsidRPr="00C03CB0">
              <w:rPr>
                <w:rFonts w:cs="Arial"/>
                <w:szCs w:val="22"/>
              </w:rPr>
              <w:t>Developing a treatment plan</w:t>
            </w:r>
          </w:p>
          <w:p w14:paraId="0B43F78D" w14:textId="77777777" w:rsidR="00BA6B00" w:rsidRPr="00C03CB0" w:rsidRDefault="00BA6B00" w:rsidP="00DF5DD5">
            <w:pPr>
              <w:ind w:left="1080"/>
              <w:contextualSpacing/>
              <w:rPr>
                <w:rFonts w:cs="Arial"/>
                <w:szCs w:val="22"/>
              </w:rPr>
            </w:pPr>
          </w:p>
        </w:tc>
      </w:tr>
      <w:tr w:rsidR="00BA6B00" w:rsidRPr="00C03CB0" w14:paraId="2A6B6FCD" w14:textId="77777777" w:rsidTr="00DF5DD5">
        <w:tc>
          <w:tcPr>
            <w:cnfStyle w:val="001000000000" w:firstRow="0" w:lastRow="0" w:firstColumn="1" w:lastColumn="0" w:oddVBand="0" w:evenVBand="0" w:oddHBand="0" w:evenHBand="0" w:firstRowFirstColumn="0" w:firstRowLastColumn="0" w:lastRowFirstColumn="0" w:lastRowLastColumn="0"/>
            <w:tcW w:w="1885" w:type="dxa"/>
            <w:vAlign w:val="top"/>
          </w:tcPr>
          <w:p w14:paraId="4B34311A" w14:textId="77777777" w:rsidR="00BA6B00" w:rsidRPr="00C03CB0" w:rsidRDefault="00BA6B00" w:rsidP="00DF5DD5">
            <w:pPr>
              <w:ind w:left="66"/>
              <w:rPr>
                <w:rFonts w:cs="Arial"/>
                <w:bCs w:val="0"/>
                <w:szCs w:val="22"/>
              </w:rPr>
            </w:pPr>
            <w:r w:rsidRPr="00C03CB0">
              <w:rPr>
                <w:rFonts w:cs="Arial"/>
                <w:szCs w:val="22"/>
              </w:rPr>
              <w:lastRenderedPageBreak/>
              <w:t>Create</w:t>
            </w:r>
          </w:p>
          <w:p w14:paraId="2C4C9FD8" w14:textId="77777777" w:rsidR="00BA6B00" w:rsidRPr="00C03CB0" w:rsidRDefault="00BA6B00" w:rsidP="00DF5DD5">
            <w:pPr>
              <w:ind w:left="66"/>
              <w:rPr>
                <w:rFonts w:cs="Arial"/>
                <w:szCs w:val="22"/>
              </w:rPr>
            </w:pPr>
            <w:r w:rsidRPr="00C03CB0">
              <w:rPr>
                <w:rFonts w:cs="Arial"/>
                <w:szCs w:val="22"/>
              </w:rPr>
              <w:br/>
              <w:t xml:space="preserve">Putting together ideas </w:t>
            </w:r>
            <w:r w:rsidRPr="00C03CB0">
              <w:rPr>
                <w:rFonts w:cs="Arial"/>
                <w:szCs w:val="22"/>
              </w:rPr>
              <w:br/>
              <w:t xml:space="preserve">or elements to develop an original idea or </w:t>
            </w:r>
            <w:r w:rsidRPr="00C03CB0">
              <w:rPr>
                <w:rFonts w:cs="Arial"/>
                <w:szCs w:val="22"/>
              </w:rPr>
              <w:br/>
              <w:t>engage in creative thinking</w:t>
            </w:r>
          </w:p>
        </w:tc>
        <w:tc>
          <w:tcPr>
            <w:cnfStyle w:val="000010000000" w:firstRow="0" w:lastRow="0" w:firstColumn="0" w:lastColumn="0" w:oddVBand="1" w:evenVBand="0" w:oddHBand="0" w:evenHBand="0" w:firstRowFirstColumn="0" w:firstRowLastColumn="0" w:lastRowFirstColumn="0" w:lastRowLastColumn="0"/>
            <w:tcW w:w="1980" w:type="dxa"/>
            <w:vAlign w:val="top"/>
          </w:tcPr>
          <w:p w14:paraId="129CDC71" w14:textId="77777777" w:rsidR="00BA6B00" w:rsidRPr="00C03CB0" w:rsidRDefault="00BA6B00" w:rsidP="00DF5DD5">
            <w:pPr>
              <w:numPr>
                <w:ilvl w:val="0"/>
                <w:numId w:val="36"/>
              </w:numPr>
              <w:contextualSpacing/>
              <w:rPr>
                <w:rFonts w:cs="Arial"/>
                <w:szCs w:val="22"/>
              </w:rPr>
            </w:pPr>
            <w:r w:rsidRPr="00C03CB0">
              <w:rPr>
                <w:rFonts w:cs="Arial"/>
                <w:szCs w:val="22"/>
              </w:rPr>
              <w:t>Constructing</w:t>
            </w:r>
          </w:p>
          <w:p w14:paraId="26C18CA8" w14:textId="77777777" w:rsidR="00BA6B00" w:rsidRPr="00C03CB0" w:rsidRDefault="00BA6B00" w:rsidP="00DF5DD5">
            <w:pPr>
              <w:numPr>
                <w:ilvl w:val="0"/>
                <w:numId w:val="36"/>
              </w:numPr>
              <w:contextualSpacing/>
              <w:rPr>
                <w:rFonts w:cs="Arial"/>
                <w:szCs w:val="22"/>
              </w:rPr>
            </w:pPr>
            <w:r w:rsidRPr="00C03CB0">
              <w:rPr>
                <w:rFonts w:cs="Arial"/>
                <w:szCs w:val="22"/>
              </w:rPr>
              <w:t xml:space="preserve">Designing </w:t>
            </w:r>
          </w:p>
          <w:p w14:paraId="6A3DC5F2" w14:textId="77777777" w:rsidR="00BA6B00" w:rsidRPr="00C03CB0" w:rsidRDefault="00BA6B00" w:rsidP="00DF5DD5">
            <w:pPr>
              <w:numPr>
                <w:ilvl w:val="0"/>
                <w:numId w:val="36"/>
              </w:numPr>
              <w:contextualSpacing/>
              <w:rPr>
                <w:rFonts w:cs="Arial"/>
                <w:szCs w:val="22"/>
              </w:rPr>
            </w:pPr>
            <w:r w:rsidRPr="00C03CB0">
              <w:rPr>
                <w:rFonts w:cs="Arial"/>
                <w:szCs w:val="22"/>
              </w:rPr>
              <w:t xml:space="preserve">Devising </w:t>
            </w:r>
          </w:p>
          <w:p w14:paraId="5EDFC89A" w14:textId="77777777" w:rsidR="00BA6B00" w:rsidRPr="00C03CB0" w:rsidRDefault="00BA6B00" w:rsidP="00DF5DD5">
            <w:pPr>
              <w:numPr>
                <w:ilvl w:val="0"/>
                <w:numId w:val="36"/>
              </w:numPr>
              <w:contextualSpacing/>
              <w:rPr>
                <w:rFonts w:cs="Arial"/>
                <w:szCs w:val="22"/>
              </w:rPr>
            </w:pPr>
            <w:r w:rsidRPr="00C03CB0">
              <w:rPr>
                <w:rFonts w:cs="Arial"/>
                <w:szCs w:val="22"/>
              </w:rPr>
              <w:t xml:space="preserve">Inventing </w:t>
            </w:r>
          </w:p>
          <w:p w14:paraId="4A1FA72B" w14:textId="77777777" w:rsidR="00BA6B00" w:rsidRPr="00C03CB0" w:rsidRDefault="00BA6B00" w:rsidP="00DF5DD5">
            <w:pPr>
              <w:numPr>
                <w:ilvl w:val="0"/>
                <w:numId w:val="36"/>
              </w:numPr>
              <w:contextualSpacing/>
              <w:rPr>
                <w:rFonts w:cs="Arial"/>
                <w:szCs w:val="22"/>
              </w:rPr>
            </w:pPr>
            <w:r w:rsidRPr="00C03CB0">
              <w:rPr>
                <w:rFonts w:cs="Arial"/>
                <w:szCs w:val="22"/>
              </w:rPr>
              <w:t xml:space="preserve">Making </w:t>
            </w:r>
          </w:p>
          <w:p w14:paraId="3B5CF3B0" w14:textId="77777777" w:rsidR="00BA6B00" w:rsidRPr="00C03CB0" w:rsidRDefault="00BA6B00" w:rsidP="00DF5DD5">
            <w:pPr>
              <w:numPr>
                <w:ilvl w:val="0"/>
                <w:numId w:val="36"/>
              </w:numPr>
              <w:contextualSpacing/>
              <w:rPr>
                <w:rFonts w:cs="Arial"/>
                <w:szCs w:val="22"/>
              </w:rPr>
            </w:pPr>
            <w:r w:rsidRPr="00C03CB0">
              <w:rPr>
                <w:rFonts w:cs="Arial"/>
                <w:szCs w:val="22"/>
              </w:rPr>
              <w:t xml:space="preserve">Planning </w:t>
            </w:r>
          </w:p>
          <w:p w14:paraId="77FD8352" w14:textId="77777777" w:rsidR="00BA6B00" w:rsidRPr="00C03CB0" w:rsidRDefault="00BA6B00" w:rsidP="00DF5DD5">
            <w:pPr>
              <w:numPr>
                <w:ilvl w:val="0"/>
                <w:numId w:val="36"/>
              </w:numPr>
              <w:contextualSpacing/>
              <w:rPr>
                <w:rFonts w:cs="Arial"/>
                <w:szCs w:val="22"/>
              </w:rPr>
            </w:pPr>
            <w:r w:rsidRPr="00C03CB0">
              <w:rPr>
                <w:rFonts w:cs="Arial"/>
                <w:szCs w:val="22"/>
              </w:rPr>
              <w:t>Producing</w:t>
            </w:r>
          </w:p>
        </w:tc>
        <w:tc>
          <w:tcPr>
            <w:tcW w:w="1980" w:type="dxa"/>
            <w:vAlign w:val="top"/>
          </w:tcPr>
          <w:p w14:paraId="53A3DF91"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Advertisement </w:t>
            </w:r>
          </w:p>
          <w:p w14:paraId="50C4A467"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Film</w:t>
            </w:r>
          </w:p>
          <w:p w14:paraId="22E3DE62"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Media product </w:t>
            </w:r>
          </w:p>
          <w:p w14:paraId="1AD71CB6"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New game</w:t>
            </w:r>
          </w:p>
          <w:p w14:paraId="4975340E"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Painting</w:t>
            </w:r>
          </w:p>
          <w:p w14:paraId="305AD0EF"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Portfolio </w:t>
            </w:r>
          </w:p>
          <w:p w14:paraId="270E1E1E"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Project </w:t>
            </w:r>
          </w:p>
          <w:p w14:paraId="63A62EB3"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 xml:space="preserve">Song </w:t>
            </w:r>
          </w:p>
          <w:p w14:paraId="795A8601" w14:textId="77777777" w:rsidR="00BA6B00" w:rsidRPr="00C03CB0" w:rsidRDefault="00BA6B00" w:rsidP="00DF5DD5">
            <w:pPr>
              <w:numPr>
                <w:ilvl w:val="0"/>
                <w:numId w:val="36"/>
              </w:numPr>
              <w:contextualSpacing/>
              <w:cnfStyle w:val="000000000000" w:firstRow="0" w:lastRow="0" w:firstColumn="0" w:lastColumn="0" w:oddVBand="0" w:evenVBand="0" w:oddHBand="0" w:evenHBand="0" w:firstRowFirstColumn="0" w:firstRowLastColumn="0" w:lastRowFirstColumn="0" w:lastRowLastColumn="0"/>
              <w:rPr>
                <w:rFonts w:cs="Arial"/>
                <w:szCs w:val="22"/>
              </w:rPr>
            </w:pPr>
            <w:r w:rsidRPr="00C03CB0">
              <w:rPr>
                <w:rFonts w:cs="Arial"/>
                <w:szCs w:val="22"/>
              </w:rPr>
              <w:t>Story   </w:t>
            </w:r>
          </w:p>
        </w:tc>
        <w:tc>
          <w:tcPr>
            <w:cnfStyle w:val="000010000000" w:firstRow="0" w:lastRow="0" w:firstColumn="0" w:lastColumn="0" w:oddVBand="1" w:evenVBand="0" w:oddHBand="0" w:evenHBand="0" w:firstRowFirstColumn="0" w:firstRowLastColumn="0" w:lastRowFirstColumn="0" w:lastRowLastColumn="0"/>
            <w:tcW w:w="3600" w:type="dxa"/>
            <w:vAlign w:val="top"/>
          </w:tcPr>
          <w:p w14:paraId="20D3D3AB" w14:textId="77777777" w:rsidR="00BA6B00" w:rsidRPr="00C03CB0" w:rsidRDefault="00BA6B00" w:rsidP="00DF5DD5">
            <w:pPr>
              <w:numPr>
                <w:ilvl w:val="0"/>
                <w:numId w:val="36"/>
              </w:numPr>
              <w:contextualSpacing/>
              <w:rPr>
                <w:rFonts w:cs="Arial"/>
                <w:szCs w:val="22"/>
              </w:rPr>
            </w:pPr>
            <w:r w:rsidRPr="00C03CB0">
              <w:rPr>
                <w:rFonts w:cs="Arial"/>
                <w:szCs w:val="22"/>
              </w:rPr>
              <w:t>Research projects</w:t>
            </w:r>
          </w:p>
          <w:p w14:paraId="796C11F9" w14:textId="77777777" w:rsidR="00BA6B00" w:rsidRPr="00C03CB0" w:rsidRDefault="00BA6B00" w:rsidP="00DF5DD5">
            <w:pPr>
              <w:numPr>
                <w:ilvl w:val="0"/>
                <w:numId w:val="36"/>
              </w:numPr>
              <w:contextualSpacing/>
              <w:rPr>
                <w:rFonts w:cs="Arial"/>
                <w:szCs w:val="22"/>
              </w:rPr>
            </w:pPr>
            <w:r w:rsidRPr="00C03CB0">
              <w:rPr>
                <w:rFonts w:cs="Arial"/>
                <w:szCs w:val="22"/>
              </w:rPr>
              <w:t>Musical compositions</w:t>
            </w:r>
          </w:p>
          <w:p w14:paraId="41FA68E8" w14:textId="77777777" w:rsidR="00BA6B00" w:rsidRPr="00C03CB0" w:rsidRDefault="00BA6B00" w:rsidP="00DF5DD5">
            <w:pPr>
              <w:numPr>
                <w:ilvl w:val="0"/>
                <w:numId w:val="36"/>
              </w:numPr>
              <w:contextualSpacing/>
              <w:rPr>
                <w:rFonts w:cs="Arial"/>
                <w:szCs w:val="22"/>
              </w:rPr>
            </w:pPr>
            <w:r w:rsidRPr="00C03CB0">
              <w:rPr>
                <w:rFonts w:cs="Arial"/>
                <w:szCs w:val="22"/>
              </w:rPr>
              <w:t>Performances</w:t>
            </w:r>
          </w:p>
          <w:p w14:paraId="3E97520A" w14:textId="77777777" w:rsidR="00BA6B00" w:rsidRPr="00C03CB0" w:rsidRDefault="00BA6B00" w:rsidP="00DF5DD5">
            <w:pPr>
              <w:numPr>
                <w:ilvl w:val="0"/>
                <w:numId w:val="36"/>
              </w:numPr>
              <w:contextualSpacing/>
              <w:rPr>
                <w:rFonts w:cs="Arial"/>
                <w:szCs w:val="22"/>
              </w:rPr>
            </w:pPr>
            <w:r w:rsidRPr="00C03CB0">
              <w:rPr>
                <w:rFonts w:cs="Arial"/>
                <w:szCs w:val="22"/>
              </w:rPr>
              <w:t>Essays</w:t>
            </w:r>
          </w:p>
          <w:p w14:paraId="4E332798" w14:textId="77777777" w:rsidR="00BA6B00" w:rsidRPr="00C03CB0" w:rsidRDefault="00BA6B00" w:rsidP="00DF5DD5">
            <w:pPr>
              <w:numPr>
                <w:ilvl w:val="0"/>
                <w:numId w:val="36"/>
              </w:numPr>
              <w:contextualSpacing/>
              <w:rPr>
                <w:rFonts w:cs="Arial"/>
                <w:szCs w:val="22"/>
              </w:rPr>
            </w:pPr>
            <w:r w:rsidRPr="00C03CB0">
              <w:rPr>
                <w:rFonts w:cs="Arial"/>
                <w:szCs w:val="22"/>
              </w:rPr>
              <w:t>Business plans</w:t>
            </w:r>
          </w:p>
          <w:p w14:paraId="1B82C385" w14:textId="77777777" w:rsidR="00BA6B00" w:rsidRPr="00C03CB0" w:rsidRDefault="00BA6B00" w:rsidP="00DF5DD5">
            <w:pPr>
              <w:numPr>
                <w:ilvl w:val="0"/>
                <w:numId w:val="36"/>
              </w:numPr>
              <w:contextualSpacing/>
              <w:rPr>
                <w:rFonts w:cs="Arial"/>
                <w:szCs w:val="22"/>
              </w:rPr>
            </w:pPr>
            <w:r w:rsidRPr="00C03CB0">
              <w:rPr>
                <w:rFonts w:cs="Arial"/>
                <w:szCs w:val="22"/>
              </w:rPr>
              <w:t>Website designs</w:t>
            </w:r>
          </w:p>
          <w:p w14:paraId="02937BDE" w14:textId="77777777" w:rsidR="00BA6B00" w:rsidRPr="00C03CB0" w:rsidRDefault="00BA6B00" w:rsidP="00DF5DD5">
            <w:pPr>
              <w:numPr>
                <w:ilvl w:val="0"/>
                <w:numId w:val="36"/>
              </w:numPr>
              <w:contextualSpacing/>
              <w:rPr>
                <w:rFonts w:cs="Arial"/>
                <w:szCs w:val="22"/>
              </w:rPr>
            </w:pPr>
            <w:r w:rsidRPr="00C03CB0">
              <w:rPr>
                <w:rFonts w:cs="Arial"/>
                <w:szCs w:val="22"/>
              </w:rPr>
              <w:t>Prototyping</w:t>
            </w:r>
          </w:p>
          <w:p w14:paraId="6F03B01D" w14:textId="77777777" w:rsidR="00BA6B00" w:rsidRPr="00C03CB0" w:rsidRDefault="00BA6B00" w:rsidP="00DF5DD5">
            <w:pPr>
              <w:numPr>
                <w:ilvl w:val="0"/>
                <w:numId w:val="36"/>
              </w:numPr>
              <w:contextualSpacing/>
              <w:rPr>
                <w:rFonts w:cs="Arial"/>
                <w:szCs w:val="22"/>
              </w:rPr>
            </w:pPr>
            <w:r w:rsidRPr="00C03CB0">
              <w:rPr>
                <w:rFonts w:cs="Arial"/>
                <w:szCs w:val="22"/>
              </w:rPr>
              <w:t>Set designs</w:t>
            </w:r>
          </w:p>
          <w:p w14:paraId="7B8838C7" w14:textId="77777777" w:rsidR="00BA6B00" w:rsidRPr="00C03CB0" w:rsidRDefault="00BA6B00" w:rsidP="00DF5DD5">
            <w:pPr>
              <w:numPr>
                <w:ilvl w:val="0"/>
                <w:numId w:val="36"/>
              </w:numPr>
              <w:contextualSpacing/>
              <w:rPr>
                <w:rFonts w:cs="Arial"/>
                <w:szCs w:val="22"/>
              </w:rPr>
            </w:pPr>
            <w:r w:rsidRPr="00C03CB0">
              <w:rPr>
                <w:rFonts w:cs="Arial"/>
                <w:szCs w:val="22"/>
              </w:rPr>
              <w:t>Lesson plans</w:t>
            </w:r>
          </w:p>
          <w:p w14:paraId="33F71EF5" w14:textId="77777777" w:rsidR="00BA6B00" w:rsidRPr="00C03CB0" w:rsidRDefault="00BA6B00" w:rsidP="00DF5DD5">
            <w:pPr>
              <w:numPr>
                <w:ilvl w:val="0"/>
                <w:numId w:val="36"/>
              </w:numPr>
              <w:contextualSpacing/>
              <w:rPr>
                <w:rFonts w:cs="Arial"/>
                <w:szCs w:val="22"/>
              </w:rPr>
            </w:pPr>
            <w:r w:rsidRPr="00C03CB0">
              <w:rPr>
                <w:rFonts w:cs="Arial"/>
                <w:szCs w:val="22"/>
              </w:rPr>
              <w:t>Caring for patients with multiple chronic diseases</w:t>
            </w:r>
          </w:p>
        </w:tc>
      </w:tr>
    </w:tbl>
    <w:p w14:paraId="76ACDA4B" w14:textId="77777777" w:rsidR="00BA6B00" w:rsidRPr="00C03CB0" w:rsidRDefault="00BA6B00" w:rsidP="00BA6B00">
      <w:pPr>
        <w:ind w:left="360"/>
        <w:rPr>
          <w:rFonts w:cs="Arial"/>
        </w:rPr>
      </w:pPr>
      <w:r w:rsidRPr="00C03CB0">
        <w:rPr>
          <w:rFonts w:cs="Arial"/>
        </w:rPr>
        <w:t xml:space="preserve">  </w:t>
      </w:r>
    </w:p>
    <w:p w14:paraId="603F72BE" w14:textId="77777777" w:rsidR="00BA6B00" w:rsidRPr="00C03CB0" w:rsidRDefault="00BA6B00" w:rsidP="00BA6B00">
      <w:pPr>
        <w:spacing w:after="160" w:line="259" w:lineRule="auto"/>
        <w:rPr>
          <w:rFonts w:cs="Arial"/>
        </w:rPr>
      </w:pPr>
    </w:p>
    <w:p w14:paraId="770E584C" w14:textId="468C6001" w:rsidR="004A5FE1" w:rsidRPr="00055E7B" w:rsidRDefault="004A5FE1" w:rsidP="00432819">
      <w:pPr>
        <w:pStyle w:val="Heading1"/>
      </w:pPr>
    </w:p>
    <w:sectPr w:rsidR="004A5FE1" w:rsidRPr="00055E7B" w:rsidSect="00851CE6">
      <w:footerReference w:type="default" r:id="rId45"/>
      <w:type w:val="continuous"/>
      <w:pgSz w:w="12240" w:h="15840"/>
      <w:pgMar w:top="1332" w:right="1440" w:bottom="149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E2FF0" w14:textId="77777777" w:rsidR="00A72071" w:rsidRDefault="00A72071" w:rsidP="00B35F0F">
      <w:r>
        <w:separator/>
      </w:r>
    </w:p>
  </w:endnote>
  <w:endnote w:type="continuationSeparator" w:id="0">
    <w:p w14:paraId="37029C6F" w14:textId="77777777" w:rsidR="00A72071" w:rsidRDefault="00A72071" w:rsidP="00B35F0F">
      <w:r>
        <w:continuationSeparator/>
      </w:r>
    </w:p>
  </w:endnote>
  <w:endnote w:type="continuationNotice" w:id="1">
    <w:p w14:paraId="546467B8" w14:textId="77777777" w:rsidR="00A72071" w:rsidRDefault="00A72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uckeye Sans 2">
    <w:panose1 w:val="00000000000000000000"/>
    <w:charset w:val="00"/>
    <w:family w:val="auto"/>
    <w:pitch w:val="variable"/>
    <w:sig w:usb0="A00000FF" w:usb1="4000204B" w:usb2="00000000" w:usb3="00000000" w:csb0="00000193" w:csb1="00000000"/>
  </w:font>
  <w:font w:name="Buckeye Serif 2 Black">
    <w:panose1 w:val="00000000000000000000"/>
    <w:charset w:val="00"/>
    <w:family w:val="auto"/>
    <w:pitch w:val="variable"/>
    <w:sig w:usb0="A00000FF" w:usb1="4200E07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109829"/>
      <w:docPartObj>
        <w:docPartGallery w:val="Page Numbers (Bottom of Page)"/>
        <w:docPartUnique/>
      </w:docPartObj>
    </w:sdtPr>
    <w:sdtEndPr>
      <w:rPr>
        <w:noProof/>
      </w:rPr>
    </w:sdtEndPr>
    <w:sdtContent>
      <w:p w14:paraId="49C7A520" w14:textId="77777777" w:rsidR="00C03CB0" w:rsidRPr="002675EE" w:rsidRDefault="00C03CB0">
        <w:pPr>
          <w:pStyle w:val="Footer"/>
          <w:jc w:val="center"/>
        </w:pPr>
        <w:r w:rsidRPr="002675EE">
          <w:rPr>
            <w:shd w:val="clear" w:color="auto" w:fill="E6E6E6"/>
          </w:rPr>
          <w:fldChar w:fldCharType="begin"/>
        </w:r>
        <w:r w:rsidRPr="002675EE">
          <w:instrText xml:space="preserve"> PAGE   \* MERGEFORMAT </w:instrText>
        </w:r>
        <w:r w:rsidRPr="002675EE">
          <w:rPr>
            <w:shd w:val="clear" w:color="auto" w:fill="E6E6E6"/>
          </w:rPr>
          <w:fldChar w:fldCharType="separate"/>
        </w:r>
        <w:r w:rsidRPr="002675EE">
          <w:rPr>
            <w:noProof/>
          </w:rPr>
          <w:t>2</w:t>
        </w:r>
        <w:r w:rsidRPr="002675EE">
          <w:rPr>
            <w:shd w:val="clear" w:color="auto" w:fill="E6E6E6"/>
          </w:rPr>
          <w:fldChar w:fldCharType="end"/>
        </w:r>
      </w:p>
    </w:sdtContent>
  </w:sdt>
  <w:p w14:paraId="0B16A0CF" w14:textId="77777777" w:rsidR="00C03CB0" w:rsidRDefault="00C03CB0">
    <w:pPr>
      <w:pStyle w:val="Footer"/>
    </w:pPr>
  </w:p>
  <w:p w14:paraId="7E23D30D" w14:textId="77777777" w:rsidR="00C03CB0" w:rsidRDefault="00C03C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790185"/>
      <w:docPartObj>
        <w:docPartGallery w:val="Page Numbers (Bottom of Page)"/>
        <w:docPartUnique/>
      </w:docPartObj>
    </w:sdtPr>
    <w:sdtEndPr>
      <w:rPr>
        <w:noProof/>
      </w:rPr>
    </w:sdtEndPr>
    <w:sdtContent>
      <w:p w14:paraId="394E062D" w14:textId="3322BCA6" w:rsidR="00851CE6" w:rsidRDefault="00851C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8A5EB0" w14:textId="77777777" w:rsidR="00851CE6" w:rsidRDefault="00851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797957"/>
      <w:docPartObj>
        <w:docPartGallery w:val="Page Numbers (Bottom of Page)"/>
        <w:docPartUnique/>
      </w:docPartObj>
    </w:sdtPr>
    <w:sdtEndPr>
      <w:rPr>
        <w:noProof/>
      </w:rPr>
    </w:sdtEndPr>
    <w:sdtContent>
      <w:p w14:paraId="12635FFC" w14:textId="77777777" w:rsidR="00C03CB0" w:rsidRDefault="00C03CB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0965FFA5" w14:textId="77777777" w:rsidR="00C03CB0" w:rsidRDefault="00C03C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680790"/>
      <w:docPartObj>
        <w:docPartGallery w:val="Page Numbers (Bottom of Page)"/>
        <w:docPartUnique/>
      </w:docPartObj>
    </w:sdtPr>
    <w:sdtEndPr>
      <w:rPr>
        <w:noProof/>
      </w:rPr>
    </w:sdtEndPr>
    <w:sdtContent>
      <w:p w14:paraId="5D7E7085" w14:textId="77777777" w:rsidR="00397A34" w:rsidRDefault="00397A34">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56AF95AD" w14:textId="77777777" w:rsidR="00397A34" w:rsidRDefault="00397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49528" w14:textId="77777777" w:rsidR="00A72071" w:rsidRDefault="00A72071" w:rsidP="00B35F0F">
      <w:r>
        <w:separator/>
      </w:r>
    </w:p>
  </w:footnote>
  <w:footnote w:type="continuationSeparator" w:id="0">
    <w:p w14:paraId="2305197C" w14:textId="77777777" w:rsidR="00A72071" w:rsidRDefault="00A72071" w:rsidP="00B35F0F">
      <w:r>
        <w:continuationSeparator/>
      </w:r>
    </w:p>
  </w:footnote>
  <w:footnote w:type="continuationNotice" w:id="1">
    <w:p w14:paraId="08FED1AB" w14:textId="77777777" w:rsidR="00A72071" w:rsidRDefault="00A720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170"/>
    <w:multiLevelType w:val="hybridMultilevel"/>
    <w:tmpl w:val="C4105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F78FD"/>
    <w:multiLevelType w:val="hybridMultilevel"/>
    <w:tmpl w:val="AFA4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613A3"/>
    <w:multiLevelType w:val="hybridMultilevel"/>
    <w:tmpl w:val="F80E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86A14"/>
    <w:multiLevelType w:val="multilevel"/>
    <w:tmpl w:val="C172EA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81E9F"/>
    <w:multiLevelType w:val="hybridMultilevel"/>
    <w:tmpl w:val="721037E2"/>
    <w:lvl w:ilvl="0" w:tplc="419EA8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45ED0"/>
    <w:multiLevelType w:val="hybridMultilevel"/>
    <w:tmpl w:val="3EB4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37830"/>
    <w:multiLevelType w:val="hybridMultilevel"/>
    <w:tmpl w:val="5018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35362"/>
    <w:multiLevelType w:val="hybridMultilevel"/>
    <w:tmpl w:val="48FEA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8A314A"/>
    <w:multiLevelType w:val="hybridMultilevel"/>
    <w:tmpl w:val="46DA7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221263"/>
    <w:multiLevelType w:val="hybridMultilevel"/>
    <w:tmpl w:val="418CFAE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150A64A7"/>
    <w:multiLevelType w:val="hybridMultilevel"/>
    <w:tmpl w:val="6858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252A9"/>
    <w:multiLevelType w:val="hybridMultilevel"/>
    <w:tmpl w:val="AADE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441D2"/>
    <w:multiLevelType w:val="hybridMultilevel"/>
    <w:tmpl w:val="B7C20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D2ABC"/>
    <w:multiLevelType w:val="hybridMultilevel"/>
    <w:tmpl w:val="36828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A80CFE"/>
    <w:multiLevelType w:val="hybridMultilevel"/>
    <w:tmpl w:val="7076D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D05707"/>
    <w:multiLevelType w:val="hybridMultilevel"/>
    <w:tmpl w:val="D440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95A2E"/>
    <w:multiLevelType w:val="hybridMultilevel"/>
    <w:tmpl w:val="DE863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0C4AED"/>
    <w:multiLevelType w:val="hybridMultilevel"/>
    <w:tmpl w:val="372E2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C104A"/>
    <w:multiLevelType w:val="hybridMultilevel"/>
    <w:tmpl w:val="3C66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619EC"/>
    <w:multiLevelType w:val="hybridMultilevel"/>
    <w:tmpl w:val="BE4E3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4B0CFB"/>
    <w:multiLevelType w:val="hybridMultilevel"/>
    <w:tmpl w:val="A098842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B74431B"/>
    <w:multiLevelType w:val="hybridMultilevel"/>
    <w:tmpl w:val="624C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A7292E"/>
    <w:multiLevelType w:val="multilevel"/>
    <w:tmpl w:val="2E327F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F736C1"/>
    <w:multiLevelType w:val="hybridMultilevel"/>
    <w:tmpl w:val="A1AA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31B8B"/>
    <w:multiLevelType w:val="hybridMultilevel"/>
    <w:tmpl w:val="22C42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2C3154D"/>
    <w:multiLevelType w:val="hybridMultilevel"/>
    <w:tmpl w:val="A57AC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8A5750"/>
    <w:multiLevelType w:val="hybridMultilevel"/>
    <w:tmpl w:val="D72EB650"/>
    <w:lvl w:ilvl="0" w:tplc="04090001">
      <w:start w:val="1"/>
      <w:numFmt w:val="bullet"/>
      <w:lvlText w:val=""/>
      <w:lvlJc w:val="left"/>
      <w:pPr>
        <w:ind w:left="720" w:hanging="360"/>
      </w:pPr>
      <w:rPr>
        <w:rFonts w:ascii="Symbol" w:hAnsi="Symbol" w:hint="default"/>
      </w:rPr>
    </w:lvl>
    <w:lvl w:ilvl="1" w:tplc="A8F89F32">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F43500"/>
    <w:multiLevelType w:val="hybridMultilevel"/>
    <w:tmpl w:val="EA648AC0"/>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8" w15:restartNumberingAfterBreak="0">
    <w:nsid w:val="37666FB8"/>
    <w:multiLevelType w:val="hybridMultilevel"/>
    <w:tmpl w:val="DEF034B4"/>
    <w:lvl w:ilvl="0" w:tplc="04090001">
      <w:start w:val="1"/>
      <w:numFmt w:val="bullet"/>
      <w:lvlText w:val=""/>
      <w:lvlJc w:val="left"/>
      <w:pPr>
        <w:ind w:left="720" w:hanging="360"/>
      </w:pPr>
      <w:rPr>
        <w:rFonts w:ascii="Symbol" w:hAnsi="Symbol" w:hint="default"/>
      </w:rPr>
    </w:lvl>
    <w:lvl w:ilvl="1" w:tplc="24262FE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9C015D"/>
    <w:multiLevelType w:val="hybridMultilevel"/>
    <w:tmpl w:val="FC4A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3378B1"/>
    <w:multiLevelType w:val="hybridMultilevel"/>
    <w:tmpl w:val="E5B2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C35902"/>
    <w:multiLevelType w:val="hybridMultilevel"/>
    <w:tmpl w:val="E6F01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E3476A"/>
    <w:multiLevelType w:val="hybridMultilevel"/>
    <w:tmpl w:val="9FDC6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6D3A0A"/>
    <w:multiLevelType w:val="hybridMultilevel"/>
    <w:tmpl w:val="B9D8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96403C"/>
    <w:multiLevelType w:val="hybridMultilevel"/>
    <w:tmpl w:val="305C9CD0"/>
    <w:lvl w:ilvl="0" w:tplc="9B48BE26">
      <w:start w:val="1"/>
      <w:numFmt w:val="upperLetter"/>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D32361"/>
    <w:multiLevelType w:val="hybridMultilevel"/>
    <w:tmpl w:val="3092B20C"/>
    <w:lvl w:ilvl="0" w:tplc="4F5CD5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9E119B"/>
    <w:multiLevelType w:val="hybridMultilevel"/>
    <w:tmpl w:val="49C0C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3FC309C"/>
    <w:multiLevelType w:val="hybridMultilevel"/>
    <w:tmpl w:val="1768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F33C67"/>
    <w:multiLevelType w:val="hybridMultilevel"/>
    <w:tmpl w:val="EA86DB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C51283"/>
    <w:multiLevelType w:val="hybridMultilevel"/>
    <w:tmpl w:val="51246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C8A71EC"/>
    <w:multiLevelType w:val="hybridMultilevel"/>
    <w:tmpl w:val="6AF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FC291C"/>
    <w:multiLevelType w:val="multilevel"/>
    <w:tmpl w:val="A46C49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5D4BDA"/>
    <w:multiLevelType w:val="hybridMultilevel"/>
    <w:tmpl w:val="5084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725D69"/>
    <w:multiLevelType w:val="hybridMultilevel"/>
    <w:tmpl w:val="142E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5327CAD"/>
    <w:multiLevelType w:val="hybridMultilevel"/>
    <w:tmpl w:val="C5724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72839F7"/>
    <w:multiLevelType w:val="hybridMultilevel"/>
    <w:tmpl w:val="D1A4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753BC0"/>
    <w:multiLevelType w:val="hybridMultilevel"/>
    <w:tmpl w:val="CAE0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B12198"/>
    <w:multiLevelType w:val="hybridMultilevel"/>
    <w:tmpl w:val="5A34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44383E"/>
    <w:multiLevelType w:val="hybridMultilevel"/>
    <w:tmpl w:val="C184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9A3652"/>
    <w:multiLevelType w:val="hybridMultilevel"/>
    <w:tmpl w:val="6D76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1D392B"/>
    <w:multiLevelType w:val="hybridMultilevel"/>
    <w:tmpl w:val="7C509FE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8C45105"/>
    <w:multiLevelType w:val="hybridMultilevel"/>
    <w:tmpl w:val="0472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0E3678"/>
    <w:multiLevelType w:val="hybridMultilevel"/>
    <w:tmpl w:val="AC76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153917"/>
    <w:multiLevelType w:val="hybridMultilevel"/>
    <w:tmpl w:val="B8F6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BA153D"/>
    <w:multiLevelType w:val="hybridMultilevel"/>
    <w:tmpl w:val="424EF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7466351">
    <w:abstractNumId w:val="26"/>
  </w:num>
  <w:num w:numId="2" w16cid:durableId="1711106985">
    <w:abstractNumId w:val="6"/>
  </w:num>
  <w:num w:numId="3" w16cid:durableId="2100444792">
    <w:abstractNumId w:val="45"/>
  </w:num>
  <w:num w:numId="4" w16cid:durableId="1378747712">
    <w:abstractNumId w:val="35"/>
  </w:num>
  <w:num w:numId="5" w16cid:durableId="1839151676">
    <w:abstractNumId w:val="23"/>
  </w:num>
  <w:num w:numId="6" w16cid:durableId="2103992588">
    <w:abstractNumId w:val="46"/>
  </w:num>
  <w:num w:numId="7" w16cid:durableId="192428425">
    <w:abstractNumId w:val="53"/>
  </w:num>
  <w:num w:numId="8" w16cid:durableId="262498464">
    <w:abstractNumId w:val="9"/>
  </w:num>
  <w:num w:numId="9" w16cid:durableId="1987346102">
    <w:abstractNumId w:val="37"/>
  </w:num>
  <w:num w:numId="10" w16cid:durableId="1765219934">
    <w:abstractNumId w:val="4"/>
  </w:num>
  <w:num w:numId="11" w16cid:durableId="1427964722">
    <w:abstractNumId w:val="32"/>
  </w:num>
  <w:num w:numId="12" w16cid:durableId="946232892">
    <w:abstractNumId w:val="47"/>
  </w:num>
  <w:num w:numId="13" w16cid:durableId="63452459">
    <w:abstractNumId w:val="2"/>
  </w:num>
  <w:num w:numId="14" w16cid:durableId="1755085275">
    <w:abstractNumId w:val="15"/>
  </w:num>
  <w:num w:numId="15" w16cid:durableId="1774519185">
    <w:abstractNumId w:val="51"/>
  </w:num>
  <w:num w:numId="16" w16cid:durableId="1181089931">
    <w:abstractNumId w:val="5"/>
  </w:num>
  <w:num w:numId="17" w16cid:durableId="1711492906">
    <w:abstractNumId w:val="28"/>
  </w:num>
  <w:num w:numId="18" w16cid:durableId="776407078">
    <w:abstractNumId w:val="40"/>
  </w:num>
  <w:num w:numId="19" w16cid:durableId="509949347">
    <w:abstractNumId w:val="39"/>
  </w:num>
  <w:num w:numId="20" w16cid:durableId="367990935">
    <w:abstractNumId w:val="7"/>
  </w:num>
  <w:num w:numId="21" w16cid:durableId="874271773">
    <w:abstractNumId w:val="25"/>
  </w:num>
  <w:num w:numId="22" w16cid:durableId="614601649">
    <w:abstractNumId w:val="13"/>
  </w:num>
  <w:num w:numId="23" w16cid:durableId="350255603">
    <w:abstractNumId w:val="30"/>
  </w:num>
  <w:num w:numId="24" w16cid:durableId="210776958">
    <w:abstractNumId w:val="19"/>
  </w:num>
  <w:num w:numId="25" w16cid:durableId="1281961421">
    <w:abstractNumId w:val="31"/>
  </w:num>
  <w:num w:numId="26" w16cid:durableId="1451124604">
    <w:abstractNumId w:val="36"/>
  </w:num>
  <w:num w:numId="27" w16cid:durableId="50229506">
    <w:abstractNumId w:val="22"/>
  </w:num>
  <w:num w:numId="28" w16cid:durableId="1316841316">
    <w:abstractNumId w:val="41"/>
  </w:num>
  <w:num w:numId="29" w16cid:durableId="712072544">
    <w:abstractNumId w:val="3"/>
  </w:num>
  <w:num w:numId="30" w16cid:durableId="392895342">
    <w:abstractNumId w:val="8"/>
  </w:num>
  <w:num w:numId="31" w16cid:durableId="708260987">
    <w:abstractNumId w:val="14"/>
  </w:num>
  <w:num w:numId="32" w16cid:durableId="576744112">
    <w:abstractNumId w:val="16"/>
  </w:num>
  <w:num w:numId="33" w16cid:durableId="1822850489">
    <w:abstractNumId w:val="54"/>
  </w:num>
  <w:num w:numId="34" w16cid:durableId="1325544876">
    <w:abstractNumId w:val="38"/>
  </w:num>
  <w:num w:numId="35" w16cid:durableId="1310986765">
    <w:abstractNumId w:val="24"/>
  </w:num>
  <w:num w:numId="36" w16cid:durableId="1798793155">
    <w:abstractNumId w:val="43"/>
  </w:num>
  <w:num w:numId="37" w16cid:durableId="1569993166">
    <w:abstractNumId w:val="52"/>
  </w:num>
  <w:num w:numId="38" w16cid:durableId="515385537">
    <w:abstractNumId w:val="27"/>
  </w:num>
  <w:num w:numId="39" w16cid:durableId="1150367076">
    <w:abstractNumId w:val="49"/>
  </w:num>
  <w:num w:numId="40" w16cid:durableId="2120487003">
    <w:abstractNumId w:val="12"/>
  </w:num>
  <w:num w:numId="41" w16cid:durableId="149445905">
    <w:abstractNumId w:val="18"/>
  </w:num>
  <w:num w:numId="42" w16cid:durableId="295066909">
    <w:abstractNumId w:val="44"/>
  </w:num>
  <w:num w:numId="43" w16cid:durableId="667289574">
    <w:abstractNumId w:val="42"/>
  </w:num>
  <w:num w:numId="44" w16cid:durableId="1112941545">
    <w:abstractNumId w:val="33"/>
  </w:num>
  <w:num w:numId="45" w16cid:durableId="360983867">
    <w:abstractNumId w:val="0"/>
  </w:num>
  <w:num w:numId="46" w16cid:durableId="1351645696">
    <w:abstractNumId w:val="21"/>
  </w:num>
  <w:num w:numId="47" w16cid:durableId="1529905136">
    <w:abstractNumId w:val="48"/>
  </w:num>
  <w:num w:numId="48" w16cid:durableId="1457944874">
    <w:abstractNumId w:val="1"/>
  </w:num>
  <w:num w:numId="49" w16cid:durableId="1530294626">
    <w:abstractNumId w:val="10"/>
  </w:num>
  <w:num w:numId="50" w16cid:durableId="648948287">
    <w:abstractNumId w:val="11"/>
  </w:num>
  <w:num w:numId="51" w16cid:durableId="431239863">
    <w:abstractNumId w:val="20"/>
  </w:num>
  <w:num w:numId="52" w16cid:durableId="1913001739">
    <w:abstractNumId w:val="29"/>
  </w:num>
  <w:num w:numId="53" w16cid:durableId="1295796684">
    <w:abstractNumId w:val="34"/>
  </w:num>
  <w:num w:numId="54" w16cid:durableId="1962876980">
    <w:abstractNumId w:val="17"/>
  </w:num>
  <w:num w:numId="55" w16cid:durableId="2003191713">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0F"/>
    <w:rsid w:val="00000064"/>
    <w:rsid w:val="00000D83"/>
    <w:rsid w:val="00000F8F"/>
    <w:rsid w:val="00001656"/>
    <w:rsid w:val="000027D6"/>
    <w:rsid w:val="0000285D"/>
    <w:rsid w:val="0000288D"/>
    <w:rsid w:val="0000413A"/>
    <w:rsid w:val="00005746"/>
    <w:rsid w:val="0000717B"/>
    <w:rsid w:val="00007570"/>
    <w:rsid w:val="0001437D"/>
    <w:rsid w:val="00014BDD"/>
    <w:rsid w:val="00017524"/>
    <w:rsid w:val="0002068E"/>
    <w:rsid w:val="000248DC"/>
    <w:rsid w:val="00024EBE"/>
    <w:rsid w:val="00025D42"/>
    <w:rsid w:val="00026A9D"/>
    <w:rsid w:val="00026E80"/>
    <w:rsid w:val="0002728C"/>
    <w:rsid w:val="0002733A"/>
    <w:rsid w:val="0002759B"/>
    <w:rsid w:val="00030C2A"/>
    <w:rsid w:val="00033638"/>
    <w:rsid w:val="00033C80"/>
    <w:rsid w:val="00033DBB"/>
    <w:rsid w:val="0003441B"/>
    <w:rsid w:val="000344C3"/>
    <w:rsid w:val="000369FD"/>
    <w:rsid w:val="000370B9"/>
    <w:rsid w:val="00037D55"/>
    <w:rsid w:val="0004126F"/>
    <w:rsid w:val="00041AAF"/>
    <w:rsid w:val="00051765"/>
    <w:rsid w:val="000532DB"/>
    <w:rsid w:val="000538BF"/>
    <w:rsid w:val="00054B51"/>
    <w:rsid w:val="00055E7B"/>
    <w:rsid w:val="00055ED2"/>
    <w:rsid w:val="000562EB"/>
    <w:rsid w:val="000565C0"/>
    <w:rsid w:val="00057EC4"/>
    <w:rsid w:val="00060126"/>
    <w:rsid w:val="00060535"/>
    <w:rsid w:val="00061CCA"/>
    <w:rsid w:val="00062D53"/>
    <w:rsid w:val="00063A06"/>
    <w:rsid w:val="000647A4"/>
    <w:rsid w:val="00065F79"/>
    <w:rsid w:val="000666AB"/>
    <w:rsid w:val="0007008E"/>
    <w:rsid w:val="00073192"/>
    <w:rsid w:val="000744E1"/>
    <w:rsid w:val="00074D46"/>
    <w:rsid w:val="00074D5E"/>
    <w:rsid w:val="0007691F"/>
    <w:rsid w:val="0007697E"/>
    <w:rsid w:val="000807F9"/>
    <w:rsid w:val="00080CB3"/>
    <w:rsid w:val="000811EC"/>
    <w:rsid w:val="00084091"/>
    <w:rsid w:val="00085C2A"/>
    <w:rsid w:val="00086275"/>
    <w:rsid w:val="00086407"/>
    <w:rsid w:val="00086E5B"/>
    <w:rsid w:val="0008712D"/>
    <w:rsid w:val="00092B64"/>
    <w:rsid w:val="00092EE2"/>
    <w:rsid w:val="00093C19"/>
    <w:rsid w:val="000945A1"/>
    <w:rsid w:val="0009500C"/>
    <w:rsid w:val="000970A6"/>
    <w:rsid w:val="00097E79"/>
    <w:rsid w:val="000A0B47"/>
    <w:rsid w:val="000A405D"/>
    <w:rsid w:val="000A474A"/>
    <w:rsid w:val="000A55D3"/>
    <w:rsid w:val="000A6269"/>
    <w:rsid w:val="000A63B4"/>
    <w:rsid w:val="000A7794"/>
    <w:rsid w:val="000A7DF3"/>
    <w:rsid w:val="000B2253"/>
    <w:rsid w:val="000B2AEE"/>
    <w:rsid w:val="000B359C"/>
    <w:rsid w:val="000B4129"/>
    <w:rsid w:val="000B5DD0"/>
    <w:rsid w:val="000B697B"/>
    <w:rsid w:val="000B7262"/>
    <w:rsid w:val="000C0F1A"/>
    <w:rsid w:val="000C1A3C"/>
    <w:rsid w:val="000C1ABA"/>
    <w:rsid w:val="000C3177"/>
    <w:rsid w:val="000C4374"/>
    <w:rsid w:val="000C4B86"/>
    <w:rsid w:val="000C52F9"/>
    <w:rsid w:val="000C577D"/>
    <w:rsid w:val="000C5BAA"/>
    <w:rsid w:val="000C5CAE"/>
    <w:rsid w:val="000C6DC0"/>
    <w:rsid w:val="000D13E1"/>
    <w:rsid w:val="000D2E80"/>
    <w:rsid w:val="000D2FF0"/>
    <w:rsid w:val="000D4C46"/>
    <w:rsid w:val="000D5A28"/>
    <w:rsid w:val="000D5AEC"/>
    <w:rsid w:val="000D6E55"/>
    <w:rsid w:val="000D75A1"/>
    <w:rsid w:val="000E0AC8"/>
    <w:rsid w:val="000E341A"/>
    <w:rsid w:val="000E496B"/>
    <w:rsid w:val="000E521A"/>
    <w:rsid w:val="000E55AC"/>
    <w:rsid w:val="000F0A79"/>
    <w:rsid w:val="000F3F99"/>
    <w:rsid w:val="000F4411"/>
    <w:rsid w:val="000F4BFE"/>
    <w:rsid w:val="000F58BD"/>
    <w:rsid w:val="00100E8B"/>
    <w:rsid w:val="0010391F"/>
    <w:rsid w:val="0010566B"/>
    <w:rsid w:val="00106265"/>
    <w:rsid w:val="001068BB"/>
    <w:rsid w:val="001079C7"/>
    <w:rsid w:val="00107BF6"/>
    <w:rsid w:val="00107C34"/>
    <w:rsid w:val="0011265C"/>
    <w:rsid w:val="001153A1"/>
    <w:rsid w:val="00115F30"/>
    <w:rsid w:val="001176EB"/>
    <w:rsid w:val="001205BD"/>
    <w:rsid w:val="00121247"/>
    <w:rsid w:val="00121B21"/>
    <w:rsid w:val="00121DB0"/>
    <w:rsid w:val="00123313"/>
    <w:rsid w:val="001243E9"/>
    <w:rsid w:val="00124430"/>
    <w:rsid w:val="001247B0"/>
    <w:rsid w:val="00125042"/>
    <w:rsid w:val="00126AF7"/>
    <w:rsid w:val="00126BFA"/>
    <w:rsid w:val="00130D8E"/>
    <w:rsid w:val="0013364D"/>
    <w:rsid w:val="001409E2"/>
    <w:rsid w:val="00141D68"/>
    <w:rsid w:val="00142297"/>
    <w:rsid w:val="0014256C"/>
    <w:rsid w:val="00142DFA"/>
    <w:rsid w:val="00143F97"/>
    <w:rsid w:val="001440E3"/>
    <w:rsid w:val="00144DBE"/>
    <w:rsid w:val="00146B36"/>
    <w:rsid w:val="001501E4"/>
    <w:rsid w:val="00150D0F"/>
    <w:rsid w:val="001510A7"/>
    <w:rsid w:val="00151305"/>
    <w:rsid w:val="001538F3"/>
    <w:rsid w:val="00153CA4"/>
    <w:rsid w:val="00155FFF"/>
    <w:rsid w:val="00156CFA"/>
    <w:rsid w:val="00161AA5"/>
    <w:rsid w:val="00161D6B"/>
    <w:rsid w:val="00162C13"/>
    <w:rsid w:val="00162E16"/>
    <w:rsid w:val="001639ED"/>
    <w:rsid w:val="0016569B"/>
    <w:rsid w:val="00165EF9"/>
    <w:rsid w:val="00166605"/>
    <w:rsid w:val="00167DD8"/>
    <w:rsid w:val="0017207B"/>
    <w:rsid w:val="00173B50"/>
    <w:rsid w:val="0017484F"/>
    <w:rsid w:val="00175111"/>
    <w:rsid w:val="00176223"/>
    <w:rsid w:val="00176C74"/>
    <w:rsid w:val="00177962"/>
    <w:rsid w:val="001824AA"/>
    <w:rsid w:val="001824C1"/>
    <w:rsid w:val="00184259"/>
    <w:rsid w:val="0018434B"/>
    <w:rsid w:val="001845B0"/>
    <w:rsid w:val="00185199"/>
    <w:rsid w:val="00185364"/>
    <w:rsid w:val="0018559B"/>
    <w:rsid w:val="00190792"/>
    <w:rsid w:val="00192691"/>
    <w:rsid w:val="00193150"/>
    <w:rsid w:val="00193DE6"/>
    <w:rsid w:val="001953F7"/>
    <w:rsid w:val="0019559A"/>
    <w:rsid w:val="00196889"/>
    <w:rsid w:val="001A07C7"/>
    <w:rsid w:val="001A08F5"/>
    <w:rsid w:val="001A3505"/>
    <w:rsid w:val="001A35CA"/>
    <w:rsid w:val="001A397F"/>
    <w:rsid w:val="001A45E4"/>
    <w:rsid w:val="001A4C6A"/>
    <w:rsid w:val="001A4DA1"/>
    <w:rsid w:val="001A66C5"/>
    <w:rsid w:val="001A6A8D"/>
    <w:rsid w:val="001A6C91"/>
    <w:rsid w:val="001B0154"/>
    <w:rsid w:val="001B09DD"/>
    <w:rsid w:val="001B196B"/>
    <w:rsid w:val="001B2664"/>
    <w:rsid w:val="001B2B92"/>
    <w:rsid w:val="001B347B"/>
    <w:rsid w:val="001B3F53"/>
    <w:rsid w:val="001B5A80"/>
    <w:rsid w:val="001B5DF8"/>
    <w:rsid w:val="001B602B"/>
    <w:rsid w:val="001B6397"/>
    <w:rsid w:val="001B68EC"/>
    <w:rsid w:val="001C24AC"/>
    <w:rsid w:val="001C4511"/>
    <w:rsid w:val="001C538C"/>
    <w:rsid w:val="001C57C5"/>
    <w:rsid w:val="001C671B"/>
    <w:rsid w:val="001C73A3"/>
    <w:rsid w:val="001D1EA2"/>
    <w:rsid w:val="001D2577"/>
    <w:rsid w:val="001D3E05"/>
    <w:rsid w:val="001D51E8"/>
    <w:rsid w:val="001D6D6E"/>
    <w:rsid w:val="001D6F53"/>
    <w:rsid w:val="001E05BF"/>
    <w:rsid w:val="001E0AF7"/>
    <w:rsid w:val="001E0C71"/>
    <w:rsid w:val="001E0E9F"/>
    <w:rsid w:val="001E1CDA"/>
    <w:rsid w:val="001E23DB"/>
    <w:rsid w:val="001E2519"/>
    <w:rsid w:val="001E329A"/>
    <w:rsid w:val="001E437C"/>
    <w:rsid w:val="001E4820"/>
    <w:rsid w:val="001E4BCD"/>
    <w:rsid w:val="001E5577"/>
    <w:rsid w:val="001E636A"/>
    <w:rsid w:val="001E6984"/>
    <w:rsid w:val="001F0917"/>
    <w:rsid w:val="001F144D"/>
    <w:rsid w:val="001F1720"/>
    <w:rsid w:val="001F5CAA"/>
    <w:rsid w:val="001F6707"/>
    <w:rsid w:val="002009B9"/>
    <w:rsid w:val="00200C6D"/>
    <w:rsid w:val="002033F9"/>
    <w:rsid w:val="00203CFC"/>
    <w:rsid w:val="00204BF9"/>
    <w:rsid w:val="00204C8E"/>
    <w:rsid w:val="00205DB9"/>
    <w:rsid w:val="00206E2E"/>
    <w:rsid w:val="00207282"/>
    <w:rsid w:val="002073F0"/>
    <w:rsid w:val="00207AF0"/>
    <w:rsid w:val="00211020"/>
    <w:rsid w:val="00211F8F"/>
    <w:rsid w:val="0021300A"/>
    <w:rsid w:val="00213EF3"/>
    <w:rsid w:val="00214AF5"/>
    <w:rsid w:val="00216465"/>
    <w:rsid w:val="002166F1"/>
    <w:rsid w:val="00220DA0"/>
    <w:rsid w:val="00221DF6"/>
    <w:rsid w:val="00221E02"/>
    <w:rsid w:val="002222C3"/>
    <w:rsid w:val="00223418"/>
    <w:rsid w:val="0022342A"/>
    <w:rsid w:val="002242F8"/>
    <w:rsid w:val="00224434"/>
    <w:rsid w:val="00224C56"/>
    <w:rsid w:val="00224E10"/>
    <w:rsid w:val="002257BC"/>
    <w:rsid w:val="00227D21"/>
    <w:rsid w:val="00230AB3"/>
    <w:rsid w:val="00231520"/>
    <w:rsid w:val="002330C5"/>
    <w:rsid w:val="00233E04"/>
    <w:rsid w:val="00234A9F"/>
    <w:rsid w:val="002358B1"/>
    <w:rsid w:val="00236CC7"/>
    <w:rsid w:val="00237197"/>
    <w:rsid w:val="002373F6"/>
    <w:rsid w:val="00240F85"/>
    <w:rsid w:val="0024157C"/>
    <w:rsid w:val="00241693"/>
    <w:rsid w:val="00241776"/>
    <w:rsid w:val="00243121"/>
    <w:rsid w:val="00243155"/>
    <w:rsid w:val="002446C5"/>
    <w:rsid w:val="002455A4"/>
    <w:rsid w:val="00245AF8"/>
    <w:rsid w:val="00247134"/>
    <w:rsid w:val="00247ED3"/>
    <w:rsid w:val="00247F52"/>
    <w:rsid w:val="00250360"/>
    <w:rsid w:val="00250BF0"/>
    <w:rsid w:val="00251E8C"/>
    <w:rsid w:val="00252B09"/>
    <w:rsid w:val="00254B8F"/>
    <w:rsid w:val="002557B6"/>
    <w:rsid w:val="00256F4E"/>
    <w:rsid w:val="00260611"/>
    <w:rsid w:val="00261A37"/>
    <w:rsid w:val="00261C35"/>
    <w:rsid w:val="00262DE7"/>
    <w:rsid w:val="00263B3E"/>
    <w:rsid w:val="0026526F"/>
    <w:rsid w:val="0026549A"/>
    <w:rsid w:val="00266480"/>
    <w:rsid w:val="0026660F"/>
    <w:rsid w:val="002675EE"/>
    <w:rsid w:val="002701A2"/>
    <w:rsid w:val="00270272"/>
    <w:rsid w:val="0027148C"/>
    <w:rsid w:val="0027368C"/>
    <w:rsid w:val="00273D6C"/>
    <w:rsid w:val="0027445B"/>
    <w:rsid w:val="0027552E"/>
    <w:rsid w:val="002764B1"/>
    <w:rsid w:val="00276BA9"/>
    <w:rsid w:val="00280AE9"/>
    <w:rsid w:val="00281FDB"/>
    <w:rsid w:val="00284EBB"/>
    <w:rsid w:val="00285505"/>
    <w:rsid w:val="00285692"/>
    <w:rsid w:val="0028660F"/>
    <w:rsid w:val="00287FD3"/>
    <w:rsid w:val="00292C02"/>
    <w:rsid w:val="00292E25"/>
    <w:rsid w:val="00293EF9"/>
    <w:rsid w:val="0029445C"/>
    <w:rsid w:val="002A1065"/>
    <w:rsid w:val="002A2268"/>
    <w:rsid w:val="002A4098"/>
    <w:rsid w:val="002A5766"/>
    <w:rsid w:val="002A5D07"/>
    <w:rsid w:val="002A7962"/>
    <w:rsid w:val="002B10BB"/>
    <w:rsid w:val="002B2CCD"/>
    <w:rsid w:val="002B31A8"/>
    <w:rsid w:val="002B5298"/>
    <w:rsid w:val="002B5884"/>
    <w:rsid w:val="002B5E97"/>
    <w:rsid w:val="002C252E"/>
    <w:rsid w:val="002C30DE"/>
    <w:rsid w:val="002C30E4"/>
    <w:rsid w:val="002C50F6"/>
    <w:rsid w:val="002C5719"/>
    <w:rsid w:val="002C5B3D"/>
    <w:rsid w:val="002C7268"/>
    <w:rsid w:val="002C775C"/>
    <w:rsid w:val="002C786D"/>
    <w:rsid w:val="002C7A9C"/>
    <w:rsid w:val="002C7F43"/>
    <w:rsid w:val="002D1807"/>
    <w:rsid w:val="002D1B10"/>
    <w:rsid w:val="002D23AB"/>
    <w:rsid w:val="002D346A"/>
    <w:rsid w:val="002D7DB4"/>
    <w:rsid w:val="002D7E91"/>
    <w:rsid w:val="002E00E0"/>
    <w:rsid w:val="002E3B99"/>
    <w:rsid w:val="002E3E6B"/>
    <w:rsid w:val="002E653F"/>
    <w:rsid w:val="002E6677"/>
    <w:rsid w:val="002E78D6"/>
    <w:rsid w:val="002F18B1"/>
    <w:rsid w:val="002F23A1"/>
    <w:rsid w:val="002F2736"/>
    <w:rsid w:val="002F2789"/>
    <w:rsid w:val="002F2B40"/>
    <w:rsid w:val="002F319C"/>
    <w:rsid w:val="002F4208"/>
    <w:rsid w:val="002F4714"/>
    <w:rsid w:val="002F5131"/>
    <w:rsid w:val="002F6545"/>
    <w:rsid w:val="002F6CAC"/>
    <w:rsid w:val="002F755F"/>
    <w:rsid w:val="002F7A2E"/>
    <w:rsid w:val="003000D8"/>
    <w:rsid w:val="00300440"/>
    <w:rsid w:val="00303821"/>
    <w:rsid w:val="003050A3"/>
    <w:rsid w:val="003106AA"/>
    <w:rsid w:val="00313240"/>
    <w:rsid w:val="00314186"/>
    <w:rsid w:val="003142A9"/>
    <w:rsid w:val="00315669"/>
    <w:rsid w:val="00315E4C"/>
    <w:rsid w:val="00316CDB"/>
    <w:rsid w:val="003173AC"/>
    <w:rsid w:val="0032075D"/>
    <w:rsid w:val="003211FB"/>
    <w:rsid w:val="00321A84"/>
    <w:rsid w:val="00322480"/>
    <w:rsid w:val="0032484E"/>
    <w:rsid w:val="003266B3"/>
    <w:rsid w:val="00327933"/>
    <w:rsid w:val="0033027F"/>
    <w:rsid w:val="00330D6A"/>
    <w:rsid w:val="00331F95"/>
    <w:rsid w:val="003322E7"/>
    <w:rsid w:val="003324A1"/>
    <w:rsid w:val="00332BCB"/>
    <w:rsid w:val="00332C6F"/>
    <w:rsid w:val="003373A6"/>
    <w:rsid w:val="00337AEE"/>
    <w:rsid w:val="00337F9C"/>
    <w:rsid w:val="00341B58"/>
    <w:rsid w:val="00342DBE"/>
    <w:rsid w:val="0034342D"/>
    <w:rsid w:val="0034385C"/>
    <w:rsid w:val="003444F7"/>
    <w:rsid w:val="00345806"/>
    <w:rsid w:val="003519CC"/>
    <w:rsid w:val="00351BBA"/>
    <w:rsid w:val="00353A6D"/>
    <w:rsid w:val="00353E75"/>
    <w:rsid w:val="0035407E"/>
    <w:rsid w:val="00356F42"/>
    <w:rsid w:val="0036012D"/>
    <w:rsid w:val="00360798"/>
    <w:rsid w:val="00360E5B"/>
    <w:rsid w:val="003632C1"/>
    <w:rsid w:val="00365AED"/>
    <w:rsid w:val="00366A64"/>
    <w:rsid w:val="003670E1"/>
    <w:rsid w:val="003675A2"/>
    <w:rsid w:val="00367977"/>
    <w:rsid w:val="00370813"/>
    <w:rsid w:val="00370C2A"/>
    <w:rsid w:val="00377E52"/>
    <w:rsid w:val="0038092B"/>
    <w:rsid w:val="003824F3"/>
    <w:rsid w:val="00383BAC"/>
    <w:rsid w:val="0038542D"/>
    <w:rsid w:val="00385A0E"/>
    <w:rsid w:val="00386A5B"/>
    <w:rsid w:val="00390123"/>
    <w:rsid w:val="00390F8C"/>
    <w:rsid w:val="0039176E"/>
    <w:rsid w:val="00391B93"/>
    <w:rsid w:val="00394F0E"/>
    <w:rsid w:val="0039571E"/>
    <w:rsid w:val="00397A34"/>
    <w:rsid w:val="00397E01"/>
    <w:rsid w:val="003A0F14"/>
    <w:rsid w:val="003A1974"/>
    <w:rsid w:val="003A248C"/>
    <w:rsid w:val="003A33E2"/>
    <w:rsid w:val="003A3A81"/>
    <w:rsid w:val="003A42BC"/>
    <w:rsid w:val="003B1417"/>
    <w:rsid w:val="003B36F0"/>
    <w:rsid w:val="003B3742"/>
    <w:rsid w:val="003B5B52"/>
    <w:rsid w:val="003B6863"/>
    <w:rsid w:val="003B6BDB"/>
    <w:rsid w:val="003B7857"/>
    <w:rsid w:val="003B791F"/>
    <w:rsid w:val="003C0D18"/>
    <w:rsid w:val="003C2220"/>
    <w:rsid w:val="003C3739"/>
    <w:rsid w:val="003C53E5"/>
    <w:rsid w:val="003C5DDC"/>
    <w:rsid w:val="003C746A"/>
    <w:rsid w:val="003D0FC4"/>
    <w:rsid w:val="003D1BB8"/>
    <w:rsid w:val="003D57E7"/>
    <w:rsid w:val="003D5F4C"/>
    <w:rsid w:val="003D658C"/>
    <w:rsid w:val="003E0294"/>
    <w:rsid w:val="003E26EB"/>
    <w:rsid w:val="003E2C8B"/>
    <w:rsid w:val="003E3199"/>
    <w:rsid w:val="003E49FA"/>
    <w:rsid w:val="003E5D8C"/>
    <w:rsid w:val="003E66ED"/>
    <w:rsid w:val="003F0320"/>
    <w:rsid w:val="003F0CD1"/>
    <w:rsid w:val="003F4959"/>
    <w:rsid w:val="003F4B08"/>
    <w:rsid w:val="003F4C96"/>
    <w:rsid w:val="003F658F"/>
    <w:rsid w:val="003F6C46"/>
    <w:rsid w:val="004005A2"/>
    <w:rsid w:val="004021EC"/>
    <w:rsid w:val="00402442"/>
    <w:rsid w:val="00403915"/>
    <w:rsid w:val="00407028"/>
    <w:rsid w:val="00407871"/>
    <w:rsid w:val="00410A48"/>
    <w:rsid w:val="00410E0E"/>
    <w:rsid w:val="00411307"/>
    <w:rsid w:val="00415404"/>
    <w:rsid w:val="004168AF"/>
    <w:rsid w:val="004176F7"/>
    <w:rsid w:val="004178A3"/>
    <w:rsid w:val="00420A08"/>
    <w:rsid w:val="00421C07"/>
    <w:rsid w:val="004223D4"/>
    <w:rsid w:val="004225D1"/>
    <w:rsid w:val="00422955"/>
    <w:rsid w:val="00424447"/>
    <w:rsid w:val="004269DC"/>
    <w:rsid w:val="00426AF9"/>
    <w:rsid w:val="004313D0"/>
    <w:rsid w:val="00432819"/>
    <w:rsid w:val="0043651F"/>
    <w:rsid w:val="0043681D"/>
    <w:rsid w:val="004404AD"/>
    <w:rsid w:val="0044335E"/>
    <w:rsid w:val="004436E9"/>
    <w:rsid w:val="00443DF3"/>
    <w:rsid w:val="00445967"/>
    <w:rsid w:val="00445CBB"/>
    <w:rsid w:val="0044699D"/>
    <w:rsid w:val="00447161"/>
    <w:rsid w:val="00447E18"/>
    <w:rsid w:val="00450614"/>
    <w:rsid w:val="00451033"/>
    <w:rsid w:val="004526E3"/>
    <w:rsid w:val="00453845"/>
    <w:rsid w:val="00453F21"/>
    <w:rsid w:val="00454311"/>
    <w:rsid w:val="004561CF"/>
    <w:rsid w:val="004614DD"/>
    <w:rsid w:val="00463022"/>
    <w:rsid w:val="00464BE5"/>
    <w:rsid w:val="00465D36"/>
    <w:rsid w:val="004664E5"/>
    <w:rsid w:val="004700ED"/>
    <w:rsid w:val="004700F3"/>
    <w:rsid w:val="0047078E"/>
    <w:rsid w:val="00470B93"/>
    <w:rsid w:val="00471560"/>
    <w:rsid w:val="004726FA"/>
    <w:rsid w:val="00473AB5"/>
    <w:rsid w:val="00474CF5"/>
    <w:rsid w:val="004753DC"/>
    <w:rsid w:val="00475792"/>
    <w:rsid w:val="004772B2"/>
    <w:rsid w:val="004801F1"/>
    <w:rsid w:val="00483B92"/>
    <w:rsid w:val="004847F8"/>
    <w:rsid w:val="00484DF6"/>
    <w:rsid w:val="0048623F"/>
    <w:rsid w:val="00486BF7"/>
    <w:rsid w:val="00486EC1"/>
    <w:rsid w:val="0049104F"/>
    <w:rsid w:val="0049221F"/>
    <w:rsid w:val="004928D1"/>
    <w:rsid w:val="00493B1D"/>
    <w:rsid w:val="004A021A"/>
    <w:rsid w:val="004A09E0"/>
    <w:rsid w:val="004A34CB"/>
    <w:rsid w:val="004A43DD"/>
    <w:rsid w:val="004A5A80"/>
    <w:rsid w:val="004A5FE1"/>
    <w:rsid w:val="004B0793"/>
    <w:rsid w:val="004B1588"/>
    <w:rsid w:val="004B1684"/>
    <w:rsid w:val="004B1B62"/>
    <w:rsid w:val="004B1E3F"/>
    <w:rsid w:val="004B2765"/>
    <w:rsid w:val="004B4E6E"/>
    <w:rsid w:val="004B6357"/>
    <w:rsid w:val="004B6760"/>
    <w:rsid w:val="004C1174"/>
    <w:rsid w:val="004C1E21"/>
    <w:rsid w:val="004C23B8"/>
    <w:rsid w:val="004C7528"/>
    <w:rsid w:val="004D16EB"/>
    <w:rsid w:val="004D2AFF"/>
    <w:rsid w:val="004D2ED9"/>
    <w:rsid w:val="004D3317"/>
    <w:rsid w:val="004D33B2"/>
    <w:rsid w:val="004D3739"/>
    <w:rsid w:val="004D38EE"/>
    <w:rsid w:val="004D3A49"/>
    <w:rsid w:val="004D76A0"/>
    <w:rsid w:val="004D7707"/>
    <w:rsid w:val="004E0FA9"/>
    <w:rsid w:val="004E185C"/>
    <w:rsid w:val="004E18F8"/>
    <w:rsid w:val="004E32F2"/>
    <w:rsid w:val="004E33E9"/>
    <w:rsid w:val="004E5AC3"/>
    <w:rsid w:val="004E6817"/>
    <w:rsid w:val="004E6F5E"/>
    <w:rsid w:val="004F0442"/>
    <w:rsid w:val="004F110F"/>
    <w:rsid w:val="004F1E47"/>
    <w:rsid w:val="004F2E14"/>
    <w:rsid w:val="004F356E"/>
    <w:rsid w:val="004F3580"/>
    <w:rsid w:val="004F4D7C"/>
    <w:rsid w:val="004F705A"/>
    <w:rsid w:val="004F7CA0"/>
    <w:rsid w:val="00501FD3"/>
    <w:rsid w:val="00502433"/>
    <w:rsid w:val="00502E20"/>
    <w:rsid w:val="005037D9"/>
    <w:rsid w:val="005046F1"/>
    <w:rsid w:val="00505AAD"/>
    <w:rsid w:val="005071CD"/>
    <w:rsid w:val="00507379"/>
    <w:rsid w:val="00512DA0"/>
    <w:rsid w:val="00513E83"/>
    <w:rsid w:val="005155FE"/>
    <w:rsid w:val="00515FAA"/>
    <w:rsid w:val="00516563"/>
    <w:rsid w:val="0052059B"/>
    <w:rsid w:val="00521CB7"/>
    <w:rsid w:val="00522F6F"/>
    <w:rsid w:val="0052425C"/>
    <w:rsid w:val="00524414"/>
    <w:rsid w:val="005250B6"/>
    <w:rsid w:val="00525583"/>
    <w:rsid w:val="005257D9"/>
    <w:rsid w:val="00525A8E"/>
    <w:rsid w:val="00527182"/>
    <w:rsid w:val="005275AB"/>
    <w:rsid w:val="005304A0"/>
    <w:rsid w:val="00530975"/>
    <w:rsid w:val="005326BA"/>
    <w:rsid w:val="00535C55"/>
    <w:rsid w:val="005407C0"/>
    <w:rsid w:val="00541655"/>
    <w:rsid w:val="005418AE"/>
    <w:rsid w:val="00544019"/>
    <w:rsid w:val="00544484"/>
    <w:rsid w:val="005452AB"/>
    <w:rsid w:val="00545C95"/>
    <w:rsid w:val="00546091"/>
    <w:rsid w:val="00546583"/>
    <w:rsid w:val="0054755D"/>
    <w:rsid w:val="005502DE"/>
    <w:rsid w:val="0055282A"/>
    <w:rsid w:val="00553485"/>
    <w:rsid w:val="005546B1"/>
    <w:rsid w:val="0055480D"/>
    <w:rsid w:val="00554C1C"/>
    <w:rsid w:val="0055672A"/>
    <w:rsid w:val="0055756F"/>
    <w:rsid w:val="00560E2C"/>
    <w:rsid w:val="005617C3"/>
    <w:rsid w:val="00562164"/>
    <w:rsid w:val="00562D53"/>
    <w:rsid w:val="005636EB"/>
    <w:rsid w:val="00563B72"/>
    <w:rsid w:val="0056740B"/>
    <w:rsid w:val="0057075E"/>
    <w:rsid w:val="00570FA5"/>
    <w:rsid w:val="005710FB"/>
    <w:rsid w:val="00571831"/>
    <w:rsid w:val="00571A3A"/>
    <w:rsid w:val="00571E16"/>
    <w:rsid w:val="00574174"/>
    <w:rsid w:val="00575932"/>
    <w:rsid w:val="005777A8"/>
    <w:rsid w:val="00577F6F"/>
    <w:rsid w:val="00580AF1"/>
    <w:rsid w:val="00580C45"/>
    <w:rsid w:val="00581147"/>
    <w:rsid w:val="005818C2"/>
    <w:rsid w:val="00582081"/>
    <w:rsid w:val="005822F1"/>
    <w:rsid w:val="005837CA"/>
    <w:rsid w:val="005838E4"/>
    <w:rsid w:val="00585FDA"/>
    <w:rsid w:val="00586D18"/>
    <w:rsid w:val="00587351"/>
    <w:rsid w:val="00587D7C"/>
    <w:rsid w:val="00590246"/>
    <w:rsid w:val="00590BAF"/>
    <w:rsid w:val="00592C28"/>
    <w:rsid w:val="00592C6E"/>
    <w:rsid w:val="00594DE3"/>
    <w:rsid w:val="00594EEC"/>
    <w:rsid w:val="00595ED3"/>
    <w:rsid w:val="005A25D4"/>
    <w:rsid w:val="005A39AC"/>
    <w:rsid w:val="005A3E1E"/>
    <w:rsid w:val="005A3FBA"/>
    <w:rsid w:val="005A40A5"/>
    <w:rsid w:val="005A4E65"/>
    <w:rsid w:val="005A53D2"/>
    <w:rsid w:val="005B0AEE"/>
    <w:rsid w:val="005B14BA"/>
    <w:rsid w:val="005B50CE"/>
    <w:rsid w:val="005B71E9"/>
    <w:rsid w:val="005C03E0"/>
    <w:rsid w:val="005C0740"/>
    <w:rsid w:val="005C57F1"/>
    <w:rsid w:val="005C5E6E"/>
    <w:rsid w:val="005D114C"/>
    <w:rsid w:val="005D157C"/>
    <w:rsid w:val="005D23B0"/>
    <w:rsid w:val="005D2584"/>
    <w:rsid w:val="005D29C8"/>
    <w:rsid w:val="005D58CD"/>
    <w:rsid w:val="005D5AEF"/>
    <w:rsid w:val="005D5B2B"/>
    <w:rsid w:val="005E00F3"/>
    <w:rsid w:val="005E2C41"/>
    <w:rsid w:val="005E43F8"/>
    <w:rsid w:val="005E5814"/>
    <w:rsid w:val="005E6237"/>
    <w:rsid w:val="005E6E18"/>
    <w:rsid w:val="005E7A65"/>
    <w:rsid w:val="005F02FF"/>
    <w:rsid w:val="005F0B00"/>
    <w:rsid w:val="005F0D78"/>
    <w:rsid w:val="005F10EF"/>
    <w:rsid w:val="005F183E"/>
    <w:rsid w:val="005F1940"/>
    <w:rsid w:val="005F199B"/>
    <w:rsid w:val="005F220A"/>
    <w:rsid w:val="005F2537"/>
    <w:rsid w:val="005F2DF9"/>
    <w:rsid w:val="005F4E02"/>
    <w:rsid w:val="005F67E6"/>
    <w:rsid w:val="0060013A"/>
    <w:rsid w:val="006007F5"/>
    <w:rsid w:val="006023B7"/>
    <w:rsid w:val="006024E8"/>
    <w:rsid w:val="00605996"/>
    <w:rsid w:val="006069B5"/>
    <w:rsid w:val="00612755"/>
    <w:rsid w:val="00613675"/>
    <w:rsid w:val="00620713"/>
    <w:rsid w:val="006218A8"/>
    <w:rsid w:val="00621C25"/>
    <w:rsid w:val="00621D15"/>
    <w:rsid w:val="006251B5"/>
    <w:rsid w:val="00625C92"/>
    <w:rsid w:val="00625CA8"/>
    <w:rsid w:val="00630BC6"/>
    <w:rsid w:val="00630D47"/>
    <w:rsid w:val="00632516"/>
    <w:rsid w:val="006326E9"/>
    <w:rsid w:val="00637227"/>
    <w:rsid w:val="006374E9"/>
    <w:rsid w:val="006423E4"/>
    <w:rsid w:val="00642406"/>
    <w:rsid w:val="006440AE"/>
    <w:rsid w:val="00646347"/>
    <w:rsid w:val="0065048F"/>
    <w:rsid w:val="006537F9"/>
    <w:rsid w:val="00653901"/>
    <w:rsid w:val="00653DC0"/>
    <w:rsid w:val="00654EF5"/>
    <w:rsid w:val="006634A2"/>
    <w:rsid w:val="006634D0"/>
    <w:rsid w:val="00663B49"/>
    <w:rsid w:val="0066410D"/>
    <w:rsid w:val="006654E6"/>
    <w:rsid w:val="006659B5"/>
    <w:rsid w:val="00672D73"/>
    <w:rsid w:val="00672DC0"/>
    <w:rsid w:val="00673945"/>
    <w:rsid w:val="00677BC2"/>
    <w:rsid w:val="00677EA7"/>
    <w:rsid w:val="0068086D"/>
    <w:rsid w:val="00681CDD"/>
    <w:rsid w:val="006822CF"/>
    <w:rsid w:val="0068267D"/>
    <w:rsid w:val="006839F9"/>
    <w:rsid w:val="00684755"/>
    <w:rsid w:val="006849F1"/>
    <w:rsid w:val="006861F1"/>
    <w:rsid w:val="00686276"/>
    <w:rsid w:val="00686D04"/>
    <w:rsid w:val="00687D0C"/>
    <w:rsid w:val="00687F43"/>
    <w:rsid w:val="006906B0"/>
    <w:rsid w:val="00693613"/>
    <w:rsid w:val="006936C5"/>
    <w:rsid w:val="006939D8"/>
    <w:rsid w:val="00695FD9"/>
    <w:rsid w:val="006A00F9"/>
    <w:rsid w:val="006A1F3C"/>
    <w:rsid w:val="006A3B37"/>
    <w:rsid w:val="006A3EE6"/>
    <w:rsid w:val="006A3F2D"/>
    <w:rsid w:val="006A56B0"/>
    <w:rsid w:val="006A7E3E"/>
    <w:rsid w:val="006B0DB1"/>
    <w:rsid w:val="006B107F"/>
    <w:rsid w:val="006B1ED6"/>
    <w:rsid w:val="006B4197"/>
    <w:rsid w:val="006B45D5"/>
    <w:rsid w:val="006B5542"/>
    <w:rsid w:val="006B6F4E"/>
    <w:rsid w:val="006C256C"/>
    <w:rsid w:val="006C4277"/>
    <w:rsid w:val="006C4BA5"/>
    <w:rsid w:val="006C71C1"/>
    <w:rsid w:val="006C7ACE"/>
    <w:rsid w:val="006D23B3"/>
    <w:rsid w:val="006D4255"/>
    <w:rsid w:val="006D4AD5"/>
    <w:rsid w:val="006D5FAF"/>
    <w:rsid w:val="006D6673"/>
    <w:rsid w:val="006D6E00"/>
    <w:rsid w:val="006D77A8"/>
    <w:rsid w:val="006D77AD"/>
    <w:rsid w:val="006D7D40"/>
    <w:rsid w:val="006E0C21"/>
    <w:rsid w:val="006E1B7E"/>
    <w:rsid w:val="006E2BA7"/>
    <w:rsid w:val="006E2EB9"/>
    <w:rsid w:val="006E4871"/>
    <w:rsid w:val="006E59A4"/>
    <w:rsid w:val="006E7A1A"/>
    <w:rsid w:val="006F0C50"/>
    <w:rsid w:val="006F1C9E"/>
    <w:rsid w:val="006F289E"/>
    <w:rsid w:val="006F476C"/>
    <w:rsid w:val="006F52DB"/>
    <w:rsid w:val="00701422"/>
    <w:rsid w:val="00701BAA"/>
    <w:rsid w:val="007035BD"/>
    <w:rsid w:val="00703A2B"/>
    <w:rsid w:val="007042D7"/>
    <w:rsid w:val="00704F6C"/>
    <w:rsid w:val="00705E76"/>
    <w:rsid w:val="00706FE6"/>
    <w:rsid w:val="0070740A"/>
    <w:rsid w:val="00710206"/>
    <w:rsid w:val="007115A7"/>
    <w:rsid w:val="00711FB1"/>
    <w:rsid w:val="0071283B"/>
    <w:rsid w:val="00716217"/>
    <w:rsid w:val="0072069A"/>
    <w:rsid w:val="007206EF"/>
    <w:rsid w:val="0072123B"/>
    <w:rsid w:val="007214F8"/>
    <w:rsid w:val="00722F68"/>
    <w:rsid w:val="00723491"/>
    <w:rsid w:val="00724E32"/>
    <w:rsid w:val="0072730C"/>
    <w:rsid w:val="007279A1"/>
    <w:rsid w:val="0073102F"/>
    <w:rsid w:val="007369F9"/>
    <w:rsid w:val="00740D86"/>
    <w:rsid w:val="0074199A"/>
    <w:rsid w:val="007462F9"/>
    <w:rsid w:val="00747D22"/>
    <w:rsid w:val="007502BF"/>
    <w:rsid w:val="00750425"/>
    <w:rsid w:val="007512A6"/>
    <w:rsid w:val="00753E3B"/>
    <w:rsid w:val="007543E8"/>
    <w:rsid w:val="00755936"/>
    <w:rsid w:val="00756D0B"/>
    <w:rsid w:val="00757F9A"/>
    <w:rsid w:val="007601A2"/>
    <w:rsid w:val="007603ED"/>
    <w:rsid w:val="00762F65"/>
    <w:rsid w:val="00764F0D"/>
    <w:rsid w:val="00765194"/>
    <w:rsid w:val="007661BD"/>
    <w:rsid w:val="0076686E"/>
    <w:rsid w:val="00766B31"/>
    <w:rsid w:val="00767876"/>
    <w:rsid w:val="007709D7"/>
    <w:rsid w:val="00771ED0"/>
    <w:rsid w:val="007729D1"/>
    <w:rsid w:val="00776BA2"/>
    <w:rsid w:val="00777609"/>
    <w:rsid w:val="00777E56"/>
    <w:rsid w:val="00780694"/>
    <w:rsid w:val="00780A25"/>
    <w:rsid w:val="00781ED7"/>
    <w:rsid w:val="00790783"/>
    <w:rsid w:val="00790915"/>
    <w:rsid w:val="0079218A"/>
    <w:rsid w:val="007932C5"/>
    <w:rsid w:val="0079357D"/>
    <w:rsid w:val="00793592"/>
    <w:rsid w:val="00794E0D"/>
    <w:rsid w:val="00796244"/>
    <w:rsid w:val="007A0760"/>
    <w:rsid w:val="007A1144"/>
    <w:rsid w:val="007A31E3"/>
    <w:rsid w:val="007A3DBA"/>
    <w:rsid w:val="007A410E"/>
    <w:rsid w:val="007A52B7"/>
    <w:rsid w:val="007A699E"/>
    <w:rsid w:val="007A6B0B"/>
    <w:rsid w:val="007A7341"/>
    <w:rsid w:val="007A753E"/>
    <w:rsid w:val="007A78DC"/>
    <w:rsid w:val="007B01B2"/>
    <w:rsid w:val="007B07E6"/>
    <w:rsid w:val="007B084E"/>
    <w:rsid w:val="007B276C"/>
    <w:rsid w:val="007B2B99"/>
    <w:rsid w:val="007B3052"/>
    <w:rsid w:val="007B4007"/>
    <w:rsid w:val="007B4BF6"/>
    <w:rsid w:val="007B505E"/>
    <w:rsid w:val="007B69AD"/>
    <w:rsid w:val="007C06BA"/>
    <w:rsid w:val="007C136C"/>
    <w:rsid w:val="007C2143"/>
    <w:rsid w:val="007C2AA6"/>
    <w:rsid w:val="007C3C2E"/>
    <w:rsid w:val="007C3C58"/>
    <w:rsid w:val="007C79F9"/>
    <w:rsid w:val="007C7EB5"/>
    <w:rsid w:val="007D039E"/>
    <w:rsid w:val="007D21D3"/>
    <w:rsid w:val="007D28DE"/>
    <w:rsid w:val="007D391A"/>
    <w:rsid w:val="007D4904"/>
    <w:rsid w:val="007D5343"/>
    <w:rsid w:val="007D576A"/>
    <w:rsid w:val="007D65C4"/>
    <w:rsid w:val="007D674F"/>
    <w:rsid w:val="007D768B"/>
    <w:rsid w:val="007D7A4E"/>
    <w:rsid w:val="007E0398"/>
    <w:rsid w:val="007E1B75"/>
    <w:rsid w:val="007E1FCD"/>
    <w:rsid w:val="007E2152"/>
    <w:rsid w:val="007E3152"/>
    <w:rsid w:val="007E651F"/>
    <w:rsid w:val="007E732A"/>
    <w:rsid w:val="007E7471"/>
    <w:rsid w:val="007F125A"/>
    <w:rsid w:val="007F26B6"/>
    <w:rsid w:val="007F306A"/>
    <w:rsid w:val="007F308B"/>
    <w:rsid w:val="007F37B2"/>
    <w:rsid w:val="007F3C85"/>
    <w:rsid w:val="007F4A8E"/>
    <w:rsid w:val="007F51D7"/>
    <w:rsid w:val="007F7347"/>
    <w:rsid w:val="00800129"/>
    <w:rsid w:val="008012F6"/>
    <w:rsid w:val="00803230"/>
    <w:rsid w:val="0080538E"/>
    <w:rsid w:val="008064A1"/>
    <w:rsid w:val="00812C90"/>
    <w:rsid w:val="008138E3"/>
    <w:rsid w:val="008145FB"/>
    <w:rsid w:val="00814D35"/>
    <w:rsid w:val="00815510"/>
    <w:rsid w:val="008160DD"/>
    <w:rsid w:val="00816757"/>
    <w:rsid w:val="00817A23"/>
    <w:rsid w:val="00817A2B"/>
    <w:rsid w:val="00817DA4"/>
    <w:rsid w:val="00817F75"/>
    <w:rsid w:val="00820CE0"/>
    <w:rsid w:val="00821850"/>
    <w:rsid w:val="00822A5B"/>
    <w:rsid w:val="0082395B"/>
    <w:rsid w:val="008244DD"/>
    <w:rsid w:val="00825AE8"/>
    <w:rsid w:val="00826D25"/>
    <w:rsid w:val="00830565"/>
    <w:rsid w:val="00831679"/>
    <w:rsid w:val="00831A23"/>
    <w:rsid w:val="0083298F"/>
    <w:rsid w:val="00833CB6"/>
    <w:rsid w:val="008341B1"/>
    <w:rsid w:val="00834450"/>
    <w:rsid w:val="00834F11"/>
    <w:rsid w:val="0083657D"/>
    <w:rsid w:val="00837C5F"/>
    <w:rsid w:val="00840843"/>
    <w:rsid w:val="008439D7"/>
    <w:rsid w:val="00844163"/>
    <w:rsid w:val="00844BFF"/>
    <w:rsid w:val="0084550D"/>
    <w:rsid w:val="00845ED1"/>
    <w:rsid w:val="008468EE"/>
    <w:rsid w:val="00847FA1"/>
    <w:rsid w:val="0085049F"/>
    <w:rsid w:val="00850579"/>
    <w:rsid w:val="00850AD6"/>
    <w:rsid w:val="0085176A"/>
    <w:rsid w:val="00851CE6"/>
    <w:rsid w:val="00853B67"/>
    <w:rsid w:val="0085461A"/>
    <w:rsid w:val="00854D0D"/>
    <w:rsid w:val="008570B5"/>
    <w:rsid w:val="00860601"/>
    <w:rsid w:val="0086318B"/>
    <w:rsid w:val="00863555"/>
    <w:rsid w:val="00863994"/>
    <w:rsid w:val="0086504B"/>
    <w:rsid w:val="0086684E"/>
    <w:rsid w:val="00870672"/>
    <w:rsid w:val="00870F66"/>
    <w:rsid w:val="00871694"/>
    <w:rsid w:val="00872AB5"/>
    <w:rsid w:val="00876F32"/>
    <w:rsid w:val="00877386"/>
    <w:rsid w:val="008803C6"/>
    <w:rsid w:val="008804F4"/>
    <w:rsid w:val="008817A2"/>
    <w:rsid w:val="0088185A"/>
    <w:rsid w:val="00881888"/>
    <w:rsid w:val="00881D8B"/>
    <w:rsid w:val="0088235C"/>
    <w:rsid w:val="008824EA"/>
    <w:rsid w:val="00886BB3"/>
    <w:rsid w:val="008870CD"/>
    <w:rsid w:val="00893A5B"/>
    <w:rsid w:val="00894EBC"/>
    <w:rsid w:val="00895319"/>
    <w:rsid w:val="0089538A"/>
    <w:rsid w:val="008957B2"/>
    <w:rsid w:val="008964AE"/>
    <w:rsid w:val="00896737"/>
    <w:rsid w:val="008971E2"/>
    <w:rsid w:val="00897F09"/>
    <w:rsid w:val="008A0CE9"/>
    <w:rsid w:val="008A0E0D"/>
    <w:rsid w:val="008A1CA3"/>
    <w:rsid w:val="008A327C"/>
    <w:rsid w:val="008A4754"/>
    <w:rsid w:val="008A6508"/>
    <w:rsid w:val="008A6B45"/>
    <w:rsid w:val="008A6BE5"/>
    <w:rsid w:val="008A75F1"/>
    <w:rsid w:val="008B1E0D"/>
    <w:rsid w:val="008B3548"/>
    <w:rsid w:val="008B42D1"/>
    <w:rsid w:val="008B4CE7"/>
    <w:rsid w:val="008B4FA8"/>
    <w:rsid w:val="008B5DDE"/>
    <w:rsid w:val="008B69C6"/>
    <w:rsid w:val="008B6E78"/>
    <w:rsid w:val="008B7830"/>
    <w:rsid w:val="008C1386"/>
    <w:rsid w:val="008C1FC6"/>
    <w:rsid w:val="008C2D43"/>
    <w:rsid w:val="008C3590"/>
    <w:rsid w:val="008C5FD2"/>
    <w:rsid w:val="008C6539"/>
    <w:rsid w:val="008C70EA"/>
    <w:rsid w:val="008C7A1F"/>
    <w:rsid w:val="008C7D8A"/>
    <w:rsid w:val="008D2194"/>
    <w:rsid w:val="008D318C"/>
    <w:rsid w:val="008D36E4"/>
    <w:rsid w:val="008D48E0"/>
    <w:rsid w:val="008D65B2"/>
    <w:rsid w:val="008E02A3"/>
    <w:rsid w:val="008E1123"/>
    <w:rsid w:val="008E15D2"/>
    <w:rsid w:val="008E2D4A"/>
    <w:rsid w:val="008E3C03"/>
    <w:rsid w:val="008E5CEA"/>
    <w:rsid w:val="008E6004"/>
    <w:rsid w:val="008E6291"/>
    <w:rsid w:val="008E66D1"/>
    <w:rsid w:val="008E7E0A"/>
    <w:rsid w:val="008F3AB5"/>
    <w:rsid w:val="008F53DD"/>
    <w:rsid w:val="008F544A"/>
    <w:rsid w:val="008F54EC"/>
    <w:rsid w:val="008F67AF"/>
    <w:rsid w:val="00900D12"/>
    <w:rsid w:val="00900E67"/>
    <w:rsid w:val="009013F8"/>
    <w:rsid w:val="00901E68"/>
    <w:rsid w:val="00902287"/>
    <w:rsid w:val="00902869"/>
    <w:rsid w:val="00911D0E"/>
    <w:rsid w:val="00912899"/>
    <w:rsid w:val="00913B12"/>
    <w:rsid w:val="009145CE"/>
    <w:rsid w:val="00914B9B"/>
    <w:rsid w:val="00916F42"/>
    <w:rsid w:val="009179A3"/>
    <w:rsid w:val="009219A5"/>
    <w:rsid w:val="009220AF"/>
    <w:rsid w:val="00922DB3"/>
    <w:rsid w:val="00923ACB"/>
    <w:rsid w:val="00925072"/>
    <w:rsid w:val="00927702"/>
    <w:rsid w:val="00927DCE"/>
    <w:rsid w:val="00930E01"/>
    <w:rsid w:val="009312CC"/>
    <w:rsid w:val="009314BD"/>
    <w:rsid w:val="009316BD"/>
    <w:rsid w:val="009318A6"/>
    <w:rsid w:val="00931AD6"/>
    <w:rsid w:val="0093256E"/>
    <w:rsid w:val="00932AED"/>
    <w:rsid w:val="00932CFC"/>
    <w:rsid w:val="00933049"/>
    <w:rsid w:val="009335EA"/>
    <w:rsid w:val="00933ADE"/>
    <w:rsid w:val="00934921"/>
    <w:rsid w:val="00935ECD"/>
    <w:rsid w:val="00936D37"/>
    <w:rsid w:val="00940A7D"/>
    <w:rsid w:val="00940BFB"/>
    <w:rsid w:val="009411FA"/>
    <w:rsid w:val="00941417"/>
    <w:rsid w:val="00942AE4"/>
    <w:rsid w:val="009440BF"/>
    <w:rsid w:val="00947399"/>
    <w:rsid w:val="00947A57"/>
    <w:rsid w:val="009507EE"/>
    <w:rsid w:val="00950AA2"/>
    <w:rsid w:val="00950D2A"/>
    <w:rsid w:val="00950EEA"/>
    <w:rsid w:val="0095154E"/>
    <w:rsid w:val="0095229E"/>
    <w:rsid w:val="0095359D"/>
    <w:rsid w:val="00954210"/>
    <w:rsid w:val="009546E8"/>
    <w:rsid w:val="00954DD5"/>
    <w:rsid w:val="009577C9"/>
    <w:rsid w:val="00961676"/>
    <w:rsid w:val="00962C13"/>
    <w:rsid w:val="00967648"/>
    <w:rsid w:val="00967FCD"/>
    <w:rsid w:val="009708A2"/>
    <w:rsid w:val="009735F3"/>
    <w:rsid w:val="00973775"/>
    <w:rsid w:val="0097377C"/>
    <w:rsid w:val="00973BB6"/>
    <w:rsid w:val="00975AED"/>
    <w:rsid w:val="00976BB5"/>
    <w:rsid w:val="00980680"/>
    <w:rsid w:val="00981BFE"/>
    <w:rsid w:val="00981DFA"/>
    <w:rsid w:val="00982363"/>
    <w:rsid w:val="00982521"/>
    <w:rsid w:val="00982BFC"/>
    <w:rsid w:val="00983879"/>
    <w:rsid w:val="00983CEB"/>
    <w:rsid w:val="00984655"/>
    <w:rsid w:val="00986A1C"/>
    <w:rsid w:val="00986CEE"/>
    <w:rsid w:val="009950D7"/>
    <w:rsid w:val="0099630F"/>
    <w:rsid w:val="00996DE1"/>
    <w:rsid w:val="009A06F1"/>
    <w:rsid w:val="009A1355"/>
    <w:rsid w:val="009A342D"/>
    <w:rsid w:val="009A6EDC"/>
    <w:rsid w:val="009A78E8"/>
    <w:rsid w:val="009B193A"/>
    <w:rsid w:val="009B23C7"/>
    <w:rsid w:val="009B3B83"/>
    <w:rsid w:val="009B4263"/>
    <w:rsid w:val="009B4ABD"/>
    <w:rsid w:val="009B4EAC"/>
    <w:rsid w:val="009B7DFE"/>
    <w:rsid w:val="009C034F"/>
    <w:rsid w:val="009C1991"/>
    <w:rsid w:val="009C2BB3"/>
    <w:rsid w:val="009C33AF"/>
    <w:rsid w:val="009C37E0"/>
    <w:rsid w:val="009C4B60"/>
    <w:rsid w:val="009C7BF3"/>
    <w:rsid w:val="009D1076"/>
    <w:rsid w:val="009D149D"/>
    <w:rsid w:val="009D256F"/>
    <w:rsid w:val="009D63F0"/>
    <w:rsid w:val="009D6443"/>
    <w:rsid w:val="009D6654"/>
    <w:rsid w:val="009D70C5"/>
    <w:rsid w:val="009D79E0"/>
    <w:rsid w:val="009E041F"/>
    <w:rsid w:val="009E2690"/>
    <w:rsid w:val="009E3306"/>
    <w:rsid w:val="009E5ACB"/>
    <w:rsid w:val="009E5B09"/>
    <w:rsid w:val="009E6B68"/>
    <w:rsid w:val="009E6BE2"/>
    <w:rsid w:val="009F19CA"/>
    <w:rsid w:val="009F1F43"/>
    <w:rsid w:val="009F3CCD"/>
    <w:rsid w:val="009F3EAF"/>
    <w:rsid w:val="009F4222"/>
    <w:rsid w:val="009F4960"/>
    <w:rsid w:val="009F788F"/>
    <w:rsid w:val="009F7D04"/>
    <w:rsid w:val="00A006D4"/>
    <w:rsid w:val="00A03559"/>
    <w:rsid w:val="00A0395B"/>
    <w:rsid w:val="00A03FF8"/>
    <w:rsid w:val="00A04D51"/>
    <w:rsid w:val="00A06728"/>
    <w:rsid w:val="00A0728C"/>
    <w:rsid w:val="00A07E97"/>
    <w:rsid w:val="00A1045E"/>
    <w:rsid w:val="00A12752"/>
    <w:rsid w:val="00A12775"/>
    <w:rsid w:val="00A14006"/>
    <w:rsid w:val="00A14E0F"/>
    <w:rsid w:val="00A15D8B"/>
    <w:rsid w:val="00A1618A"/>
    <w:rsid w:val="00A16540"/>
    <w:rsid w:val="00A171CD"/>
    <w:rsid w:val="00A20693"/>
    <w:rsid w:val="00A21E6D"/>
    <w:rsid w:val="00A23CBE"/>
    <w:rsid w:val="00A251FE"/>
    <w:rsid w:val="00A2639C"/>
    <w:rsid w:val="00A26E03"/>
    <w:rsid w:val="00A274A3"/>
    <w:rsid w:val="00A27796"/>
    <w:rsid w:val="00A3096F"/>
    <w:rsid w:val="00A316BE"/>
    <w:rsid w:val="00A320C4"/>
    <w:rsid w:val="00A323C4"/>
    <w:rsid w:val="00A341A1"/>
    <w:rsid w:val="00A34901"/>
    <w:rsid w:val="00A34DFB"/>
    <w:rsid w:val="00A35A3C"/>
    <w:rsid w:val="00A35AB6"/>
    <w:rsid w:val="00A366F1"/>
    <w:rsid w:val="00A368D3"/>
    <w:rsid w:val="00A4051D"/>
    <w:rsid w:val="00A413A4"/>
    <w:rsid w:val="00A420F0"/>
    <w:rsid w:val="00A4246C"/>
    <w:rsid w:val="00A4343E"/>
    <w:rsid w:val="00A4695D"/>
    <w:rsid w:val="00A46CBD"/>
    <w:rsid w:val="00A50381"/>
    <w:rsid w:val="00A50711"/>
    <w:rsid w:val="00A52810"/>
    <w:rsid w:val="00A54489"/>
    <w:rsid w:val="00A548E5"/>
    <w:rsid w:val="00A54959"/>
    <w:rsid w:val="00A54FA4"/>
    <w:rsid w:val="00A5565E"/>
    <w:rsid w:val="00A55AE5"/>
    <w:rsid w:val="00A55BCB"/>
    <w:rsid w:val="00A577F3"/>
    <w:rsid w:val="00A601B9"/>
    <w:rsid w:val="00A604C1"/>
    <w:rsid w:val="00A60B9F"/>
    <w:rsid w:val="00A61C08"/>
    <w:rsid w:val="00A620D1"/>
    <w:rsid w:val="00A63900"/>
    <w:rsid w:val="00A66016"/>
    <w:rsid w:val="00A66180"/>
    <w:rsid w:val="00A66AAA"/>
    <w:rsid w:val="00A70D8A"/>
    <w:rsid w:val="00A70DE1"/>
    <w:rsid w:val="00A710CF"/>
    <w:rsid w:val="00A72071"/>
    <w:rsid w:val="00A74E65"/>
    <w:rsid w:val="00A75C52"/>
    <w:rsid w:val="00A8026C"/>
    <w:rsid w:val="00A81349"/>
    <w:rsid w:val="00A85421"/>
    <w:rsid w:val="00A855C2"/>
    <w:rsid w:val="00A85EF7"/>
    <w:rsid w:val="00A8618A"/>
    <w:rsid w:val="00A861C1"/>
    <w:rsid w:val="00A86EC6"/>
    <w:rsid w:val="00A86F6E"/>
    <w:rsid w:val="00A927B6"/>
    <w:rsid w:val="00A92F78"/>
    <w:rsid w:val="00A93D7B"/>
    <w:rsid w:val="00A9503F"/>
    <w:rsid w:val="00A95C4E"/>
    <w:rsid w:val="00A95C76"/>
    <w:rsid w:val="00A95F59"/>
    <w:rsid w:val="00A9634C"/>
    <w:rsid w:val="00AA1648"/>
    <w:rsid w:val="00AA1C61"/>
    <w:rsid w:val="00AA3133"/>
    <w:rsid w:val="00AA3EFD"/>
    <w:rsid w:val="00AA5E7E"/>
    <w:rsid w:val="00AA749A"/>
    <w:rsid w:val="00AA7C9B"/>
    <w:rsid w:val="00AB08E2"/>
    <w:rsid w:val="00AB29D4"/>
    <w:rsid w:val="00AB2E26"/>
    <w:rsid w:val="00AB3EAC"/>
    <w:rsid w:val="00AB4B17"/>
    <w:rsid w:val="00AB5371"/>
    <w:rsid w:val="00AB554D"/>
    <w:rsid w:val="00AB5901"/>
    <w:rsid w:val="00AB5C38"/>
    <w:rsid w:val="00AB5D3F"/>
    <w:rsid w:val="00AB6183"/>
    <w:rsid w:val="00AB65A5"/>
    <w:rsid w:val="00AB70A6"/>
    <w:rsid w:val="00AC17DC"/>
    <w:rsid w:val="00AC1B85"/>
    <w:rsid w:val="00AC280B"/>
    <w:rsid w:val="00AC338C"/>
    <w:rsid w:val="00AC34B4"/>
    <w:rsid w:val="00AC40FB"/>
    <w:rsid w:val="00AC7166"/>
    <w:rsid w:val="00AD0B32"/>
    <w:rsid w:val="00AD0D10"/>
    <w:rsid w:val="00AD2216"/>
    <w:rsid w:val="00AD4046"/>
    <w:rsid w:val="00AD4986"/>
    <w:rsid w:val="00AD52A3"/>
    <w:rsid w:val="00AE1074"/>
    <w:rsid w:val="00AE3892"/>
    <w:rsid w:val="00AE3B13"/>
    <w:rsid w:val="00AE3B92"/>
    <w:rsid w:val="00AE5A3A"/>
    <w:rsid w:val="00AE5DF8"/>
    <w:rsid w:val="00AE67BB"/>
    <w:rsid w:val="00AE6EA5"/>
    <w:rsid w:val="00AE6F3F"/>
    <w:rsid w:val="00AE701A"/>
    <w:rsid w:val="00AE7670"/>
    <w:rsid w:val="00AE7C73"/>
    <w:rsid w:val="00AF15CA"/>
    <w:rsid w:val="00AF1D74"/>
    <w:rsid w:val="00AF1FCF"/>
    <w:rsid w:val="00AF3467"/>
    <w:rsid w:val="00AF3536"/>
    <w:rsid w:val="00AF40B8"/>
    <w:rsid w:val="00AF46C4"/>
    <w:rsid w:val="00AF488E"/>
    <w:rsid w:val="00B00316"/>
    <w:rsid w:val="00B014AB"/>
    <w:rsid w:val="00B0287F"/>
    <w:rsid w:val="00B0506C"/>
    <w:rsid w:val="00B054BD"/>
    <w:rsid w:val="00B057C3"/>
    <w:rsid w:val="00B058D2"/>
    <w:rsid w:val="00B065A1"/>
    <w:rsid w:val="00B06FFC"/>
    <w:rsid w:val="00B07242"/>
    <w:rsid w:val="00B101C0"/>
    <w:rsid w:val="00B11B04"/>
    <w:rsid w:val="00B121C6"/>
    <w:rsid w:val="00B13BA4"/>
    <w:rsid w:val="00B176AC"/>
    <w:rsid w:val="00B17AD0"/>
    <w:rsid w:val="00B202EC"/>
    <w:rsid w:val="00B226A4"/>
    <w:rsid w:val="00B23AB7"/>
    <w:rsid w:val="00B25E73"/>
    <w:rsid w:val="00B26D12"/>
    <w:rsid w:val="00B27CCA"/>
    <w:rsid w:val="00B301D4"/>
    <w:rsid w:val="00B30714"/>
    <w:rsid w:val="00B31A9F"/>
    <w:rsid w:val="00B327EB"/>
    <w:rsid w:val="00B340D5"/>
    <w:rsid w:val="00B345EC"/>
    <w:rsid w:val="00B35F0F"/>
    <w:rsid w:val="00B37253"/>
    <w:rsid w:val="00B37364"/>
    <w:rsid w:val="00B37976"/>
    <w:rsid w:val="00B42D30"/>
    <w:rsid w:val="00B430AB"/>
    <w:rsid w:val="00B456C0"/>
    <w:rsid w:val="00B45A4E"/>
    <w:rsid w:val="00B501ED"/>
    <w:rsid w:val="00B5058F"/>
    <w:rsid w:val="00B506D1"/>
    <w:rsid w:val="00B52230"/>
    <w:rsid w:val="00B5456E"/>
    <w:rsid w:val="00B5464E"/>
    <w:rsid w:val="00B564EE"/>
    <w:rsid w:val="00B56953"/>
    <w:rsid w:val="00B5756E"/>
    <w:rsid w:val="00B60F84"/>
    <w:rsid w:val="00B61D79"/>
    <w:rsid w:val="00B61DE9"/>
    <w:rsid w:val="00B61F22"/>
    <w:rsid w:val="00B61F6C"/>
    <w:rsid w:val="00B63832"/>
    <w:rsid w:val="00B63947"/>
    <w:rsid w:val="00B66BC7"/>
    <w:rsid w:val="00B674C4"/>
    <w:rsid w:val="00B70052"/>
    <w:rsid w:val="00B75F73"/>
    <w:rsid w:val="00B76F34"/>
    <w:rsid w:val="00B813D4"/>
    <w:rsid w:val="00B81543"/>
    <w:rsid w:val="00B83101"/>
    <w:rsid w:val="00B836FA"/>
    <w:rsid w:val="00B840BA"/>
    <w:rsid w:val="00B84167"/>
    <w:rsid w:val="00B843E0"/>
    <w:rsid w:val="00B84DAD"/>
    <w:rsid w:val="00B84DF4"/>
    <w:rsid w:val="00B91B16"/>
    <w:rsid w:val="00B91DF8"/>
    <w:rsid w:val="00B9213C"/>
    <w:rsid w:val="00B93F7A"/>
    <w:rsid w:val="00B944D8"/>
    <w:rsid w:val="00B94F57"/>
    <w:rsid w:val="00B957E3"/>
    <w:rsid w:val="00B9588E"/>
    <w:rsid w:val="00B96134"/>
    <w:rsid w:val="00BA1A1C"/>
    <w:rsid w:val="00BA2814"/>
    <w:rsid w:val="00BA2946"/>
    <w:rsid w:val="00BA3104"/>
    <w:rsid w:val="00BA366C"/>
    <w:rsid w:val="00BA3E3B"/>
    <w:rsid w:val="00BA54A4"/>
    <w:rsid w:val="00BA55A9"/>
    <w:rsid w:val="00BA6B00"/>
    <w:rsid w:val="00BB22BC"/>
    <w:rsid w:val="00BB24FD"/>
    <w:rsid w:val="00BB2E1C"/>
    <w:rsid w:val="00BB340F"/>
    <w:rsid w:val="00BB420E"/>
    <w:rsid w:val="00BB5678"/>
    <w:rsid w:val="00BB7BC2"/>
    <w:rsid w:val="00BC69EE"/>
    <w:rsid w:val="00BD066A"/>
    <w:rsid w:val="00BD2560"/>
    <w:rsid w:val="00BD3893"/>
    <w:rsid w:val="00BD3929"/>
    <w:rsid w:val="00BD41A5"/>
    <w:rsid w:val="00BD4A8D"/>
    <w:rsid w:val="00BE1200"/>
    <w:rsid w:val="00BE185A"/>
    <w:rsid w:val="00BE26E5"/>
    <w:rsid w:val="00BE4A6D"/>
    <w:rsid w:val="00BE5AFA"/>
    <w:rsid w:val="00BE6046"/>
    <w:rsid w:val="00BF06B0"/>
    <w:rsid w:val="00BF19ED"/>
    <w:rsid w:val="00BF22D8"/>
    <w:rsid w:val="00BF41AF"/>
    <w:rsid w:val="00BF46EF"/>
    <w:rsid w:val="00BF4878"/>
    <w:rsid w:val="00BF5B2A"/>
    <w:rsid w:val="00C0296A"/>
    <w:rsid w:val="00C03CB0"/>
    <w:rsid w:val="00C046D4"/>
    <w:rsid w:val="00C048A6"/>
    <w:rsid w:val="00C04AE3"/>
    <w:rsid w:val="00C052A5"/>
    <w:rsid w:val="00C059E8"/>
    <w:rsid w:val="00C07953"/>
    <w:rsid w:val="00C07FEE"/>
    <w:rsid w:val="00C11BF4"/>
    <w:rsid w:val="00C14061"/>
    <w:rsid w:val="00C2059B"/>
    <w:rsid w:val="00C20D82"/>
    <w:rsid w:val="00C21E9F"/>
    <w:rsid w:val="00C23A49"/>
    <w:rsid w:val="00C24839"/>
    <w:rsid w:val="00C25251"/>
    <w:rsid w:val="00C25DE3"/>
    <w:rsid w:val="00C27918"/>
    <w:rsid w:val="00C27ECB"/>
    <w:rsid w:val="00C30C86"/>
    <w:rsid w:val="00C31DF1"/>
    <w:rsid w:val="00C32362"/>
    <w:rsid w:val="00C328A6"/>
    <w:rsid w:val="00C32977"/>
    <w:rsid w:val="00C335DF"/>
    <w:rsid w:val="00C33896"/>
    <w:rsid w:val="00C37A09"/>
    <w:rsid w:val="00C40EF2"/>
    <w:rsid w:val="00C44391"/>
    <w:rsid w:val="00C46734"/>
    <w:rsid w:val="00C47544"/>
    <w:rsid w:val="00C50A25"/>
    <w:rsid w:val="00C53F77"/>
    <w:rsid w:val="00C542CE"/>
    <w:rsid w:val="00C635FA"/>
    <w:rsid w:val="00C63ECF"/>
    <w:rsid w:val="00C64929"/>
    <w:rsid w:val="00C64AB4"/>
    <w:rsid w:val="00C65AAB"/>
    <w:rsid w:val="00C66BE0"/>
    <w:rsid w:val="00C66C11"/>
    <w:rsid w:val="00C67C7C"/>
    <w:rsid w:val="00C7008B"/>
    <w:rsid w:val="00C71B55"/>
    <w:rsid w:val="00C71D3B"/>
    <w:rsid w:val="00C71F57"/>
    <w:rsid w:val="00C7323B"/>
    <w:rsid w:val="00C772F6"/>
    <w:rsid w:val="00C81577"/>
    <w:rsid w:val="00C84D16"/>
    <w:rsid w:val="00C8538C"/>
    <w:rsid w:val="00C87003"/>
    <w:rsid w:val="00C870F9"/>
    <w:rsid w:val="00C87B0A"/>
    <w:rsid w:val="00C91C79"/>
    <w:rsid w:val="00C91F4B"/>
    <w:rsid w:val="00C9262B"/>
    <w:rsid w:val="00C947BA"/>
    <w:rsid w:val="00C96F5B"/>
    <w:rsid w:val="00C97BCC"/>
    <w:rsid w:val="00CA2C3E"/>
    <w:rsid w:val="00CA3133"/>
    <w:rsid w:val="00CA38B5"/>
    <w:rsid w:val="00CA4069"/>
    <w:rsid w:val="00CA47B1"/>
    <w:rsid w:val="00CA4E51"/>
    <w:rsid w:val="00CA724C"/>
    <w:rsid w:val="00CA74FA"/>
    <w:rsid w:val="00CA7B2B"/>
    <w:rsid w:val="00CA7F5E"/>
    <w:rsid w:val="00CB1379"/>
    <w:rsid w:val="00CB1CF1"/>
    <w:rsid w:val="00CC029D"/>
    <w:rsid w:val="00CC032B"/>
    <w:rsid w:val="00CC04B7"/>
    <w:rsid w:val="00CC07AB"/>
    <w:rsid w:val="00CC22FE"/>
    <w:rsid w:val="00CC30D4"/>
    <w:rsid w:val="00CC3F8C"/>
    <w:rsid w:val="00CC598F"/>
    <w:rsid w:val="00CC6467"/>
    <w:rsid w:val="00CC6A9D"/>
    <w:rsid w:val="00CC7F73"/>
    <w:rsid w:val="00CD0BAE"/>
    <w:rsid w:val="00CD0EE4"/>
    <w:rsid w:val="00CD2D2A"/>
    <w:rsid w:val="00CD3C8D"/>
    <w:rsid w:val="00CD461B"/>
    <w:rsid w:val="00CD6FAD"/>
    <w:rsid w:val="00CE02AA"/>
    <w:rsid w:val="00CE1661"/>
    <w:rsid w:val="00CE2CBE"/>
    <w:rsid w:val="00CE3418"/>
    <w:rsid w:val="00CE5269"/>
    <w:rsid w:val="00CE5E6C"/>
    <w:rsid w:val="00CE7077"/>
    <w:rsid w:val="00CF055D"/>
    <w:rsid w:val="00CF05AD"/>
    <w:rsid w:val="00CF06A3"/>
    <w:rsid w:val="00CF0776"/>
    <w:rsid w:val="00CF1309"/>
    <w:rsid w:val="00CF2EAA"/>
    <w:rsid w:val="00CF7822"/>
    <w:rsid w:val="00D00EB7"/>
    <w:rsid w:val="00D012D4"/>
    <w:rsid w:val="00D0187F"/>
    <w:rsid w:val="00D027EB"/>
    <w:rsid w:val="00D036F8"/>
    <w:rsid w:val="00D04103"/>
    <w:rsid w:val="00D10834"/>
    <w:rsid w:val="00D137F0"/>
    <w:rsid w:val="00D146F9"/>
    <w:rsid w:val="00D14885"/>
    <w:rsid w:val="00D17B71"/>
    <w:rsid w:val="00D20372"/>
    <w:rsid w:val="00D20D3B"/>
    <w:rsid w:val="00D2302D"/>
    <w:rsid w:val="00D237C1"/>
    <w:rsid w:val="00D24B09"/>
    <w:rsid w:val="00D24B20"/>
    <w:rsid w:val="00D25276"/>
    <w:rsid w:val="00D26B16"/>
    <w:rsid w:val="00D314F1"/>
    <w:rsid w:val="00D32991"/>
    <w:rsid w:val="00D34385"/>
    <w:rsid w:val="00D35FFC"/>
    <w:rsid w:val="00D36980"/>
    <w:rsid w:val="00D37824"/>
    <w:rsid w:val="00D4063E"/>
    <w:rsid w:val="00D42A27"/>
    <w:rsid w:val="00D45469"/>
    <w:rsid w:val="00D466C9"/>
    <w:rsid w:val="00D4702F"/>
    <w:rsid w:val="00D500CE"/>
    <w:rsid w:val="00D501F9"/>
    <w:rsid w:val="00D51148"/>
    <w:rsid w:val="00D51579"/>
    <w:rsid w:val="00D516CE"/>
    <w:rsid w:val="00D5223F"/>
    <w:rsid w:val="00D546F9"/>
    <w:rsid w:val="00D54745"/>
    <w:rsid w:val="00D55086"/>
    <w:rsid w:val="00D55A44"/>
    <w:rsid w:val="00D62A7A"/>
    <w:rsid w:val="00D638D8"/>
    <w:rsid w:val="00D63AD3"/>
    <w:rsid w:val="00D63FFD"/>
    <w:rsid w:val="00D6565F"/>
    <w:rsid w:val="00D6721B"/>
    <w:rsid w:val="00D7010A"/>
    <w:rsid w:val="00D717BD"/>
    <w:rsid w:val="00D731CA"/>
    <w:rsid w:val="00D73344"/>
    <w:rsid w:val="00D75F5C"/>
    <w:rsid w:val="00D7609C"/>
    <w:rsid w:val="00D76C8D"/>
    <w:rsid w:val="00D80AE3"/>
    <w:rsid w:val="00D80AFE"/>
    <w:rsid w:val="00D80C3E"/>
    <w:rsid w:val="00D80DF2"/>
    <w:rsid w:val="00D80EC7"/>
    <w:rsid w:val="00D816B3"/>
    <w:rsid w:val="00D82DD8"/>
    <w:rsid w:val="00D83543"/>
    <w:rsid w:val="00D8488F"/>
    <w:rsid w:val="00D857C9"/>
    <w:rsid w:val="00D86BE3"/>
    <w:rsid w:val="00D87FB9"/>
    <w:rsid w:val="00D90718"/>
    <w:rsid w:val="00D91043"/>
    <w:rsid w:val="00D91D3F"/>
    <w:rsid w:val="00D92183"/>
    <w:rsid w:val="00D923B7"/>
    <w:rsid w:val="00D92F25"/>
    <w:rsid w:val="00D94681"/>
    <w:rsid w:val="00D949AF"/>
    <w:rsid w:val="00D96B18"/>
    <w:rsid w:val="00D978D1"/>
    <w:rsid w:val="00D97987"/>
    <w:rsid w:val="00DA0D3D"/>
    <w:rsid w:val="00DA19F8"/>
    <w:rsid w:val="00DA26B7"/>
    <w:rsid w:val="00DA2FC2"/>
    <w:rsid w:val="00DA4939"/>
    <w:rsid w:val="00DA4D70"/>
    <w:rsid w:val="00DA5297"/>
    <w:rsid w:val="00DA568A"/>
    <w:rsid w:val="00DA7C28"/>
    <w:rsid w:val="00DB0E64"/>
    <w:rsid w:val="00DB16FA"/>
    <w:rsid w:val="00DB1BE7"/>
    <w:rsid w:val="00DB228B"/>
    <w:rsid w:val="00DB26C9"/>
    <w:rsid w:val="00DB2DD7"/>
    <w:rsid w:val="00DB3783"/>
    <w:rsid w:val="00DB670C"/>
    <w:rsid w:val="00DB7F04"/>
    <w:rsid w:val="00DC1A74"/>
    <w:rsid w:val="00DC1E21"/>
    <w:rsid w:val="00DC1F03"/>
    <w:rsid w:val="00DC2899"/>
    <w:rsid w:val="00DC6940"/>
    <w:rsid w:val="00DC78B4"/>
    <w:rsid w:val="00DD0547"/>
    <w:rsid w:val="00DD0B85"/>
    <w:rsid w:val="00DD11E0"/>
    <w:rsid w:val="00DD229D"/>
    <w:rsid w:val="00DD2306"/>
    <w:rsid w:val="00DD2FB5"/>
    <w:rsid w:val="00DD337B"/>
    <w:rsid w:val="00DD4463"/>
    <w:rsid w:val="00DD4D78"/>
    <w:rsid w:val="00DD503E"/>
    <w:rsid w:val="00DD553A"/>
    <w:rsid w:val="00DD7367"/>
    <w:rsid w:val="00DD73A4"/>
    <w:rsid w:val="00DD7C6D"/>
    <w:rsid w:val="00DD7DA4"/>
    <w:rsid w:val="00DE0621"/>
    <w:rsid w:val="00DE271B"/>
    <w:rsid w:val="00DE2D19"/>
    <w:rsid w:val="00DE3503"/>
    <w:rsid w:val="00DE3576"/>
    <w:rsid w:val="00DE3737"/>
    <w:rsid w:val="00DE37C9"/>
    <w:rsid w:val="00DE7682"/>
    <w:rsid w:val="00DE7C41"/>
    <w:rsid w:val="00DF0C4E"/>
    <w:rsid w:val="00DF212C"/>
    <w:rsid w:val="00DF3EC4"/>
    <w:rsid w:val="00DF41A6"/>
    <w:rsid w:val="00DF48EF"/>
    <w:rsid w:val="00DF67C1"/>
    <w:rsid w:val="00DF69EA"/>
    <w:rsid w:val="00DF732A"/>
    <w:rsid w:val="00E002E6"/>
    <w:rsid w:val="00E00D8D"/>
    <w:rsid w:val="00E00F54"/>
    <w:rsid w:val="00E0188D"/>
    <w:rsid w:val="00E01A1C"/>
    <w:rsid w:val="00E05EF6"/>
    <w:rsid w:val="00E065DB"/>
    <w:rsid w:val="00E113A4"/>
    <w:rsid w:val="00E12395"/>
    <w:rsid w:val="00E1546E"/>
    <w:rsid w:val="00E174A7"/>
    <w:rsid w:val="00E17B6A"/>
    <w:rsid w:val="00E23776"/>
    <w:rsid w:val="00E24192"/>
    <w:rsid w:val="00E24802"/>
    <w:rsid w:val="00E25AA2"/>
    <w:rsid w:val="00E25DFD"/>
    <w:rsid w:val="00E27069"/>
    <w:rsid w:val="00E27553"/>
    <w:rsid w:val="00E2770A"/>
    <w:rsid w:val="00E27B69"/>
    <w:rsid w:val="00E30359"/>
    <w:rsid w:val="00E30A6C"/>
    <w:rsid w:val="00E31210"/>
    <w:rsid w:val="00E31648"/>
    <w:rsid w:val="00E32006"/>
    <w:rsid w:val="00E326B6"/>
    <w:rsid w:val="00E34D75"/>
    <w:rsid w:val="00E40065"/>
    <w:rsid w:val="00E41516"/>
    <w:rsid w:val="00E41D0A"/>
    <w:rsid w:val="00E4280F"/>
    <w:rsid w:val="00E43821"/>
    <w:rsid w:val="00E45150"/>
    <w:rsid w:val="00E45677"/>
    <w:rsid w:val="00E4586E"/>
    <w:rsid w:val="00E461AA"/>
    <w:rsid w:val="00E46D9B"/>
    <w:rsid w:val="00E50159"/>
    <w:rsid w:val="00E506EE"/>
    <w:rsid w:val="00E506F8"/>
    <w:rsid w:val="00E526FC"/>
    <w:rsid w:val="00E527C2"/>
    <w:rsid w:val="00E530BD"/>
    <w:rsid w:val="00E54C8B"/>
    <w:rsid w:val="00E55884"/>
    <w:rsid w:val="00E56876"/>
    <w:rsid w:val="00E56A4D"/>
    <w:rsid w:val="00E600F3"/>
    <w:rsid w:val="00E60A19"/>
    <w:rsid w:val="00E630C4"/>
    <w:rsid w:val="00E63453"/>
    <w:rsid w:val="00E63ADB"/>
    <w:rsid w:val="00E64A67"/>
    <w:rsid w:val="00E64E0E"/>
    <w:rsid w:val="00E6515E"/>
    <w:rsid w:val="00E658CB"/>
    <w:rsid w:val="00E66817"/>
    <w:rsid w:val="00E668CD"/>
    <w:rsid w:val="00E70C1F"/>
    <w:rsid w:val="00E71E01"/>
    <w:rsid w:val="00E733EE"/>
    <w:rsid w:val="00E73D44"/>
    <w:rsid w:val="00E750FC"/>
    <w:rsid w:val="00E77974"/>
    <w:rsid w:val="00E80300"/>
    <w:rsid w:val="00E823DD"/>
    <w:rsid w:val="00E82D0B"/>
    <w:rsid w:val="00E8462F"/>
    <w:rsid w:val="00E84FBD"/>
    <w:rsid w:val="00E86416"/>
    <w:rsid w:val="00E86490"/>
    <w:rsid w:val="00E91DE4"/>
    <w:rsid w:val="00E9423D"/>
    <w:rsid w:val="00E944DA"/>
    <w:rsid w:val="00E945B8"/>
    <w:rsid w:val="00E94E5E"/>
    <w:rsid w:val="00E96728"/>
    <w:rsid w:val="00E96E50"/>
    <w:rsid w:val="00EA03BE"/>
    <w:rsid w:val="00EA0C61"/>
    <w:rsid w:val="00EA11A1"/>
    <w:rsid w:val="00EA2C4F"/>
    <w:rsid w:val="00EA3A6E"/>
    <w:rsid w:val="00EA62B2"/>
    <w:rsid w:val="00EA6A74"/>
    <w:rsid w:val="00EB07AC"/>
    <w:rsid w:val="00EB2167"/>
    <w:rsid w:val="00EB2266"/>
    <w:rsid w:val="00EB671C"/>
    <w:rsid w:val="00EC1EAD"/>
    <w:rsid w:val="00EC3719"/>
    <w:rsid w:val="00EC6263"/>
    <w:rsid w:val="00EC7E8C"/>
    <w:rsid w:val="00ED0629"/>
    <w:rsid w:val="00ED0AF1"/>
    <w:rsid w:val="00ED2D52"/>
    <w:rsid w:val="00ED2E98"/>
    <w:rsid w:val="00ED37E8"/>
    <w:rsid w:val="00ED4609"/>
    <w:rsid w:val="00ED550E"/>
    <w:rsid w:val="00EE1ADE"/>
    <w:rsid w:val="00EE27AA"/>
    <w:rsid w:val="00EE296F"/>
    <w:rsid w:val="00EE2B57"/>
    <w:rsid w:val="00EE525A"/>
    <w:rsid w:val="00EE6710"/>
    <w:rsid w:val="00EE6C51"/>
    <w:rsid w:val="00EE70A9"/>
    <w:rsid w:val="00EF5009"/>
    <w:rsid w:val="00EF5237"/>
    <w:rsid w:val="00EF543D"/>
    <w:rsid w:val="00EF5FA8"/>
    <w:rsid w:val="00EF624A"/>
    <w:rsid w:val="00EF625B"/>
    <w:rsid w:val="00EF63DB"/>
    <w:rsid w:val="00EF7084"/>
    <w:rsid w:val="00EF77A6"/>
    <w:rsid w:val="00F0001E"/>
    <w:rsid w:val="00F00662"/>
    <w:rsid w:val="00F02E4F"/>
    <w:rsid w:val="00F0440C"/>
    <w:rsid w:val="00F05CE6"/>
    <w:rsid w:val="00F05F28"/>
    <w:rsid w:val="00F0611B"/>
    <w:rsid w:val="00F068C9"/>
    <w:rsid w:val="00F0717D"/>
    <w:rsid w:val="00F106BF"/>
    <w:rsid w:val="00F13F8F"/>
    <w:rsid w:val="00F15CBD"/>
    <w:rsid w:val="00F1667B"/>
    <w:rsid w:val="00F20D86"/>
    <w:rsid w:val="00F2128F"/>
    <w:rsid w:val="00F2163A"/>
    <w:rsid w:val="00F227DE"/>
    <w:rsid w:val="00F239D4"/>
    <w:rsid w:val="00F24DE4"/>
    <w:rsid w:val="00F253BE"/>
    <w:rsid w:val="00F269D3"/>
    <w:rsid w:val="00F274C7"/>
    <w:rsid w:val="00F3053A"/>
    <w:rsid w:val="00F3076A"/>
    <w:rsid w:val="00F30AFD"/>
    <w:rsid w:val="00F30F63"/>
    <w:rsid w:val="00F31C6E"/>
    <w:rsid w:val="00F31D95"/>
    <w:rsid w:val="00F320EB"/>
    <w:rsid w:val="00F32C7C"/>
    <w:rsid w:val="00F3309F"/>
    <w:rsid w:val="00F3511B"/>
    <w:rsid w:val="00F35179"/>
    <w:rsid w:val="00F35DF9"/>
    <w:rsid w:val="00F360DE"/>
    <w:rsid w:val="00F37AD4"/>
    <w:rsid w:val="00F37EFA"/>
    <w:rsid w:val="00F4143A"/>
    <w:rsid w:val="00F41599"/>
    <w:rsid w:val="00F433B5"/>
    <w:rsid w:val="00F46F5D"/>
    <w:rsid w:val="00F47703"/>
    <w:rsid w:val="00F51DE4"/>
    <w:rsid w:val="00F53D47"/>
    <w:rsid w:val="00F56799"/>
    <w:rsid w:val="00F56D45"/>
    <w:rsid w:val="00F57075"/>
    <w:rsid w:val="00F57521"/>
    <w:rsid w:val="00F5757C"/>
    <w:rsid w:val="00F625E8"/>
    <w:rsid w:val="00F63578"/>
    <w:rsid w:val="00F6365F"/>
    <w:rsid w:val="00F6436C"/>
    <w:rsid w:val="00F67790"/>
    <w:rsid w:val="00F705CC"/>
    <w:rsid w:val="00F708EA"/>
    <w:rsid w:val="00F70ACF"/>
    <w:rsid w:val="00F71C70"/>
    <w:rsid w:val="00F71ECE"/>
    <w:rsid w:val="00F729D0"/>
    <w:rsid w:val="00F737EC"/>
    <w:rsid w:val="00F744EA"/>
    <w:rsid w:val="00F7479E"/>
    <w:rsid w:val="00F77290"/>
    <w:rsid w:val="00F80078"/>
    <w:rsid w:val="00F8066D"/>
    <w:rsid w:val="00F822B2"/>
    <w:rsid w:val="00F82787"/>
    <w:rsid w:val="00F82BF4"/>
    <w:rsid w:val="00F83590"/>
    <w:rsid w:val="00F83960"/>
    <w:rsid w:val="00F83C76"/>
    <w:rsid w:val="00F84817"/>
    <w:rsid w:val="00F84CD2"/>
    <w:rsid w:val="00F85ABC"/>
    <w:rsid w:val="00F85B96"/>
    <w:rsid w:val="00F869E1"/>
    <w:rsid w:val="00F8749D"/>
    <w:rsid w:val="00F87869"/>
    <w:rsid w:val="00F92201"/>
    <w:rsid w:val="00F95060"/>
    <w:rsid w:val="00F96D77"/>
    <w:rsid w:val="00F97281"/>
    <w:rsid w:val="00F976D7"/>
    <w:rsid w:val="00FA13D5"/>
    <w:rsid w:val="00FA1D3F"/>
    <w:rsid w:val="00FA5613"/>
    <w:rsid w:val="00FA5682"/>
    <w:rsid w:val="00FA5B0C"/>
    <w:rsid w:val="00FA6AD0"/>
    <w:rsid w:val="00FB2B9B"/>
    <w:rsid w:val="00FB2E0B"/>
    <w:rsid w:val="00FB3548"/>
    <w:rsid w:val="00FB4304"/>
    <w:rsid w:val="00FB5822"/>
    <w:rsid w:val="00FC01B9"/>
    <w:rsid w:val="00FC0DAF"/>
    <w:rsid w:val="00FC44FE"/>
    <w:rsid w:val="00FC5650"/>
    <w:rsid w:val="00FC576D"/>
    <w:rsid w:val="00FC6ECC"/>
    <w:rsid w:val="00FC763E"/>
    <w:rsid w:val="00FC7A42"/>
    <w:rsid w:val="00FC7B9E"/>
    <w:rsid w:val="00FD03FC"/>
    <w:rsid w:val="00FD1415"/>
    <w:rsid w:val="00FD215C"/>
    <w:rsid w:val="00FD2E02"/>
    <w:rsid w:val="00FD3076"/>
    <w:rsid w:val="00FD6053"/>
    <w:rsid w:val="00FD6A16"/>
    <w:rsid w:val="00FD70D9"/>
    <w:rsid w:val="00FD7DE7"/>
    <w:rsid w:val="00FE100D"/>
    <w:rsid w:val="00FE13A9"/>
    <w:rsid w:val="00FE1A89"/>
    <w:rsid w:val="00FE3354"/>
    <w:rsid w:val="00FE3A61"/>
    <w:rsid w:val="00FE4658"/>
    <w:rsid w:val="00FE4BAC"/>
    <w:rsid w:val="00FE4D65"/>
    <w:rsid w:val="00FE58BA"/>
    <w:rsid w:val="00FE7FD2"/>
    <w:rsid w:val="00FF2F6A"/>
    <w:rsid w:val="00FF4CCE"/>
    <w:rsid w:val="00FF4DCC"/>
    <w:rsid w:val="00FF6AEE"/>
    <w:rsid w:val="00FF6FF3"/>
    <w:rsid w:val="00FF7495"/>
    <w:rsid w:val="01D42788"/>
    <w:rsid w:val="02340417"/>
    <w:rsid w:val="06798DA6"/>
    <w:rsid w:val="0723FE66"/>
    <w:rsid w:val="073259A8"/>
    <w:rsid w:val="07B68BCA"/>
    <w:rsid w:val="0A42D0DA"/>
    <w:rsid w:val="0AD78127"/>
    <w:rsid w:val="0BB79806"/>
    <w:rsid w:val="0F2850CB"/>
    <w:rsid w:val="10EC8E12"/>
    <w:rsid w:val="123B8AD6"/>
    <w:rsid w:val="15AB9097"/>
    <w:rsid w:val="1603394E"/>
    <w:rsid w:val="179F09AF"/>
    <w:rsid w:val="1BA843AA"/>
    <w:rsid w:val="1BE45477"/>
    <w:rsid w:val="1E935417"/>
    <w:rsid w:val="1FBC9337"/>
    <w:rsid w:val="200BFB7E"/>
    <w:rsid w:val="203DF832"/>
    <w:rsid w:val="20F800C9"/>
    <w:rsid w:val="2293D12A"/>
    <w:rsid w:val="24C5AAD4"/>
    <w:rsid w:val="25C8D516"/>
    <w:rsid w:val="25DDB85E"/>
    <w:rsid w:val="266C9AEB"/>
    <w:rsid w:val="267685E1"/>
    <w:rsid w:val="284BF578"/>
    <w:rsid w:val="29991BF7"/>
    <w:rsid w:val="2A7B66AA"/>
    <w:rsid w:val="2AAC94B8"/>
    <w:rsid w:val="2B4EDE03"/>
    <w:rsid w:val="2BC768D1"/>
    <w:rsid w:val="2D9AA958"/>
    <w:rsid w:val="309ACF5C"/>
    <w:rsid w:val="30D17FD1"/>
    <w:rsid w:val="319A1B79"/>
    <w:rsid w:val="32B0597B"/>
    <w:rsid w:val="34092093"/>
    <w:rsid w:val="344C29DC"/>
    <w:rsid w:val="34E76B0D"/>
    <w:rsid w:val="35E541C1"/>
    <w:rsid w:val="3955DC35"/>
    <w:rsid w:val="3E9F0B07"/>
    <w:rsid w:val="41ABB50E"/>
    <w:rsid w:val="4463F2B5"/>
    <w:rsid w:val="46EE0C29"/>
    <w:rsid w:val="4A4656F7"/>
    <w:rsid w:val="4BDE06BD"/>
    <w:rsid w:val="4CEF60DE"/>
    <w:rsid w:val="4D9109C5"/>
    <w:rsid w:val="4F35C06D"/>
    <w:rsid w:val="4F783CFC"/>
    <w:rsid w:val="5188B162"/>
    <w:rsid w:val="523064C1"/>
    <w:rsid w:val="52AE9604"/>
    <w:rsid w:val="52C7C438"/>
    <w:rsid w:val="53586769"/>
    <w:rsid w:val="53CC3522"/>
    <w:rsid w:val="544ECDED"/>
    <w:rsid w:val="549D77CF"/>
    <w:rsid w:val="54AF5652"/>
    <w:rsid w:val="55C75E57"/>
    <w:rsid w:val="56BA1092"/>
    <w:rsid w:val="570BF540"/>
    <w:rsid w:val="5955EF95"/>
    <w:rsid w:val="5AB117A1"/>
    <w:rsid w:val="5ADD8614"/>
    <w:rsid w:val="5B508BEA"/>
    <w:rsid w:val="5E66DA5B"/>
    <w:rsid w:val="5EAAE9B8"/>
    <w:rsid w:val="5FFAD777"/>
    <w:rsid w:val="60B2D786"/>
    <w:rsid w:val="61269A20"/>
    <w:rsid w:val="621F7A63"/>
    <w:rsid w:val="6243B8E4"/>
    <w:rsid w:val="62626EB3"/>
    <w:rsid w:val="62796FC2"/>
    <w:rsid w:val="62F3C0F8"/>
    <w:rsid w:val="6309B40C"/>
    <w:rsid w:val="63BFAA88"/>
    <w:rsid w:val="66A17978"/>
    <w:rsid w:val="676478D0"/>
    <w:rsid w:val="6AA4E271"/>
    <w:rsid w:val="6AED42DD"/>
    <w:rsid w:val="6BD3BC6E"/>
    <w:rsid w:val="6CC7F847"/>
    <w:rsid w:val="6EE66E93"/>
    <w:rsid w:val="6F966987"/>
    <w:rsid w:val="708CD750"/>
    <w:rsid w:val="733F8E80"/>
    <w:rsid w:val="7578EC8B"/>
    <w:rsid w:val="761ED26D"/>
    <w:rsid w:val="76A787F1"/>
    <w:rsid w:val="77392B79"/>
    <w:rsid w:val="77405C8F"/>
    <w:rsid w:val="7C6E3FDF"/>
    <w:rsid w:val="7CCD212B"/>
    <w:rsid w:val="7D47999F"/>
    <w:rsid w:val="7EFD5BAB"/>
    <w:rsid w:val="7F3213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7D2D"/>
  <w15:chartTrackingRefBased/>
  <w15:docId w15:val="{20B9D530-EB52-4566-9417-7291D978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918"/>
    <w:pPr>
      <w:spacing w:before="20" w:after="20" w:line="240" w:lineRule="auto"/>
    </w:pPr>
    <w:rPr>
      <w:rFonts w:ascii="Buckeye Sans 2" w:eastAsia="Times New Roman" w:hAnsi="Buckeye Sans 2" w:cs="Times New Roman"/>
      <w:szCs w:val="24"/>
    </w:rPr>
  </w:style>
  <w:style w:type="paragraph" w:styleId="Heading1">
    <w:name w:val="heading 1"/>
    <w:basedOn w:val="Normal"/>
    <w:next w:val="Normal"/>
    <w:link w:val="Heading1Char"/>
    <w:autoRedefine/>
    <w:uiPriority w:val="9"/>
    <w:qFormat/>
    <w:rsid w:val="00432819"/>
    <w:pPr>
      <w:keepNext/>
      <w:keepLines/>
      <w:spacing w:before="120" w:after="0"/>
      <w:outlineLvl w:val="0"/>
    </w:pPr>
    <w:rPr>
      <w:rFonts w:ascii="Buckeye Serif 2 Black" w:eastAsiaTheme="majorEastAsia" w:hAnsi="Buckeye Serif 2 Black" w:cstheme="majorBidi"/>
      <w:color w:val="A50021" w:themeColor="text2"/>
      <w:sz w:val="24"/>
      <w:szCs w:val="32"/>
    </w:rPr>
  </w:style>
  <w:style w:type="paragraph" w:styleId="Heading2">
    <w:name w:val="heading 2"/>
    <w:basedOn w:val="Normal"/>
    <w:next w:val="Normal"/>
    <w:link w:val="Heading2Char"/>
    <w:autoRedefine/>
    <w:uiPriority w:val="9"/>
    <w:unhideWhenUsed/>
    <w:qFormat/>
    <w:rsid w:val="005E6237"/>
    <w:pPr>
      <w:keepNext/>
      <w:keepLines/>
      <w:spacing w:before="120" w:after="120"/>
      <w:outlineLvl w:val="1"/>
    </w:pPr>
    <w:rPr>
      <w:rFonts w:eastAsiaTheme="majorEastAsia" w:cstheme="majorBidi"/>
      <w:b/>
      <w:color w:val="595959" w:themeColor="accent2" w:themeShade="80"/>
      <w:sz w:val="24"/>
      <w:szCs w:val="26"/>
    </w:rPr>
  </w:style>
  <w:style w:type="paragraph" w:styleId="Heading3">
    <w:name w:val="heading 3"/>
    <w:basedOn w:val="Normal"/>
    <w:next w:val="Normal"/>
    <w:link w:val="Heading3Char"/>
    <w:uiPriority w:val="9"/>
    <w:unhideWhenUsed/>
    <w:qFormat/>
    <w:rsid w:val="00E01A1C"/>
    <w:pPr>
      <w:keepNext/>
      <w:keepLines/>
      <w:spacing w:before="12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819"/>
    <w:rPr>
      <w:rFonts w:ascii="Buckeye Serif 2 Black" w:eastAsiaTheme="majorEastAsia" w:hAnsi="Buckeye Serif 2 Black" w:cstheme="majorBidi"/>
      <w:color w:val="A50021" w:themeColor="text2"/>
      <w:sz w:val="24"/>
      <w:szCs w:val="32"/>
    </w:rPr>
  </w:style>
  <w:style w:type="character" w:customStyle="1" w:styleId="Heading2Char">
    <w:name w:val="Heading 2 Char"/>
    <w:basedOn w:val="DefaultParagraphFont"/>
    <w:link w:val="Heading2"/>
    <w:uiPriority w:val="9"/>
    <w:rsid w:val="005E6237"/>
    <w:rPr>
      <w:rFonts w:ascii="Buckeye Sans 2" w:eastAsiaTheme="majorEastAsia" w:hAnsi="Buckeye Sans 2" w:cstheme="majorBidi"/>
      <w:b/>
      <w:color w:val="595959" w:themeColor="accent2" w:themeShade="80"/>
      <w:sz w:val="24"/>
      <w:szCs w:val="26"/>
    </w:rPr>
  </w:style>
  <w:style w:type="paragraph" w:styleId="Header">
    <w:name w:val="header"/>
    <w:basedOn w:val="Normal"/>
    <w:link w:val="HeaderChar"/>
    <w:uiPriority w:val="99"/>
    <w:unhideWhenUsed/>
    <w:rsid w:val="00B35F0F"/>
    <w:pPr>
      <w:tabs>
        <w:tab w:val="center" w:pos="4680"/>
        <w:tab w:val="right" w:pos="9360"/>
      </w:tabs>
    </w:pPr>
  </w:style>
  <w:style w:type="character" w:customStyle="1" w:styleId="HeaderChar">
    <w:name w:val="Header Char"/>
    <w:basedOn w:val="DefaultParagraphFont"/>
    <w:link w:val="Header"/>
    <w:uiPriority w:val="99"/>
    <w:rsid w:val="00B35F0F"/>
    <w:rPr>
      <w:rFonts w:ascii="Arial" w:hAnsi="Arial"/>
      <w:sz w:val="24"/>
    </w:rPr>
  </w:style>
  <w:style w:type="paragraph" w:styleId="Footer">
    <w:name w:val="footer"/>
    <w:basedOn w:val="Normal"/>
    <w:link w:val="FooterChar"/>
    <w:uiPriority w:val="99"/>
    <w:unhideWhenUsed/>
    <w:rsid w:val="00B35F0F"/>
    <w:pPr>
      <w:tabs>
        <w:tab w:val="center" w:pos="4680"/>
        <w:tab w:val="right" w:pos="9360"/>
      </w:tabs>
    </w:pPr>
  </w:style>
  <w:style w:type="character" w:customStyle="1" w:styleId="FooterChar">
    <w:name w:val="Footer Char"/>
    <w:basedOn w:val="DefaultParagraphFont"/>
    <w:link w:val="Footer"/>
    <w:uiPriority w:val="99"/>
    <w:rsid w:val="00B35F0F"/>
    <w:rPr>
      <w:rFonts w:ascii="Arial" w:hAnsi="Arial"/>
      <w:sz w:val="24"/>
    </w:rPr>
  </w:style>
  <w:style w:type="table" w:styleId="GridTable4-Accent3">
    <w:name w:val="Grid Table 4 Accent 3"/>
    <w:basedOn w:val="TableNormal"/>
    <w:uiPriority w:val="49"/>
    <w:rsid w:val="002C7A9C"/>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insideV w:val="nil"/>
        </w:tcBorders>
        <w:shd w:val="clear" w:color="auto" w:fill="C00000" w:themeFill="accent3"/>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character" w:styleId="CommentReference">
    <w:name w:val="annotation reference"/>
    <w:basedOn w:val="DefaultParagraphFont"/>
    <w:uiPriority w:val="99"/>
    <w:semiHidden/>
    <w:unhideWhenUsed/>
    <w:rsid w:val="002C7A9C"/>
    <w:rPr>
      <w:sz w:val="16"/>
      <w:szCs w:val="16"/>
    </w:rPr>
  </w:style>
  <w:style w:type="paragraph" w:styleId="CommentText">
    <w:name w:val="annotation text"/>
    <w:basedOn w:val="Normal"/>
    <w:link w:val="CommentTextChar"/>
    <w:uiPriority w:val="99"/>
    <w:semiHidden/>
    <w:unhideWhenUsed/>
    <w:rsid w:val="002C7A9C"/>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C7A9C"/>
    <w:rPr>
      <w:sz w:val="20"/>
      <w:szCs w:val="20"/>
    </w:rPr>
  </w:style>
  <w:style w:type="table" w:styleId="TableGrid">
    <w:name w:val="Table Grid"/>
    <w:basedOn w:val="TableNormal"/>
    <w:uiPriority w:val="59"/>
    <w:rsid w:val="00582081"/>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990000"/>
      </w:tcPr>
    </w:tblStylePr>
    <w:tblStylePr w:type="band1Horz">
      <w:tblPr/>
      <w:tcPr>
        <w:shd w:val="clear" w:color="auto" w:fill="D9D9D9" w:themeFill="background1" w:themeFillShade="D9"/>
      </w:tcPr>
    </w:tblStylePr>
  </w:style>
  <w:style w:type="paragraph" w:styleId="ListParagraph">
    <w:name w:val="List Paragraph"/>
    <w:basedOn w:val="Normal"/>
    <w:uiPriority w:val="34"/>
    <w:qFormat/>
    <w:rsid w:val="00A4051D"/>
    <w:pPr>
      <w:ind w:left="720"/>
      <w:contextualSpacing/>
    </w:pPr>
  </w:style>
  <w:style w:type="table" w:styleId="ListTable4-Accent3">
    <w:name w:val="List Table 4 Accent 3"/>
    <w:basedOn w:val="TableNormal"/>
    <w:uiPriority w:val="49"/>
    <w:rsid w:val="00390123"/>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tcBorders>
        <w:shd w:val="clear" w:color="auto" w:fill="C00000" w:themeFill="accent3"/>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character" w:customStyle="1" w:styleId="Heading3Char">
    <w:name w:val="Heading 3 Char"/>
    <w:basedOn w:val="DefaultParagraphFont"/>
    <w:link w:val="Heading3"/>
    <w:uiPriority w:val="9"/>
    <w:rsid w:val="00E01A1C"/>
    <w:rPr>
      <w:rFonts w:ascii="Arial" w:eastAsiaTheme="majorEastAsia" w:hAnsi="Arial" w:cstheme="majorBidi"/>
      <w:b/>
      <w:szCs w:val="24"/>
    </w:rPr>
  </w:style>
  <w:style w:type="paragraph" w:styleId="TOCHeading">
    <w:name w:val="TOC Heading"/>
    <w:basedOn w:val="Heading1"/>
    <w:next w:val="Normal"/>
    <w:uiPriority w:val="39"/>
    <w:unhideWhenUsed/>
    <w:qFormat/>
    <w:rsid w:val="00024EBE"/>
    <w:pPr>
      <w:spacing w:before="240"/>
      <w:outlineLvl w:val="9"/>
    </w:pPr>
    <w:rPr>
      <w:rFonts w:asciiTheme="majorHAnsi" w:hAnsiTheme="majorHAnsi"/>
      <w:b/>
      <w:color w:val="7B0018" w:themeColor="accent1" w:themeShade="BF"/>
      <w:sz w:val="32"/>
    </w:rPr>
  </w:style>
  <w:style w:type="paragraph" w:styleId="TOC1">
    <w:name w:val="toc 1"/>
    <w:basedOn w:val="Normal"/>
    <w:next w:val="Normal"/>
    <w:autoRedefine/>
    <w:uiPriority w:val="39"/>
    <w:unhideWhenUsed/>
    <w:rsid w:val="00024EBE"/>
    <w:pPr>
      <w:spacing w:after="100"/>
    </w:pPr>
  </w:style>
  <w:style w:type="paragraph" w:styleId="TOC2">
    <w:name w:val="toc 2"/>
    <w:basedOn w:val="Normal"/>
    <w:next w:val="Normal"/>
    <w:autoRedefine/>
    <w:uiPriority w:val="39"/>
    <w:unhideWhenUsed/>
    <w:rsid w:val="00D54745"/>
    <w:pPr>
      <w:tabs>
        <w:tab w:val="right" w:leader="dot" w:pos="9350"/>
      </w:tabs>
      <w:spacing w:after="0"/>
      <w:ind w:left="245"/>
    </w:pPr>
    <w:rPr>
      <w:rFonts w:eastAsiaTheme="majorEastAsia" w:cs="Arial"/>
      <w:noProof/>
    </w:rPr>
  </w:style>
  <w:style w:type="paragraph" w:styleId="TOC3">
    <w:name w:val="toc 3"/>
    <w:basedOn w:val="Normal"/>
    <w:next w:val="Normal"/>
    <w:autoRedefine/>
    <w:uiPriority w:val="39"/>
    <w:unhideWhenUsed/>
    <w:rsid w:val="00024EBE"/>
    <w:pPr>
      <w:spacing w:after="100"/>
      <w:ind w:left="480"/>
    </w:pPr>
  </w:style>
  <w:style w:type="character" w:styleId="Hyperlink">
    <w:name w:val="Hyperlink"/>
    <w:basedOn w:val="DefaultParagraphFont"/>
    <w:uiPriority w:val="99"/>
    <w:unhideWhenUsed/>
    <w:rsid w:val="00024EBE"/>
    <w:rPr>
      <w:color w:val="990000" w:themeColor="hyperlink"/>
      <w:u w:val="single"/>
    </w:rPr>
  </w:style>
  <w:style w:type="character" w:styleId="Mention">
    <w:name w:val="Mention"/>
    <w:basedOn w:val="DefaultParagraphFont"/>
    <w:uiPriority w:val="99"/>
    <w:unhideWhenUsed/>
    <w:rsid w:val="00A66AAA"/>
    <w:rPr>
      <w:color w:val="2B579A"/>
      <w:shd w:val="clear" w:color="auto" w:fill="E6E6E6"/>
    </w:rPr>
  </w:style>
  <w:style w:type="paragraph" w:styleId="Revision">
    <w:name w:val="Revision"/>
    <w:hidden/>
    <w:uiPriority w:val="99"/>
    <w:semiHidden/>
    <w:rsid w:val="00A66AAA"/>
    <w:pPr>
      <w:spacing w:after="0" w:line="240" w:lineRule="auto"/>
    </w:pPr>
    <w:rPr>
      <w:rFonts w:ascii="Arial" w:hAnsi="Arial"/>
      <w:sz w:val="24"/>
    </w:rPr>
  </w:style>
  <w:style w:type="paragraph" w:styleId="CommentSubject">
    <w:name w:val="annotation subject"/>
    <w:basedOn w:val="CommentText"/>
    <w:next w:val="CommentText"/>
    <w:link w:val="CommentSubjectChar"/>
    <w:uiPriority w:val="99"/>
    <w:semiHidden/>
    <w:unhideWhenUsed/>
    <w:rsid w:val="006A3B37"/>
    <w:pPr>
      <w:spacing w:after="160"/>
    </w:pPr>
    <w:rPr>
      <w:rFonts w:ascii="Arial" w:hAnsi="Arial"/>
      <w:b/>
      <w:bCs/>
    </w:rPr>
  </w:style>
  <w:style w:type="character" w:customStyle="1" w:styleId="CommentSubjectChar">
    <w:name w:val="Comment Subject Char"/>
    <w:basedOn w:val="CommentTextChar"/>
    <w:link w:val="CommentSubject"/>
    <w:uiPriority w:val="99"/>
    <w:semiHidden/>
    <w:rsid w:val="006A3B37"/>
    <w:rPr>
      <w:rFonts w:ascii="Arial" w:hAnsi="Arial"/>
      <w:b/>
      <w:bCs/>
      <w:sz w:val="20"/>
      <w:szCs w:val="20"/>
    </w:rPr>
  </w:style>
  <w:style w:type="character" w:styleId="UnresolvedMention">
    <w:name w:val="Unresolved Mention"/>
    <w:basedOn w:val="DefaultParagraphFont"/>
    <w:uiPriority w:val="99"/>
    <w:semiHidden/>
    <w:unhideWhenUsed/>
    <w:rsid w:val="006634D0"/>
    <w:rPr>
      <w:color w:val="605E5C"/>
      <w:shd w:val="clear" w:color="auto" w:fill="E1DFDD"/>
    </w:rPr>
  </w:style>
  <w:style w:type="character" w:styleId="FollowedHyperlink">
    <w:name w:val="FollowedHyperlink"/>
    <w:basedOn w:val="DefaultParagraphFont"/>
    <w:uiPriority w:val="99"/>
    <w:semiHidden/>
    <w:unhideWhenUsed/>
    <w:rsid w:val="00BB22BC"/>
    <w:rPr>
      <w:color w:val="919191" w:themeColor="followedHyperlink"/>
      <w:u w:val="single"/>
    </w:rPr>
  </w:style>
  <w:style w:type="table" w:customStyle="1" w:styleId="TableGrid1">
    <w:name w:val="Table Grid1"/>
    <w:basedOn w:val="TableNormal"/>
    <w:next w:val="TableGrid"/>
    <w:uiPriority w:val="59"/>
    <w:rsid w:val="00D32991"/>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990000"/>
      </w:tcPr>
    </w:tblStylePr>
    <w:tblStylePr w:type="band1Horz">
      <w:tblPr/>
      <w:tcPr>
        <w:shd w:val="clear" w:color="auto" w:fill="D9D9D9" w:themeFill="background1" w:themeFillShade="D9"/>
      </w:tcPr>
    </w:tblStylePr>
  </w:style>
  <w:style w:type="table" w:customStyle="1" w:styleId="TableGrid11">
    <w:name w:val="Table Grid11"/>
    <w:basedOn w:val="TableNormal"/>
    <w:next w:val="TableGrid"/>
    <w:uiPriority w:val="59"/>
    <w:rsid w:val="004D38EE"/>
    <w:pPr>
      <w:spacing w:after="0" w:line="240" w:lineRule="auto"/>
    </w:pPr>
    <w:tblPr>
      <w:tblStyleRow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FFFFFF" w:themeFill="background1"/>
      <w:vAlign w:val="center"/>
    </w:tcPr>
    <w:tblStylePr w:type="firstRow">
      <w:rPr>
        <w:b/>
      </w:rPr>
      <w:tblPr/>
      <w:tcPr>
        <w:shd w:val="clear" w:color="auto" w:fill="D9D9D9"/>
      </w:tcPr>
    </w:tblStylePr>
    <w:tblStylePr w:type="band1Horz">
      <w:tblPr/>
      <w:tcPr>
        <w:shd w:val="clear" w:color="auto" w:fill="FFFFFF" w:themeFill="background1"/>
      </w:tcPr>
    </w:tblStylePr>
  </w:style>
  <w:style w:type="table" w:styleId="TableGridLight">
    <w:name w:val="Grid Table Light"/>
    <w:basedOn w:val="TableNormal"/>
    <w:uiPriority w:val="40"/>
    <w:rsid w:val="00AC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3">
    <w:name w:val="List Table 3 Accent 3"/>
    <w:basedOn w:val="TableNormal"/>
    <w:uiPriority w:val="48"/>
    <w:rsid w:val="00AB3EAC"/>
    <w:pPr>
      <w:spacing w:after="0" w:line="240" w:lineRule="auto"/>
    </w:p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vAlign w:val="center"/>
    </w:tcPr>
    <w:tblStylePr w:type="firstRow">
      <w:rPr>
        <w:rFonts w:ascii="Arial" w:hAnsi="Arial"/>
        <w:b/>
        <w:bCs/>
        <w:color w:val="auto"/>
        <w:sz w:val="22"/>
      </w:rPr>
      <w:tblPr/>
      <w:tcPr>
        <w:shd w:val="clear" w:color="auto" w:fill="D9D9D9"/>
      </w:tcPr>
    </w:tblStylePr>
    <w:tblStylePr w:type="lastRow">
      <w:rPr>
        <w:b w:val="0"/>
        <w:bCs/>
      </w:rPr>
      <w:tblPr/>
      <w:tcPr>
        <w:tcBorders>
          <w:top w:val="double" w:sz="4" w:space="0" w:color="C00000" w:themeColor="accent3"/>
        </w:tcBorders>
        <w:shd w:val="clear" w:color="auto" w:fill="FFFFFF" w:themeFill="background1"/>
      </w:tcPr>
    </w:tblStylePr>
    <w:tblStylePr w:type="firstCol">
      <w:rPr>
        <w:rFonts w:ascii="Arial" w:hAnsi="Arial"/>
        <w:b w:val="0"/>
        <w:bCs/>
        <w:sz w:val="22"/>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C00000" w:themeColor="accent3"/>
          <w:right w:val="single" w:sz="4" w:space="0" w:color="C00000" w:themeColor="accent3"/>
        </w:tcBorders>
      </w:tcPr>
    </w:tblStylePr>
    <w:tblStylePr w:type="band1Horz">
      <w:tblPr/>
      <w:tcPr>
        <w:tcBorders>
          <w:top w:val="single" w:sz="4" w:space="0" w:color="C00000" w:themeColor="accent3"/>
          <w:bottom w:val="single" w:sz="4" w:space="0" w:color="C0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3"/>
          <w:left w:val="nil"/>
        </w:tcBorders>
      </w:tcPr>
    </w:tblStylePr>
    <w:tblStylePr w:type="swCell">
      <w:tblPr/>
      <w:tcPr>
        <w:tcBorders>
          <w:top w:val="double" w:sz="4" w:space="0" w:color="C00000" w:themeColor="accent3"/>
          <w:right w:val="nil"/>
        </w:tcBorders>
      </w:tcPr>
    </w:tblStylePr>
  </w:style>
  <w:style w:type="table" w:customStyle="1" w:styleId="TableGrid2">
    <w:name w:val="Table Grid2"/>
    <w:basedOn w:val="TableNormal"/>
    <w:next w:val="TableGrid"/>
    <w:uiPriority w:val="39"/>
    <w:rsid w:val="00F05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E96728"/>
    <w:pPr>
      <w:spacing w:after="0" w:line="240" w:lineRule="auto"/>
    </w:p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1">
    <w:name w:val="List Table 3 Accent 1"/>
    <w:basedOn w:val="TableNormal"/>
    <w:uiPriority w:val="48"/>
    <w:rsid w:val="001B09DD"/>
    <w:pPr>
      <w:spacing w:after="0" w:line="240" w:lineRule="auto"/>
    </w:pPr>
    <w:tblPr>
      <w:tblStyleRowBandSize w:val="1"/>
      <w:tblStyleColBandSize w:val="1"/>
      <w:tblBorders>
        <w:top w:val="single" w:sz="4" w:space="0" w:color="A50021" w:themeColor="accent1"/>
        <w:left w:val="single" w:sz="4" w:space="0" w:color="A50021" w:themeColor="accent1"/>
        <w:bottom w:val="single" w:sz="4" w:space="0" w:color="A50021" w:themeColor="accent1"/>
        <w:right w:val="single" w:sz="4" w:space="0" w:color="A50021" w:themeColor="accent1"/>
      </w:tblBorders>
    </w:tblPr>
    <w:tblStylePr w:type="firstRow">
      <w:rPr>
        <w:b/>
        <w:bCs/>
        <w:color w:val="FFFFFF" w:themeColor="background1"/>
      </w:rPr>
      <w:tblPr/>
      <w:tcPr>
        <w:shd w:val="clear" w:color="auto" w:fill="A50021" w:themeFill="accent1"/>
      </w:tcPr>
    </w:tblStylePr>
    <w:tblStylePr w:type="lastRow">
      <w:rPr>
        <w:b/>
        <w:bCs/>
      </w:rPr>
      <w:tblPr/>
      <w:tcPr>
        <w:tcBorders>
          <w:top w:val="double" w:sz="4" w:space="0" w:color="A5002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0021" w:themeColor="accent1"/>
          <w:right w:val="single" w:sz="4" w:space="0" w:color="A50021" w:themeColor="accent1"/>
        </w:tcBorders>
      </w:tcPr>
    </w:tblStylePr>
    <w:tblStylePr w:type="band1Horz">
      <w:tblPr/>
      <w:tcPr>
        <w:tcBorders>
          <w:top w:val="single" w:sz="4" w:space="0" w:color="A50021" w:themeColor="accent1"/>
          <w:bottom w:val="single" w:sz="4" w:space="0" w:color="A5002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0021" w:themeColor="accent1"/>
          <w:left w:val="nil"/>
        </w:tcBorders>
      </w:tcPr>
    </w:tblStylePr>
    <w:tblStylePr w:type="swCell">
      <w:tblPr/>
      <w:tcPr>
        <w:tcBorders>
          <w:top w:val="double" w:sz="4" w:space="0" w:color="A50021" w:themeColor="accent1"/>
          <w:right w:val="nil"/>
        </w:tcBorders>
      </w:tcPr>
    </w:tblStylePr>
  </w:style>
  <w:style w:type="paragraph" w:customStyle="1" w:styleId="paragraph">
    <w:name w:val="paragraph"/>
    <w:basedOn w:val="Normal"/>
    <w:rsid w:val="0034385C"/>
    <w:pPr>
      <w:spacing w:before="100" w:beforeAutospacing="1" w:after="100" w:afterAutospacing="1"/>
    </w:pPr>
  </w:style>
  <w:style w:type="character" w:customStyle="1" w:styleId="normaltextrun">
    <w:name w:val="normaltextrun"/>
    <w:basedOn w:val="DefaultParagraphFont"/>
    <w:rsid w:val="0034385C"/>
  </w:style>
  <w:style w:type="character" w:customStyle="1" w:styleId="eop">
    <w:name w:val="eop"/>
    <w:basedOn w:val="DefaultParagraphFont"/>
    <w:rsid w:val="0034385C"/>
  </w:style>
  <w:style w:type="table" w:styleId="GridTable1Light">
    <w:name w:val="Grid Table 1 Light"/>
    <w:basedOn w:val="TableNormal"/>
    <w:uiPriority w:val="46"/>
    <w:rsid w:val="00587D7C"/>
    <w:pPr>
      <w:spacing w:after="0" w:line="240" w:lineRule="auto"/>
    </w:pPr>
    <w:tblPr>
      <w:tblStyleRowBandSize w:val="1"/>
      <w:tblStyleColBandSize w:val="1"/>
      <w:tblBorders>
        <w:top w:val="single" w:sz="4" w:space="0" w:color="A2A2A2" w:themeColor="text1" w:themeTint="66"/>
        <w:left w:val="single" w:sz="4" w:space="0" w:color="A2A2A2" w:themeColor="text1" w:themeTint="66"/>
        <w:bottom w:val="single" w:sz="4" w:space="0" w:color="A2A2A2" w:themeColor="text1" w:themeTint="66"/>
        <w:right w:val="single" w:sz="4" w:space="0" w:color="A2A2A2" w:themeColor="text1" w:themeTint="66"/>
        <w:insideH w:val="single" w:sz="4" w:space="0" w:color="A2A2A2" w:themeColor="text1" w:themeTint="66"/>
        <w:insideV w:val="single" w:sz="4" w:space="0" w:color="A2A2A2" w:themeColor="text1" w:themeTint="66"/>
      </w:tblBorders>
    </w:tblPr>
    <w:tblStylePr w:type="firstRow">
      <w:rPr>
        <w:b/>
        <w:bCs/>
      </w:rPr>
      <w:tblPr/>
      <w:tcPr>
        <w:tcBorders>
          <w:bottom w:val="single" w:sz="12" w:space="0" w:color="747474" w:themeColor="text1" w:themeTint="99"/>
        </w:tcBorders>
      </w:tcPr>
    </w:tblStylePr>
    <w:tblStylePr w:type="lastRow">
      <w:rPr>
        <w:b/>
        <w:bCs/>
      </w:rPr>
      <w:tblPr/>
      <w:tcPr>
        <w:tcBorders>
          <w:top w:val="double" w:sz="2" w:space="0" w:color="747474"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501ED"/>
    <w:pPr>
      <w:spacing w:before="100" w:beforeAutospacing="1" w:after="100" w:afterAutospacing="1"/>
    </w:pPr>
  </w:style>
  <w:style w:type="character" w:styleId="Strong">
    <w:name w:val="Strong"/>
    <w:basedOn w:val="DefaultParagraphFont"/>
    <w:uiPriority w:val="22"/>
    <w:qFormat/>
    <w:rsid w:val="00B501ED"/>
    <w:rPr>
      <w:b/>
      <w:bCs/>
    </w:rPr>
  </w:style>
  <w:style w:type="character" w:customStyle="1" w:styleId="apple-converted-space">
    <w:name w:val="apple-converted-space"/>
    <w:basedOn w:val="DefaultParagraphFont"/>
    <w:rsid w:val="00B501ED"/>
  </w:style>
  <w:style w:type="table" w:customStyle="1" w:styleId="TableGridLight1">
    <w:name w:val="Table Grid Light1"/>
    <w:basedOn w:val="TableNormal"/>
    <w:next w:val="TableGridLight"/>
    <w:uiPriority w:val="40"/>
    <w:rsid w:val="00C03CB0"/>
    <w:pPr>
      <w:spacing w:after="0" w:line="240" w:lineRule="auto"/>
    </w:pPr>
    <w:rPr>
      <w:rFonts w:eastAsia="MS PGothic"/>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le">
    <w:name w:val="Title"/>
    <w:basedOn w:val="Normal"/>
    <w:next w:val="Normal"/>
    <w:link w:val="TitleChar"/>
    <w:uiPriority w:val="10"/>
    <w:qFormat/>
    <w:rsid w:val="004F4D7C"/>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4F4D7C"/>
    <w:rPr>
      <w:rFonts w:ascii="Buckeye Sans 2" w:eastAsiaTheme="majorEastAsia" w:hAnsi="Buckeye Sans 2"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1078">
      <w:bodyDiv w:val="1"/>
      <w:marLeft w:val="0"/>
      <w:marRight w:val="0"/>
      <w:marTop w:val="0"/>
      <w:marBottom w:val="0"/>
      <w:divBdr>
        <w:top w:val="none" w:sz="0" w:space="0" w:color="auto"/>
        <w:left w:val="none" w:sz="0" w:space="0" w:color="auto"/>
        <w:bottom w:val="none" w:sz="0" w:space="0" w:color="auto"/>
        <w:right w:val="none" w:sz="0" w:space="0" w:color="auto"/>
      </w:divBdr>
    </w:div>
    <w:div w:id="65693626">
      <w:bodyDiv w:val="1"/>
      <w:marLeft w:val="0"/>
      <w:marRight w:val="0"/>
      <w:marTop w:val="0"/>
      <w:marBottom w:val="0"/>
      <w:divBdr>
        <w:top w:val="none" w:sz="0" w:space="0" w:color="auto"/>
        <w:left w:val="none" w:sz="0" w:space="0" w:color="auto"/>
        <w:bottom w:val="none" w:sz="0" w:space="0" w:color="auto"/>
        <w:right w:val="none" w:sz="0" w:space="0" w:color="auto"/>
      </w:divBdr>
    </w:div>
    <w:div w:id="213736593">
      <w:bodyDiv w:val="1"/>
      <w:marLeft w:val="0"/>
      <w:marRight w:val="0"/>
      <w:marTop w:val="0"/>
      <w:marBottom w:val="0"/>
      <w:divBdr>
        <w:top w:val="none" w:sz="0" w:space="0" w:color="auto"/>
        <w:left w:val="none" w:sz="0" w:space="0" w:color="auto"/>
        <w:bottom w:val="none" w:sz="0" w:space="0" w:color="auto"/>
        <w:right w:val="none" w:sz="0" w:space="0" w:color="auto"/>
      </w:divBdr>
    </w:div>
    <w:div w:id="226839818">
      <w:bodyDiv w:val="1"/>
      <w:marLeft w:val="0"/>
      <w:marRight w:val="0"/>
      <w:marTop w:val="0"/>
      <w:marBottom w:val="0"/>
      <w:divBdr>
        <w:top w:val="none" w:sz="0" w:space="0" w:color="auto"/>
        <w:left w:val="none" w:sz="0" w:space="0" w:color="auto"/>
        <w:bottom w:val="none" w:sz="0" w:space="0" w:color="auto"/>
        <w:right w:val="none" w:sz="0" w:space="0" w:color="auto"/>
      </w:divBdr>
    </w:div>
    <w:div w:id="267279030">
      <w:bodyDiv w:val="1"/>
      <w:marLeft w:val="0"/>
      <w:marRight w:val="0"/>
      <w:marTop w:val="0"/>
      <w:marBottom w:val="0"/>
      <w:divBdr>
        <w:top w:val="none" w:sz="0" w:space="0" w:color="auto"/>
        <w:left w:val="none" w:sz="0" w:space="0" w:color="auto"/>
        <w:bottom w:val="none" w:sz="0" w:space="0" w:color="auto"/>
        <w:right w:val="none" w:sz="0" w:space="0" w:color="auto"/>
      </w:divBdr>
    </w:div>
    <w:div w:id="499122831">
      <w:bodyDiv w:val="1"/>
      <w:marLeft w:val="0"/>
      <w:marRight w:val="0"/>
      <w:marTop w:val="0"/>
      <w:marBottom w:val="0"/>
      <w:divBdr>
        <w:top w:val="none" w:sz="0" w:space="0" w:color="auto"/>
        <w:left w:val="none" w:sz="0" w:space="0" w:color="auto"/>
        <w:bottom w:val="none" w:sz="0" w:space="0" w:color="auto"/>
        <w:right w:val="none" w:sz="0" w:space="0" w:color="auto"/>
      </w:divBdr>
    </w:div>
    <w:div w:id="577597741">
      <w:bodyDiv w:val="1"/>
      <w:marLeft w:val="0"/>
      <w:marRight w:val="0"/>
      <w:marTop w:val="0"/>
      <w:marBottom w:val="0"/>
      <w:divBdr>
        <w:top w:val="none" w:sz="0" w:space="0" w:color="auto"/>
        <w:left w:val="none" w:sz="0" w:space="0" w:color="auto"/>
        <w:bottom w:val="none" w:sz="0" w:space="0" w:color="auto"/>
        <w:right w:val="none" w:sz="0" w:space="0" w:color="auto"/>
      </w:divBdr>
    </w:div>
    <w:div w:id="622923539">
      <w:bodyDiv w:val="1"/>
      <w:marLeft w:val="0"/>
      <w:marRight w:val="0"/>
      <w:marTop w:val="0"/>
      <w:marBottom w:val="0"/>
      <w:divBdr>
        <w:top w:val="none" w:sz="0" w:space="0" w:color="auto"/>
        <w:left w:val="none" w:sz="0" w:space="0" w:color="auto"/>
        <w:bottom w:val="none" w:sz="0" w:space="0" w:color="auto"/>
        <w:right w:val="none" w:sz="0" w:space="0" w:color="auto"/>
      </w:divBdr>
    </w:div>
    <w:div w:id="658922131">
      <w:bodyDiv w:val="1"/>
      <w:marLeft w:val="0"/>
      <w:marRight w:val="0"/>
      <w:marTop w:val="0"/>
      <w:marBottom w:val="0"/>
      <w:divBdr>
        <w:top w:val="none" w:sz="0" w:space="0" w:color="auto"/>
        <w:left w:val="none" w:sz="0" w:space="0" w:color="auto"/>
        <w:bottom w:val="none" w:sz="0" w:space="0" w:color="auto"/>
        <w:right w:val="none" w:sz="0" w:space="0" w:color="auto"/>
      </w:divBdr>
      <w:divsChild>
        <w:div w:id="661667418">
          <w:marLeft w:val="0"/>
          <w:marRight w:val="0"/>
          <w:marTop w:val="0"/>
          <w:marBottom w:val="0"/>
          <w:divBdr>
            <w:top w:val="none" w:sz="0" w:space="0" w:color="auto"/>
            <w:left w:val="none" w:sz="0" w:space="0" w:color="auto"/>
            <w:bottom w:val="none" w:sz="0" w:space="0" w:color="auto"/>
            <w:right w:val="none" w:sz="0" w:space="0" w:color="auto"/>
          </w:divBdr>
        </w:div>
        <w:div w:id="935402999">
          <w:marLeft w:val="0"/>
          <w:marRight w:val="0"/>
          <w:marTop w:val="0"/>
          <w:marBottom w:val="0"/>
          <w:divBdr>
            <w:top w:val="none" w:sz="0" w:space="0" w:color="auto"/>
            <w:left w:val="none" w:sz="0" w:space="0" w:color="auto"/>
            <w:bottom w:val="none" w:sz="0" w:space="0" w:color="auto"/>
            <w:right w:val="none" w:sz="0" w:space="0" w:color="auto"/>
          </w:divBdr>
          <w:divsChild>
            <w:div w:id="1402020568">
              <w:marLeft w:val="0"/>
              <w:marRight w:val="0"/>
              <w:marTop w:val="0"/>
              <w:marBottom w:val="0"/>
              <w:divBdr>
                <w:top w:val="none" w:sz="0" w:space="0" w:color="auto"/>
                <w:left w:val="none" w:sz="0" w:space="0" w:color="auto"/>
                <w:bottom w:val="none" w:sz="0" w:space="0" w:color="auto"/>
                <w:right w:val="none" w:sz="0" w:space="0" w:color="auto"/>
              </w:divBdr>
              <w:divsChild>
                <w:div w:id="5125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5011">
      <w:bodyDiv w:val="1"/>
      <w:marLeft w:val="0"/>
      <w:marRight w:val="0"/>
      <w:marTop w:val="0"/>
      <w:marBottom w:val="0"/>
      <w:divBdr>
        <w:top w:val="none" w:sz="0" w:space="0" w:color="auto"/>
        <w:left w:val="none" w:sz="0" w:space="0" w:color="auto"/>
        <w:bottom w:val="none" w:sz="0" w:space="0" w:color="auto"/>
        <w:right w:val="none" w:sz="0" w:space="0" w:color="auto"/>
      </w:divBdr>
    </w:div>
    <w:div w:id="795293438">
      <w:bodyDiv w:val="1"/>
      <w:marLeft w:val="0"/>
      <w:marRight w:val="0"/>
      <w:marTop w:val="0"/>
      <w:marBottom w:val="0"/>
      <w:divBdr>
        <w:top w:val="none" w:sz="0" w:space="0" w:color="auto"/>
        <w:left w:val="none" w:sz="0" w:space="0" w:color="auto"/>
        <w:bottom w:val="none" w:sz="0" w:space="0" w:color="auto"/>
        <w:right w:val="none" w:sz="0" w:space="0" w:color="auto"/>
      </w:divBdr>
    </w:div>
    <w:div w:id="863320593">
      <w:bodyDiv w:val="1"/>
      <w:marLeft w:val="0"/>
      <w:marRight w:val="0"/>
      <w:marTop w:val="0"/>
      <w:marBottom w:val="0"/>
      <w:divBdr>
        <w:top w:val="none" w:sz="0" w:space="0" w:color="auto"/>
        <w:left w:val="none" w:sz="0" w:space="0" w:color="auto"/>
        <w:bottom w:val="none" w:sz="0" w:space="0" w:color="auto"/>
        <w:right w:val="none" w:sz="0" w:space="0" w:color="auto"/>
      </w:divBdr>
    </w:div>
    <w:div w:id="894197397">
      <w:bodyDiv w:val="1"/>
      <w:marLeft w:val="0"/>
      <w:marRight w:val="0"/>
      <w:marTop w:val="0"/>
      <w:marBottom w:val="0"/>
      <w:divBdr>
        <w:top w:val="none" w:sz="0" w:space="0" w:color="auto"/>
        <w:left w:val="none" w:sz="0" w:space="0" w:color="auto"/>
        <w:bottom w:val="none" w:sz="0" w:space="0" w:color="auto"/>
        <w:right w:val="none" w:sz="0" w:space="0" w:color="auto"/>
      </w:divBdr>
    </w:div>
    <w:div w:id="920679212">
      <w:bodyDiv w:val="1"/>
      <w:marLeft w:val="0"/>
      <w:marRight w:val="0"/>
      <w:marTop w:val="0"/>
      <w:marBottom w:val="0"/>
      <w:divBdr>
        <w:top w:val="none" w:sz="0" w:space="0" w:color="auto"/>
        <w:left w:val="none" w:sz="0" w:space="0" w:color="auto"/>
        <w:bottom w:val="none" w:sz="0" w:space="0" w:color="auto"/>
        <w:right w:val="none" w:sz="0" w:space="0" w:color="auto"/>
      </w:divBdr>
    </w:div>
    <w:div w:id="930970303">
      <w:bodyDiv w:val="1"/>
      <w:marLeft w:val="0"/>
      <w:marRight w:val="0"/>
      <w:marTop w:val="0"/>
      <w:marBottom w:val="0"/>
      <w:divBdr>
        <w:top w:val="none" w:sz="0" w:space="0" w:color="auto"/>
        <w:left w:val="none" w:sz="0" w:space="0" w:color="auto"/>
        <w:bottom w:val="none" w:sz="0" w:space="0" w:color="auto"/>
        <w:right w:val="none" w:sz="0" w:space="0" w:color="auto"/>
      </w:divBdr>
      <w:divsChild>
        <w:div w:id="1871457842">
          <w:marLeft w:val="0"/>
          <w:marRight w:val="0"/>
          <w:marTop w:val="0"/>
          <w:marBottom w:val="0"/>
          <w:divBdr>
            <w:top w:val="none" w:sz="0" w:space="0" w:color="auto"/>
            <w:left w:val="none" w:sz="0" w:space="0" w:color="auto"/>
            <w:bottom w:val="none" w:sz="0" w:space="0" w:color="auto"/>
            <w:right w:val="none" w:sz="0" w:space="0" w:color="auto"/>
          </w:divBdr>
          <w:divsChild>
            <w:div w:id="1290090239">
              <w:marLeft w:val="0"/>
              <w:marRight w:val="0"/>
              <w:marTop w:val="0"/>
              <w:marBottom w:val="0"/>
              <w:divBdr>
                <w:top w:val="none" w:sz="0" w:space="0" w:color="auto"/>
                <w:left w:val="none" w:sz="0" w:space="0" w:color="auto"/>
                <w:bottom w:val="none" w:sz="0" w:space="0" w:color="auto"/>
                <w:right w:val="none" w:sz="0" w:space="0" w:color="auto"/>
              </w:divBdr>
              <w:divsChild>
                <w:div w:id="1949459275">
                  <w:marLeft w:val="0"/>
                  <w:marRight w:val="0"/>
                  <w:marTop w:val="480"/>
                  <w:marBottom w:val="480"/>
                  <w:divBdr>
                    <w:top w:val="single" w:sz="6" w:space="0" w:color="851E5E"/>
                    <w:left w:val="single" w:sz="6" w:space="0" w:color="851E5E"/>
                    <w:bottom w:val="single" w:sz="6" w:space="0" w:color="851E5E"/>
                    <w:right w:val="single" w:sz="6" w:space="0" w:color="851E5E"/>
                  </w:divBdr>
                  <w:divsChild>
                    <w:div w:id="918441222">
                      <w:marLeft w:val="360"/>
                      <w:marRight w:val="300"/>
                      <w:marTop w:val="240"/>
                      <w:marBottom w:val="240"/>
                      <w:divBdr>
                        <w:top w:val="none" w:sz="0" w:space="0" w:color="auto"/>
                        <w:left w:val="none" w:sz="0" w:space="0" w:color="auto"/>
                        <w:bottom w:val="none" w:sz="0" w:space="0" w:color="auto"/>
                        <w:right w:val="none" w:sz="0" w:space="0" w:color="auto"/>
                      </w:divBdr>
                      <w:divsChild>
                        <w:div w:id="17824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93829">
      <w:bodyDiv w:val="1"/>
      <w:marLeft w:val="0"/>
      <w:marRight w:val="0"/>
      <w:marTop w:val="0"/>
      <w:marBottom w:val="0"/>
      <w:divBdr>
        <w:top w:val="none" w:sz="0" w:space="0" w:color="auto"/>
        <w:left w:val="none" w:sz="0" w:space="0" w:color="auto"/>
        <w:bottom w:val="none" w:sz="0" w:space="0" w:color="auto"/>
        <w:right w:val="none" w:sz="0" w:space="0" w:color="auto"/>
      </w:divBdr>
      <w:divsChild>
        <w:div w:id="685448312">
          <w:marLeft w:val="0"/>
          <w:marRight w:val="0"/>
          <w:marTop w:val="0"/>
          <w:marBottom w:val="0"/>
          <w:divBdr>
            <w:top w:val="none" w:sz="0" w:space="0" w:color="auto"/>
            <w:left w:val="none" w:sz="0" w:space="0" w:color="auto"/>
            <w:bottom w:val="none" w:sz="0" w:space="0" w:color="auto"/>
            <w:right w:val="none" w:sz="0" w:space="0" w:color="auto"/>
          </w:divBdr>
        </w:div>
      </w:divsChild>
    </w:div>
    <w:div w:id="1079405345">
      <w:bodyDiv w:val="1"/>
      <w:marLeft w:val="0"/>
      <w:marRight w:val="0"/>
      <w:marTop w:val="0"/>
      <w:marBottom w:val="0"/>
      <w:divBdr>
        <w:top w:val="none" w:sz="0" w:space="0" w:color="auto"/>
        <w:left w:val="none" w:sz="0" w:space="0" w:color="auto"/>
        <w:bottom w:val="none" w:sz="0" w:space="0" w:color="auto"/>
        <w:right w:val="none" w:sz="0" w:space="0" w:color="auto"/>
      </w:divBdr>
    </w:div>
    <w:div w:id="1144004109">
      <w:bodyDiv w:val="1"/>
      <w:marLeft w:val="0"/>
      <w:marRight w:val="0"/>
      <w:marTop w:val="0"/>
      <w:marBottom w:val="0"/>
      <w:divBdr>
        <w:top w:val="none" w:sz="0" w:space="0" w:color="auto"/>
        <w:left w:val="none" w:sz="0" w:space="0" w:color="auto"/>
        <w:bottom w:val="none" w:sz="0" w:space="0" w:color="auto"/>
        <w:right w:val="none" w:sz="0" w:space="0" w:color="auto"/>
      </w:divBdr>
    </w:div>
    <w:div w:id="1144273916">
      <w:bodyDiv w:val="1"/>
      <w:marLeft w:val="0"/>
      <w:marRight w:val="0"/>
      <w:marTop w:val="0"/>
      <w:marBottom w:val="0"/>
      <w:divBdr>
        <w:top w:val="none" w:sz="0" w:space="0" w:color="auto"/>
        <w:left w:val="none" w:sz="0" w:space="0" w:color="auto"/>
        <w:bottom w:val="none" w:sz="0" w:space="0" w:color="auto"/>
        <w:right w:val="none" w:sz="0" w:space="0" w:color="auto"/>
      </w:divBdr>
    </w:div>
    <w:div w:id="1502502192">
      <w:bodyDiv w:val="1"/>
      <w:marLeft w:val="0"/>
      <w:marRight w:val="0"/>
      <w:marTop w:val="0"/>
      <w:marBottom w:val="0"/>
      <w:divBdr>
        <w:top w:val="none" w:sz="0" w:space="0" w:color="auto"/>
        <w:left w:val="none" w:sz="0" w:space="0" w:color="auto"/>
        <w:bottom w:val="none" w:sz="0" w:space="0" w:color="auto"/>
        <w:right w:val="none" w:sz="0" w:space="0" w:color="auto"/>
      </w:divBdr>
    </w:div>
    <w:div w:id="1573391366">
      <w:bodyDiv w:val="1"/>
      <w:marLeft w:val="0"/>
      <w:marRight w:val="0"/>
      <w:marTop w:val="0"/>
      <w:marBottom w:val="0"/>
      <w:divBdr>
        <w:top w:val="none" w:sz="0" w:space="0" w:color="auto"/>
        <w:left w:val="none" w:sz="0" w:space="0" w:color="auto"/>
        <w:bottom w:val="none" w:sz="0" w:space="0" w:color="auto"/>
        <w:right w:val="none" w:sz="0" w:space="0" w:color="auto"/>
      </w:divBdr>
    </w:div>
    <w:div w:id="1718318800">
      <w:bodyDiv w:val="1"/>
      <w:marLeft w:val="0"/>
      <w:marRight w:val="0"/>
      <w:marTop w:val="0"/>
      <w:marBottom w:val="0"/>
      <w:divBdr>
        <w:top w:val="none" w:sz="0" w:space="0" w:color="auto"/>
        <w:left w:val="none" w:sz="0" w:space="0" w:color="auto"/>
        <w:bottom w:val="none" w:sz="0" w:space="0" w:color="auto"/>
        <w:right w:val="none" w:sz="0" w:space="0" w:color="auto"/>
      </w:divBdr>
      <w:divsChild>
        <w:div w:id="689725933">
          <w:marLeft w:val="0"/>
          <w:marRight w:val="0"/>
          <w:marTop w:val="0"/>
          <w:marBottom w:val="0"/>
          <w:divBdr>
            <w:top w:val="none" w:sz="0" w:space="0" w:color="auto"/>
            <w:left w:val="none" w:sz="0" w:space="0" w:color="auto"/>
            <w:bottom w:val="none" w:sz="0" w:space="0" w:color="auto"/>
            <w:right w:val="none" w:sz="0" w:space="0" w:color="auto"/>
          </w:divBdr>
        </w:div>
      </w:divsChild>
    </w:div>
    <w:div w:id="1773432419">
      <w:bodyDiv w:val="1"/>
      <w:marLeft w:val="0"/>
      <w:marRight w:val="0"/>
      <w:marTop w:val="0"/>
      <w:marBottom w:val="0"/>
      <w:divBdr>
        <w:top w:val="none" w:sz="0" w:space="0" w:color="auto"/>
        <w:left w:val="none" w:sz="0" w:space="0" w:color="auto"/>
        <w:bottom w:val="none" w:sz="0" w:space="0" w:color="auto"/>
        <w:right w:val="none" w:sz="0" w:space="0" w:color="auto"/>
      </w:divBdr>
    </w:div>
    <w:div w:id="1828282944">
      <w:bodyDiv w:val="1"/>
      <w:marLeft w:val="0"/>
      <w:marRight w:val="0"/>
      <w:marTop w:val="0"/>
      <w:marBottom w:val="0"/>
      <w:divBdr>
        <w:top w:val="none" w:sz="0" w:space="0" w:color="auto"/>
        <w:left w:val="none" w:sz="0" w:space="0" w:color="auto"/>
        <w:bottom w:val="none" w:sz="0" w:space="0" w:color="auto"/>
        <w:right w:val="none" w:sz="0" w:space="0" w:color="auto"/>
      </w:divBdr>
    </w:div>
    <w:div w:id="1832603616">
      <w:bodyDiv w:val="1"/>
      <w:marLeft w:val="0"/>
      <w:marRight w:val="0"/>
      <w:marTop w:val="0"/>
      <w:marBottom w:val="0"/>
      <w:divBdr>
        <w:top w:val="none" w:sz="0" w:space="0" w:color="auto"/>
        <w:left w:val="none" w:sz="0" w:space="0" w:color="auto"/>
        <w:bottom w:val="none" w:sz="0" w:space="0" w:color="auto"/>
        <w:right w:val="none" w:sz="0" w:space="0" w:color="auto"/>
      </w:divBdr>
    </w:div>
    <w:div w:id="1907493718">
      <w:bodyDiv w:val="1"/>
      <w:marLeft w:val="0"/>
      <w:marRight w:val="0"/>
      <w:marTop w:val="0"/>
      <w:marBottom w:val="0"/>
      <w:divBdr>
        <w:top w:val="none" w:sz="0" w:space="0" w:color="auto"/>
        <w:left w:val="none" w:sz="0" w:space="0" w:color="auto"/>
        <w:bottom w:val="none" w:sz="0" w:space="0" w:color="auto"/>
        <w:right w:val="none" w:sz="0" w:space="0" w:color="auto"/>
      </w:divBdr>
    </w:div>
    <w:div w:id="1981421472">
      <w:bodyDiv w:val="1"/>
      <w:marLeft w:val="0"/>
      <w:marRight w:val="0"/>
      <w:marTop w:val="0"/>
      <w:marBottom w:val="0"/>
      <w:divBdr>
        <w:top w:val="none" w:sz="0" w:space="0" w:color="auto"/>
        <w:left w:val="none" w:sz="0" w:space="0" w:color="auto"/>
        <w:bottom w:val="none" w:sz="0" w:space="0" w:color="auto"/>
        <w:right w:val="none" w:sz="0" w:space="0" w:color="auto"/>
      </w:divBdr>
      <w:divsChild>
        <w:div w:id="1782719051">
          <w:marLeft w:val="0"/>
          <w:marRight w:val="0"/>
          <w:marTop w:val="0"/>
          <w:marBottom w:val="0"/>
          <w:divBdr>
            <w:top w:val="none" w:sz="0" w:space="0" w:color="auto"/>
            <w:left w:val="none" w:sz="0" w:space="0" w:color="auto"/>
            <w:bottom w:val="none" w:sz="0" w:space="0" w:color="auto"/>
            <w:right w:val="none" w:sz="0" w:space="0" w:color="auto"/>
          </w:divBdr>
        </w:div>
        <w:div w:id="171797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substack.com/@learningfuturesdigest/p-149753103" TargetMode="External"/><Relationship Id="rId26" Type="http://schemas.openxmlformats.org/officeDocument/2006/relationships/hyperlink" Target="https://www.youtube.com/watch?v=bYoZLcfMHC4" TargetMode="External"/><Relationship Id="rId39" Type="http://schemas.openxmlformats.org/officeDocument/2006/relationships/footer" Target="footer2.xml"/><Relationship Id="rId21" Type="http://schemas.openxmlformats.org/officeDocument/2006/relationships/diagramQuickStyle" Target="diagrams/quickStyle1.xml"/><Relationship Id="rId34" Type="http://schemas.openxmlformats.org/officeDocument/2006/relationships/hyperlink" Target="https://www.youtube.com/watch?v=dPLk_aVhYwg" TargetMode="External"/><Relationship Id="rId42" Type="http://schemas.openxmlformats.org/officeDocument/2006/relationships/hyperlink" Target="https://cft.vanderbilt.edu/wp-content/uploads/sites/59/Rubric-Research-Paper-Winona-State.pdf"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astate.app.box.com/s/z0otio95lflaii1l2ro3h42kp8q6fdmm" TargetMode="External"/><Relationship Id="rId29" Type="http://schemas.openxmlformats.org/officeDocument/2006/relationships/hyperlink" Target="https://www.youtube.com/watch?v=p1q7WbWc8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he.osu.edu/about/history" TargetMode="External"/><Relationship Id="rId24" Type="http://schemas.openxmlformats.org/officeDocument/2006/relationships/hyperlink" Target="https://www.youtube.com/watch?v=wont2v_LZ1E" TargetMode="External"/><Relationship Id="rId32" Type="http://schemas.openxmlformats.org/officeDocument/2006/relationships/hyperlink" Target="https://teaching.resources.osu.edu/examples/effective-online-discussion" TargetMode="External"/><Relationship Id="rId37" Type="http://schemas.openxmlformats.org/officeDocument/2006/relationships/hyperlink" Target="https://tilthighered.com/tiltexamplesandresources" TargetMode="External"/><Relationship Id="rId40" Type="http://schemas.openxmlformats.org/officeDocument/2006/relationships/footer" Target="footer3.xm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go.osu.edu/ai-prompts" TargetMode="External"/><Relationship Id="rId23" Type="http://schemas.microsoft.com/office/2007/relationships/diagramDrawing" Target="diagrams/drawing1.xml"/><Relationship Id="rId28" Type="http://schemas.openxmlformats.org/officeDocument/2006/relationships/hyperlink" Target="https://www.youtube.com/watch?v=kwjx1PV9RjI" TargetMode="External"/><Relationship Id="rId36" Type="http://schemas.openxmlformats.org/officeDocument/2006/relationships/hyperlink" Target="https://teaching.resources.osu.edu/teaching-topics/designing-assessments-student" TargetMode="Externa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yperlink" Target="https://www.tandfonline.com/doi/full/10.1080/10691898.2003.11910705" TargetMode="External"/><Relationship Id="rId44" Type="http://schemas.openxmlformats.org/officeDocument/2006/relationships/hyperlink" Target="https://tilthighered.com/assets/pdffiles/Checklist%20for%20Designing%20Transparent%20Assignmen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su.edu/ai-start" TargetMode="External"/><Relationship Id="rId22" Type="http://schemas.openxmlformats.org/officeDocument/2006/relationships/diagramColors" Target="diagrams/colors1.xml"/><Relationship Id="rId27" Type="http://schemas.openxmlformats.org/officeDocument/2006/relationships/hyperlink" Target="https://www.youtube.com/watch?v=I1IeF7D7kkY" TargetMode="External"/><Relationship Id="rId30" Type="http://schemas.openxmlformats.org/officeDocument/2006/relationships/hyperlink" Target="https://www.youtube.com/watch?v=I7_PfCBBcFI" TargetMode="External"/><Relationship Id="rId35" Type="http://schemas.openxmlformats.org/officeDocument/2006/relationships/hyperlink" Target="https://www.kent.edu/ctl/simulation-teaching-strategy" TargetMode="External"/><Relationship Id="rId43" Type="http://schemas.openxmlformats.org/officeDocument/2006/relationships/hyperlink" Target="https://www.cultofpedagogy.com/single-point-rubric/"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teaching.resources.osu.edu/teaching-topics/ai-teaching-strategies-transparent" TargetMode="External"/><Relationship Id="rId25" Type="http://schemas.openxmlformats.org/officeDocument/2006/relationships/hyperlink" Target="https://www.youtube.com/watch?v=Nrylh_-40ng" TargetMode="External"/><Relationship Id="rId33" Type="http://schemas.openxmlformats.org/officeDocument/2006/relationships/hyperlink" Target="https://www.polleverywhere.com/videos/in-the-wild/poll-everywhere-at-university-of-westminister" TargetMode="External"/><Relationship Id="rId38" Type="http://schemas.openxmlformats.org/officeDocument/2006/relationships/footer" Target="footer1.xml"/><Relationship Id="rId46" Type="http://schemas.openxmlformats.org/officeDocument/2006/relationships/fontTable" Target="fontTable.xml"/><Relationship Id="rId20" Type="http://schemas.openxmlformats.org/officeDocument/2006/relationships/diagramLayout" Target="diagrams/layout1.xml"/><Relationship Id="rId41" Type="http://schemas.openxmlformats.org/officeDocument/2006/relationships/hyperlink" Target="https://cft.vanderbilt.edu/wp-content/uploads/sites/59/Rubric-Opinion-Paper-DB.pdf"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B6AA07-087A-40B1-8CD1-8617DA3B59EF}" type="doc">
      <dgm:prSet loTypeId="urn:microsoft.com/office/officeart/2005/8/layout/cycle3" loCatId="cycle" qsTypeId="urn:microsoft.com/office/officeart/2005/8/quickstyle/simple3" qsCatId="simple" csTypeId="urn:microsoft.com/office/officeart/2005/8/colors/accent0_2" csCatId="mainScheme" phldr="1"/>
      <dgm:spPr/>
      <dgm:t>
        <a:bodyPr/>
        <a:lstStyle/>
        <a:p>
          <a:endParaRPr lang="en-US"/>
        </a:p>
      </dgm:t>
    </dgm:pt>
    <dgm:pt modelId="{0290A450-812D-426A-8254-30441FFECCF6}">
      <dgm:prSet phldrT="[Text]" custT="1"/>
      <dgm:spPr/>
      <dgm:t>
        <a:bodyPr/>
        <a:lstStyle/>
        <a:p>
          <a:r>
            <a:rPr lang="en-US" sz="1100">
              <a:solidFill>
                <a:sysClr val="windowText" lastClr="000000"/>
              </a:solidFill>
            </a:rPr>
            <a:t>Concrete Experience</a:t>
          </a:r>
        </a:p>
      </dgm:t>
    </dgm:pt>
    <dgm:pt modelId="{31441EE3-BBEA-4414-8639-F0B1925B737D}" type="parTrans" cxnId="{3DAF967E-7EDB-4411-ABFE-18DC339203F5}">
      <dgm:prSet/>
      <dgm:spPr/>
      <dgm:t>
        <a:bodyPr/>
        <a:lstStyle/>
        <a:p>
          <a:endParaRPr lang="en-US" sz="1400"/>
        </a:p>
      </dgm:t>
    </dgm:pt>
    <dgm:pt modelId="{434CFBBE-88DC-4DD9-8807-493D01D4EBDF}" type="sibTrans" cxnId="{3DAF967E-7EDB-4411-ABFE-18DC339203F5}">
      <dgm:prSet custT="1"/>
      <dgm:spPr/>
      <dgm:t>
        <a:bodyPr/>
        <a:lstStyle/>
        <a:p>
          <a:endParaRPr lang="en-US" sz="1400">
            <a:solidFill>
              <a:sysClr val="windowText" lastClr="000000"/>
            </a:solidFill>
          </a:endParaRPr>
        </a:p>
      </dgm:t>
    </dgm:pt>
    <dgm:pt modelId="{8D230361-9587-4CAD-8AFE-E6067ACAF403}">
      <dgm:prSet phldrT="[Text]" custT="1"/>
      <dgm:spPr/>
      <dgm:t>
        <a:bodyPr/>
        <a:lstStyle/>
        <a:p>
          <a:r>
            <a:rPr lang="en-US" sz="1100">
              <a:solidFill>
                <a:sysClr val="windowText" lastClr="000000"/>
              </a:solidFill>
            </a:rPr>
            <a:t>Reflective Observation</a:t>
          </a:r>
        </a:p>
      </dgm:t>
    </dgm:pt>
    <dgm:pt modelId="{3D8EF627-7F0C-4B06-9AEF-E40378E602EC}" type="parTrans" cxnId="{2852D8D6-15D8-41F7-8F96-AEEEC7B33C47}">
      <dgm:prSet/>
      <dgm:spPr/>
      <dgm:t>
        <a:bodyPr/>
        <a:lstStyle/>
        <a:p>
          <a:endParaRPr lang="en-US" sz="1400"/>
        </a:p>
      </dgm:t>
    </dgm:pt>
    <dgm:pt modelId="{CA9BC08A-A99F-46BD-BEFD-F2CA5902B37B}" type="sibTrans" cxnId="{2852D8D6-15D8-41F7-8F96-AEEEC7B33C47}">
      <dgm:prSet custT="1"/>
      <dgm:spPr/>
      <dgm:t>
        <a:bodyPr/>
        <a:lstStyle/>
        <a:p>
          <a:endParaRPr lang="en-US" sz="1400"/>
        </a:p>
      </dgm:t>
    </dgm:pt>
    <dgm:pt modelId="{96E54D42-DFDE-470B-A041-028BCAD66241}">
      <dgm:prSet phldrT="[Text]" custT="1"/>
      <dgm:spPr/>
      <dgm:t>
        <a:bodyPr/>
        <a:lstStyle/>
        <a:p>
          <a:r>
            <a:rPr lang="en-US" sz="1100">
              <a:solidFill>
                <a:sysClr val="windowText" lastClr="000000"/>
              </a:solidFill>
            </a:rPr>
            <a:t>Abstract Conceptualization</a:t>
          </a:r>
        </a:p>
      </dgm:t>
    </dgm:pt>
    <dgm:pt modelId="{8D6219FF-A2A9-4A23-9A16-5525B5886665}" type="parTrans" cxnId="{E52F3630-7589-47D0-93DA-3539813B72B2}">
      <dgm:prSet/>
      <dgm:spPr/>
      <dgm:t>
        <a:bodyPr/>
        <a:lstStyle/>
        <a:p>
          <a:endParaRPr lang="en-US" sz="1400"/>
        </a:p>
      </dgm:t>
    </dgm:pt>
    <dgm:pt modelId="{1D952B0F-5553-4BFC-80B5-CB914420F5EA}" type="sibTrans" cxnId="{E52F3630-7589-47D0-93DA-3539813B72B2}">
      <dgm:prSet custT="1"/>
      <dgm:spPr/>
      <dgm:t>
        <a:bodyPr/>
        <a:lstStyle/>
        <a:p>
          <a:endParaRPr lang="en-US" sz="1400"/>
        </a:p>
      </dgm:t>
    </dgm:pt>
    <dgm:pt modelId="{9A765815-8F52-48D9-8B5F-A33171CC51C4}">
      <dgm:prSet phldrT="[Text]" custT="1"/>
      <dgm:spPr/>
      <dgm:t>
        <a:bodyPr/>
        <a:lstStyle/>
        <a:p>
          <a:r>
            <a:rPr lang="en-US" sz="1100">
              <a:solidFill>
                <a:sysClr val="windowText" lastClr="000000"/>
              </a:solidFill>
            </a:rPr>
            <a:t>Active Experimentation</a:t>
          </a:r>
        </a:p>
      </dgm:t>
    </dgm:pt>
    <dgm:pt modelId="{A6531063-9FAA-4381-AB5F-A4A2BD268B83}" type="parTrans" cxnId="{6810AC62-0D00-42FB-A830-08F9E27B627F}">
      <dgm:prSet/>
      <dgm:spPr/>
      <dgm:t>
        <a:bodyPr/>
        <a:lstStyle/>
        <a:p>
          <a:endParaRPr lang="en-US" sz="1400"/>
        </a:p>
      </dgm:t>
    </dgm:pt>
    <dgm:pt modelId="{892473A9-6579-4589-8994-42C3039F0A34}" type="sibTrans" cxnId="{6810AC62-0D00-42FB-A830-08F9E27B627F}">
      <dgm:prSet custT="1"/>
      <dgm:spPr/>
      <dgm:t>
        <a:bodyPr/>
        <a:lstStyle/>
        <a:p>
          <a:endParaRPr lang="en-US" sz="1400"/>
        </a:p>
      </dgm:t>
    </dgm:pt>
    <dgm:pt modelId="{6E4A8C7F-48F0-4006-8EB6-E32952DC9914}" type="pres">
      <dgm:prSet presAssocID="{04B6AA07-087A-40B1-8CD1-8617DA3B59EF}" presName="Name0" presStyleCnt="0">
        <dgm:presLayoutVars>
          <dgm:dir/>
          <dgm:resizeHandles val="exact"/>
        </dgm:presLayoutVars>
      </dgm:prSet>
      <dgm:spPr/>
    </dgm:pt>
    <dgm:pt modelId="{DCA756AD-1087-466B-B251-2BB465576EAF}" type="pres">
      <dgm:prSet presAssocID="{04B6AA07-087A-40B1-8CD1-8617DA3B59EF}" presName="cycle" presStyleCnt="0"/>
      <dgm:spPr/>
    </dgm:pt>
    <dgm:pt modelId="{55607156-2552-4BF2-83A0-0343CDA99CAC}" type="pres">
      <dgm:prSet presAssocID="{0290A450-812D-426A-8254-30441FFECCF6}" presName="nodeFirstNode" presStyleLbl="node1" presStyleIdx="0" presStyleCnt="4">
        <dgm:presLayoutVars>
          <dgm:bulletEnabled val="1"/>
        </dgm:presLayoutVars>
      </dgm:prSet>
      <dgm:spPr/>
    </dgm:pt>
    <dgm:pt modelId="{DC716101-B9CA-4E3F-9919-A5C1A64B47BD}" type="pres">
      <dgm:prSet presAssocID="{434CFBBE-88DC-4DD9-8807-493D01D4EBDF}" presName="sibTransFirstNode" presStyleLbl="bgShp" presStyleIdx="0" presStyleCnt="1"/>
      <dgm:spPr/>
    </dgm:pt>
    <dgm:pt modelId="{E896F4E9-A01C-40A7-8D21-F6B0C13E74A5}" type="pres">
      <dgm:prSet presAssocID="{8D230361-9587-4CAD-8AFE-E6067ACAF403}" presName="nodeFollowingNodes" presStyleLbl="node1" presStyleIdx="1" presStyleCnt="4">
        <dgm:presLayoutVars>
          <dgm:bulletEnabled val="1"/>
        </dgm:presLayoutVars>
      </dgm:prSet>
      <dgm:spPr/>
    </dgm:pt>
    <dgm:pt modelId="{C254B888-F5A8-4767-9B1F-F00F4C3DBCB1}" type="pres">
      <dgm:prSet presAssocID="{96E54D42-DFDE-470B-A041-028BCAD66241}" presName="nodeFollowingNodes" presStyleLbl="node1" presStyleIdx="2" presStyleCnt="4">
        <dgm:presLayoutVars>
          <dgm:bulletEnabled val="1"/>
        </dgm:presLayoutVars>
      </dgm:prSet>
      <dgm:spPr/>
    </dgm:pt>
    <dgm:pt modelId="{219B39AC-7364-42D3-BB81-A0833E9B7B8F}" type="pres">
      <dgm:prSet presAssocID="{9A765815-8F52-48D9-8B5F-A33171CC51C4}" presName="nodeFollowingNodes" presStyleLbl="node1" presStyleIdx="3" presStyleCnt="4">
        <dgm:presLayoutVars>
          <dgm:bulletEnabled val="1"/>
        </dgm:presLayoutVars>
      </dgm:prSet>
      <dgm:spPr/>
    </dgm:pt>
  </dgm:ptLst>
  <dgm:cxnLst>
    <dgm:cxn modelId="{20913F17-2BAD-4B25-918C-F9F651FA5932}" type="presOf" srcId="{434CFBBE-88DC-4DD9-8807-493D01D4EBDF}" destId="{DC716101-B9CA-4E3F-9919-A5C1A64B47BD}" srcOrd="0" destOrd="0" presId="urn:microsoft.com/office/officeart/2005/8/layout/cycle3"/>
    <dgm:cxn modelId="{CC909722-12BB-4872-B015-659D8D09A6E6}" type="presOf" srcId="{0290A450-812D-426A-8254-30441FFECCF6}" destId="{55607156-2552-4BF2-83A0-0343CDA99CAC}" srcOrd="0" destOrd="0" presId="urn:microsoft.com/office/officeart/2005/8/layout/cycle3"/>
    <dgm:cxn modelId="{6D9C892B-8341-44ED-9D9D-E131D819200D}" type="presOf" srcId="{04B6AA07-087A-40B1-8CD1-8617DA3B59EF}" destId="{6E4A8C7F-48F0-4006-8EB6-E32952DC9914}" srcOrd="0" destOrd="0" presId="urn:microsoft.com/office/officeart/2005/8/layout/cycle3"/>
    <dgm:cxn modelId="{E52F3630-7589-47D0-93DA-3539813B72B2}" srcId="{04B6AA07-087A-40B1-8CD1-8617DA3B59EF}" destId="{96E54D42-DFDE-470B-A041-028BCAD66241}" srcOrd="2" destOrd="0" parTransId="{8D6219FF-A2A9-4A23-9A16-5525B5886665}" sibTransId="{1D952B0F-5553-4BFC-80B5-CB914420F5EA}"/>
    <dgm:cxn modelId="{6810AC62-0D00-42FB-A830-08F9E27B627F}" srcId="{04B6AA07-087A-40B1-8CD1-8617DA3B59EF}" destId="{9A765815-8F52-48D9-8B5F-A33171CC51C4}" srcOrd="3" destOrd="0" parTransId="{A6531063-9FAA-4381-AB5F-A4A2BD268B83}" sibTransId="{892473A9-6579-4589-8994-42C3039F0A34}"/>
    <dgm:cxn modelId="{FC1D8570-B29A-4A0B-9973-6295A95BCCDD}" type="presOf" srcId="{8D230361-9587-4CAD-8AFE-E6067ACAF403}" destId="{E896F4E9-A01C-40A7-8D21-F6B0C13E74A5}" srcOrd="0" destOrd="0" presId="urn:microsoft.com/office/officeart/2005/8/layout/cycle3"/>
    <dgm:cxn modelId="{3DAF967E-7EDB-4411-ABFE-18DC339203F5}" srcId="{04B6AA07-087A-40B1-8CD1-8617DA3B59EF}" destId="{0290A450-812D-426A-8254-30441FFECCF6}" srcOrd="0" destOrd="0" parTransId="{31441EE3-BBEA-4414-8639-F0B1925B737D}" sibTransId="{434CFBBE-88DC-4DD9-8807-493D01D4EBDF}"/>
    <dgm:cxn modelId="{7014949D-F2D4-4583-B899-49985AECAE19}" type="presOf" srcId="{96E54D42-DFDE-470B-A041-028BCAD66241}" destId="{C254B888-F5A8-4767-9B1F-F00F4C3DBCB1}" srcOrd="0" destOrd="0" presId="urn:microsoft.com/office/officeart/2005/8/layout/cycle3"/>
    <dgm:cxn modelId="{2852D8D6-15D8-41F7-8F96-AEEEC7B33C47}" srcId="{04B6AA07-087A-40B1-8CD1-8617DA3B59EF}" destId="{8D230361-9587-4CAD-8AFE-E6067ACAF403}" srcOrd="1" destOrd="0" parTransId="{3D8EF627-7F0C-4B06-9AEF-E40378E602EC}" sibTransId="{CA9BC08A-A99F-46BD-BEFD-F2CA5902B37B}"/>
    <dgm:cxn modelId="{85F068F6-2889-409C-A4B8-BE7C188F0628}" type="presOf" srcId="{9A765815-8F52-48D9-8B5F-A33171CC51C4}" destId="{219B39AC-7364-42D3-BB81-A0833E9B7B8F}" srcOrd="0" destOrd="0" presId="urn:microsoft.com/office/officeart/2005/8/layout/cycle3"/>
    <dgm:cxn modelId="{5568B992-5400-4753-9E13-E606766A3198}" type="presParOf" srcId="{6E4A8C7F-48F0-4006-8EB6-E32952DC9914}" destId="{DCA756AD-1087-466B-B251-2BB465576EAF}" srcOrd="0" destOrd="0" presId="urn:microsoft.com/office/officeart/2005/8/layout/cycle3"/>
    <dgm:cxn modelId="{F63B552E-71B1-436A-A2FC-0D03C27D18A9}" type="presParOf" srcId="{DCA756AD-1087-466B-B251-2BB465576EAF}" destId="{55607156-2552-4BF2-83A0-0343CDA99CAC}" srcOrd="0" destOrd="0" presId="urn:microsoft.com/office/officeart/2005/8/layout/cycle3"/>
    <dgm:cxn modelId="{DFD7891D-8AA6-4B2A-A8EA-614721293A76}" type="presParOf" srcId="{DCA756AD-1087-466B-B251-2BB465576EAF}" destId="{DC716101-B9CA-4E3F-9919-A5C1A64B47BD}" srcOrd="1" destOrd="0" presId="urn:microsoft.com/office/officeart/2005/8/layout/cycle3"/>
    <dgm:cxn modelId="{BB96EDDA-970B-4454-AD71-77847DB60EB1}" type="presParOf" srcId="{DCA756AD-1087-466B-B251-2BB465576EAF}" destId="{E896F4E9-A01C-40A7-8D21-F6B0C13E74A5}" srcOrd="2" destOrd="0" presId="urn:microsoft.com/office/officeart/2005/8/layout/cycle3"/>
    <dgm:cxn modelId="{A62B6830-F79F-4CFD-81B2-894CFCED82D3}" type="presParOf" srcId="{DCA756AD-1087-466B-B251-2BB465576EAF}" destId="{C254B888-F5A8-4767-9B1F-F00F4C3DBCB1}" srcOrd="3" destOrd="0" presId="urn:microsoft.com/office/officeart/2005/8/layout/cycle3"/>
    <dgm:cxn modelId="{930B0B84-08E7-4323-A986-B95B90C433A7}" type="presParOf" srcId="{DCA756AD-1087-466B-B251-2BB465576EAF}" destId="{219B39AC-7364-42D3-BB81-A0833E9B7B8F}" srcOrd="4" destOrd="0" presId="urn:microsoft.com/office/officeart/2005/8/layout/cycle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716101-B9CA-4E3F-9919-A5C1A64B47BD}">
      <dsp:nvSpPr>
        <dsp:cNvPr id="0" name=""/>
        <dsp:cNvSpPr/>
      </dsp:nvSpPr>
      <dsp:spPr>
        <a:xfrm>
          <a:off x="674180" y="-16507"/>
          <a:ext cx="2012059" cy="2012059"/>
        </a:xfrm>
        <a:prstGeom prst="circularArrow">
          <a:avLst>
            <a:gd name="adj1" fmla="val 4668"/>
            <a:gd name="adj2" fmla="val 272909"/>
            <a:gd name="adj3" fmla="val 13289605"/>
            <a:gd name="adj4" fmla="val 17726752"/>
            <a:gd name="adj5" fmla="val 4847"/>
          </a:avLst>
        </a:prstGeom>
        <a:solidFill>
          <a:schemeClr val="dk2">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55607156-2552-4BF2-83A0-0343CDA99CAC}">
      <dsp:nvSpPr>
        <dsp:cNvPr id="0" name=""/>
        <dsp:cNvSpPr/>
      </dsp:nvSpPr>
      <dsp:spPr>
        <a:xfrm>
          <a:off x="1091972" y="688"/>
          <a:ext cx="1176475" cy="588237"/>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Concrete Experience</a:t>
          </a:r>
        </a:p>
      </dsp:txBody>
      <dsp:txXfrm>
        <a:off x="1120687" y="29403"/>
        <a:ext cx="1119045" cy="530807"/>
      </dsp:txXfrm>
    </dsp:sp>
    <dsp:sp modelId="{E896F4E9-A01C-40A7-8D21-F6B0C13E74A5}">
      <dsp:nvSpPr>
        <dsp:cNvPr id="0" name=""/>
        <dsp:cNvSpPr/>
      </dsp:nvSpPr>
      <dsp:spPr>
        <a:xfrm>
          <a:off x="1814435" y="723151"/>
          <a:ext cx="1176475" cy="588237"/>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Reflective Observation</a:t>
          </a:r>
        </a:p>
      </dsp:txBody>
      <dsp:txXfrm>
        <a:off x="1843150" y="751866"/>
        <a:ext cx="1119045" cy="530807"/>
      </dsp:txXfrm>
    </dsp:sp>
    <dsp:sp modelId="{C254B888-F5A8-4767-9B1F-F00F4C3DBCB1}">
      <dsp:nvSpPr>
        <dsp:cNvPr id="0" name=""/>
        <dsp:cNvSpPr/>
      </dsp:nvSpPr>
      <dsp:spPr>
        <a:xfrm>
          <a:off x="1091972" y="1445614"/>
          <a:ext cx="1176475" cy="588237"/>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Abstract Conceptualization</a:t>
          </a:r>
        </a:p>
      </dsp:txBody>
      <dsp:txXfrm>
        <a:off x="1120687" y="1474329"/>
        <a:ext cx="1119045" cy="530807"/>
      </dsp:txXfrm>
    </dsp:sp>
    <dsp:sp modelId="{219B39AC-7364-42D3-BB81-A0833E9B7B8F}">
      <dsp:nvSpPr>
        <dsp:cNvPr id="0" name=""/>
        <dsp:cNvSpPr/>
      </dsp:nvSpPr>
      <dsp:spPr>
        <a:xfrm>
          <a:off x="369509" y="723151"/>
          <a:ext cx="1176475" cy="588237"/>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Active Experimentation</a:t>
          </a:r>
        </a:p>
      </dsp:txBody>
      <dsp:txXfrm>
        <a:off x="398224" y="751866"/>
        <a:ext cx="1119045" cy="530807"/>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3">
      <a:dk1>
        <a:srgbClr val="181818"/>
      </a:dk1>
      <a:lt1>
        <a:sysClr val="window" lastClr="FFFFFF"/>
      </a:lt1>
      <a:dk2>
        <a:srgbClr val="A50021"/>
      </a:dk2>
      <a:lt2>
        <a:srgbClr val="F8F8F8"/>
      </a:lt2>
      <a:accent1>
        <a:srgbClr val="A50021"/>
      </a:accent1>
      <a:accent2>
        <a:srgbClr val="B2B2B2"/>
      </a:accent2>
      <a:accent3>
        <a:srgbClr val="C00000"/>
      </a:accent3>
      <a:accent4>
        <a:srgbClr val="808080"/>
      </a:accent4>
      <a:accent5>
        <a:srgbClr val="99230F"/>
      </a:accent5>
      <a:accent6>
        <a:srgbClr val="4D4D4D"/>
      </a:accent6>
      <a:hlink>
        <a:srgbClr val="990000"/>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F81E33298087419D68B64DCB1C9AFA" ma:contentTypeVersion="16" ma:contentTypeDescription="Create a new document." ma:contentTypeScope="" ma:versionID="aab0bc0e32dc1eb0c54dd3c58f5d123d">
  <xsd:schema xmlns:xsd="http://www.w3.org/2001/XMLSchema" xmlns:xs="http://www.w3.org/2001/XMLSchema" xmlns:p="http://schemas.microsoft.com/office/2006/metadata/properties" xmlns:ns2="51f6c0be-62b8-4ec4-b3e7-d0425594286c" xmlns:ns3="a8ec8492-7f9a-4e18-bd6e-3bfc5ea3b240" targetNamespace="http://schemas.microsoft.com/office/2006/metadata/properties" ma:root="true" ma:fieldsID="c3513cbb3fb9779926a1780ec5bf59cc" ns2:_="" ns3:_="">
    <xsd:import namespace="51f6c0be-62b8-4ec4-b3e7-d0425594286c"/>
    <xsd:import namespace="a8ec8492-7f9a-4e18-bd6e-3bfc5ea3b2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6c0be-62b8-4ec4-b3e7-d04255942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c8492-7f9a-4e18-bd6e-3bfc5ea3b2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ec20f0-aebc-4ed1-a01f-bd8fc63c8b67}" ma:internalName="TaxCatchAll" ma:showField="CatchAllData" ma:web="a8ec8492-7f9a-4e18-bd6e-3bfc5ea3b24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8ec8492-7f9a-4e18-bd6e-3bfc5ea3b240" xsi:nil="true"/>
    <lcf76f155ced4ddcb4097134ff3c332f xmlns="51f6c0be-62b8-4ec4-b3e7-d04255942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AF599B-BA5E-47FE-8A4C-35AB02AF356A}">
  <ds:schemaRefs>
    <ds:schemaRef ds:uri="http://schemas.microsoft.com/sharepoint/v3/contenttype/forms"/>
  </ds:schemaRefs>
</ds:datastoreItem>
</file>

<file path=customXml/itemProps2.xml><?xml version="1.0" encoding="utf-8"?>
<ds:datastoreItem xmlns:ds="http://schemas.openxmlformats.org/officeDocument/2006/customXml" ds:itemID="{4063DA35-EDCE-4351-92AC-B71C715994EE}">
  <ds:schemaRefs>
    <ds:schemaRef ds:uri="http://schemas.openxmlformats.org/officeDocument/2006/bibliography"/>
  </ds:schemaRefs>
</ds:datastoreItem>
</file>

<file path=customXml/itemProps3.xml><?xml version="1.0" encoding="utf-8"?>
<ds:datastoreItem xmlns:ds="http://schemas.openxmlformats.org/officeDocument/2006/customXml" ds:itemID="{FD549EDE-1B48-45EA-B0C3-26E55350D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6c0be-62b8-4ec4-b3e7-d0425594286c"/>
    <ds:schemaRef ds:uri="a8ec8492-7f9a-4e18-bd6e-3bfc5ea3b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21A2E-DCBD-4805-AFAB-63F8C8409543}">
  <ds:schemaRefs>
    <ds:schemaRef ds:uri="http://schemas.microsoft.com/office/2006/metadata/properties"/>
    <ds:schemaRef ds:uri="http://schemas.microsoft.com/office/infopath/2007/PartnerControls"/>
    <ds:schemaRef ds:uri="a8ec8492-7f9a-4e18-bd6e-3bfc5ea3b240"/>
    <ds:schemaRef ds:uri="51f6c0be-62b8-4ec4-b3e7-d0425594286c"/>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44</Pages>
  <Words>9742</Words>
  <Characters>55533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Hurtubise, Larry</dc:creator>
  <cp:keywords/>
  <dc:description/>
  <cp:lastModifiedBy>Hurtubise, Larry</cp:lastModifiedBy>
  <cp:revision>158</cp:revision>
  <cp:lastPrinted>2023-08-31T18:40:00Z</cp:lastPrinted>
  <dcterms:created xsi:type="dcterms:W3CDTF">2025-04-19T15:30:00Z</dcterms:created>
  <dcterms:modified xsi:type="dcterms:W3CDTF">2025-05-05T20:15:00Z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0x010100EBF81E33298087419D68B64DCB1C9AFA</vt:lpwstr>
  </property>
  <property fmtid="{D5CDD505-2E9C-101B-9397-08002B2CF9AE}" pid="3" name="MediaServiceImageTags">
    <vt:lpwstr/>
  </property>
</Properties>
</file>