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4353" w14:textId="77777777" w:rsidR="0091457C" w:rsidRDefault="0091457C" w:rsidP="00FE2DB4">
      <w:pPr>
        <w:spacing w:line="240" w:lineRule="auto"/>
        <w:jc w:val="center"/>
        <w:outlineLvl w:val="0"/>
        <w:rPr>
          <w:rFonts w:eastAsiaTheme="minorEastAsia"/>
          <w:b/>
          <w:bCs/>
          <w:sz w:val="36"/>
          <w:szCs w:val="36"/>
        </w:rPr>
      </w:pPr>
    </w:p>
    <w:p w14:paraId="7537C182" w14:textId="3F71C56E" w:rsidR="00FE2DB4" w:rsidRDefault="00FE2DB4" w:rsidP="00FE2DB4">
      <w:pPr>
        <w:spacing w:line="240" w:lineRule="auto"/>
        <w:jc w:val="center"/>
        <w:outlineLvl w:val="0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 xml:space="preserve"> Teaching </w:t>
      </w:r>
      <w:r w:rsidRPr="5DE6EAC7">
        <w:rPr>
          <w:rFonts w:eastAsiaTheme="minorEastAsia"/>
          <w:b/>
          <w:bCs/>
          <w:sz w:val="36"/>
          <w:szCs w:val="36"/>
        </w:rPr>
        <w:t>Endorsement</w:t>
      </w:r>
      <w:r>
        <w:rPr>
          <w:rFonts w:eastAsiaTheme="minorEastAsia"/>
          <w:b/>
          <w:bCs/>
          <w:sz w:val="36"/>
          <w:szCs w:val="36"/>
        </w:rPr>
        <w:t xml:space="preserve"> Proposal Form</w:t>
      </w:r>
    </w:p>
    <w:p w14:paraId="770789D1" w14:textId="77777777" w:rsidR="00FE2DB4" w:rsidRDefault="00FE2DB4" w:rsidP="00FE2DB4">
      <w:pPr>
        <w:spacing w:line="240" w:lineRule="auto"/>
        <w:outlineLvl w:val="0"/>
        <w:rPr>
          <w:rFonts w:eastAsiaTheme="minorEastAsia"/>
          <w:b/>
          <w:bCs/>
          <w:sz w:val="24"/>
          <w:szCs w:val="24"/>
        </w:rPr>
      </w:pPr>
    </w:p>
    <w:p w14:paraId="773EFED9" w14:textId="3D3551EC" w:rsidR="005C479F" w:rsidRDefault="00FE2DB4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Thank you for your interest in proposing a new </w:t>
      </w:r>
      <w:r w:rsidR="00AD067B">
        <w:rPr>
          <w:rFonts w:eastAsiaTheme="minorEastAsia"/>
          <w:sz w:val="24"/>
          <w:szCs w:val="24"/>
        </w:rPr>
        <w:t xml:space="preserve">Drake Institute </w:t>
      </w:r>
      <w:r w:rsidR="005C479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teaching endorsement. </w:t>
      </w:r>
      <w:r w:rsidR="00AD067B">
        <w:rPr>
          <w:rFonts w:eastAsiaTheme="minorEastAsia"/>
          <w:sz w:val="24"/>
          <w:szCs w:val="24"/>
        </w:rPr>
        <w:t xml:space="preserve">The Drake Institute </w:t>
      </w:r>
      <w:r>
        <w:rPr>
          <w:rFonts w:eastAsiaTheme="minorEastAsia"/>
          <w:sz w:val="24"/>
          <w:szCs w:val="24"/>
        </w:rPr>
        <w:t xml:space="preserve">reviews </w:t>
      </w:r>
      <w:r w:rsidR="005C479F">
        <w:rPr>
          <w:rFonts w:eastAsiaTheme="minorEastAsia"/>
          <w:sz w:val="24"/>
          <w:szCs w:val="24"/>
        </w:rPr>
        <w:t xml:space="preserve">endorsement </w:t>
      </w:r>
      <w:r>
        <w:rPr>
          <w:rFonts w:eastAsiaTheme="minorEastAsia"/>
          <w:sz w:val="24"/>
          <w:szCs w:val="24"/>
        </w:rPr>
        <w:t xml:space="preserve">proposals on a rolling basis. We </w:t>
      </w:r>
      <w:r w:rsidR="005C479F">
        <w:rPr>
          <w:rFonts w:eastAsiaTheme="minorEastAsia"/>
          <w:sz w:val="24"/>
          <w:szCs w:val="24"/>
        </w:rPr>
        <w:t xml:space="preserve">strongly </w:t>
      </w:r>
      <w:r>
        <w:rPr>
          <w:rFonts w:eastAsiaTheme="minorEastAsia"/>
          <w:sz w:val="24"/>
          <w:szCs w:val="24"/>
        </w:rPr>
        <w:t xml:space="preserve">recommend consulting with </w:t>
      </w:r>
      <w:r w:rsidR="00AD067B">
        <w:rPr>
          <w:rFonts w:eastAsiaTheme="minorEastAsia"/>
          <w:sz w:val="24"/>
          <w:szCs w:val="24"/>
        </w:rPr>
        <w:t>Drake Institute</w:t>
      </w:r>
      <w:r>
        <w:rPr>
          <w:rFonts w:eastAsiaTheme="minorEastAsia"/>
          <w:sz w:val="24"/>
          <w:szCs w:val="24"/>
        </w:rPr>
        <w:t xml:space="preserve"> staff </w:t>
      </w:r>
      <w:r w:rsidR="005C479F">
        <w:rPr>
          <w:rFonts w:eastAsiaTheme="minorEastAsia"/>
          <w:sz w:val="24"/>
          <w:szCs w:val="24"/>
        </w:rPr>
        <w:t xml:space="preserve">and reviewing our current endorsements </w:t>
      </w:r>
      <w:hyperlink r:id="rId6" w:history="1">
        <w:r w:rsidR="005C479F" w:rsidRPr="00843660">
          <w:rPr>
            <w:rStyle w:val="Hyperlink"/>
            <w:rFonts w:eastAsiaTheme="minorEastAsia"/>
            <w:sz w:val="24"/>
            <w:szCs w:val="24"/>
          </w:rPr>
          <w:t>online</w:t>
        </w:r>
      </w:hyperlink>
      <w:r w:rsidR="005C479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before writing a proposal. </w:t>
      </w:r>
    </w:p>
    <w:p w14:paraId="46C3C8A3" w14:textId="123DE16F" w:rsidR="005C479F" w:rsidRDefault="00FE2DB4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Please complete each section </w:t>
      </w:r>
      <w:r w:rsidR="005C479F">
        <w:rPr>
          <w:rFonts w:eastAsiaTheme="minorEastAsia"/>
          <w:sz w:val="24"/>
          <w:szCs w:val="24"/>
        </w:rPr>
        <w:t>of this template</w:t>
      </w:r>
      <w:r>
        <w:rPr>
          <w:rFonts w:eastAsiaTheme="minorEastAsia"/>
          <w:sz w:val="24"/>
          <w:szCs w:val="24"/>
        </w:rPr>
        <w:t xml:space="preserve">. If </w:t>
      </w:r>
      <w:r w:rsidR="005C479F">
        <w:rPr>
          <w:rFonts w:eastAsiaTheme="minorEastAsia"/>
          <w:sz w:val="24"/>
          <w:szCs w:val="24"/>
        </w:rPr>
        <w:t xml:space="preserve">the proposal is </w:t>
      </w:r>
      <w:r>
        <w:rPr>
          <w:rFonts w:eastAsiaTheme="minorEastAsia"/>
          <w:sz w:val="24"/>
          <w:szCs w:val="24"/>
        </w:rPr>
        <w:t xml:space="preserve">approved, any section with an asterisk will be placed on the endorsement webpage for viewing by all interested participants. </w:t>
      </w:r>
    </w:p>
    <w:p w14:paraId="5FF4EE27" w14:textId="62BCD8D9" w:rsidR="00FE2DB4" w:rsidRDefault="005C479F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Questions regarding the </w:t>
      </w:r>
      <w:r w:rsidR="00AD067B">
        <w:rPr>
          <w:rFonts w:eastAsiaTheme="minorEastAsia"/>
          <w:sz w:val="24"/>
          <w:szCs w:val="24"/>
        </w:rPr>
        <w:t xml:space="preserve">Drake Institute </w:t>
      </w:r>
      <w:r>
        <w:rPr>
          <w:rFonts w:eastAsiaTheme="minorEastAsia"/>
          <w:sz w:val="24"/>
          <w:szCs w:val="24"/>
        </w:rPr>
        <w:t>Teaching Endors</w:t>
      </w:r>
      <w:r w:rsidR="00AB17DD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ments program or this endorsement proposal may be directed to </w:t>
      </w:r>
      <w:hyperlink r:id="rId7" w:history="1">
        <w:r w:rsidR="00AD067B" w:rsidRPr="003F2AB7">
          <w:rPr>
            <w:rStyle w:val="Hyperlink"/>
          </w:rPr>
          <w:t>drakeinstitute@osu.edu</w:t>
        </w:r>
      </w:hyperlink>
      <w:r w:rsidR="00AD067B">
        <w:t xml:space="preserve"> </w:t>
      </w:r>
      <w:r w:rsidR="00FE2DB4">
        <w:rPr>
          <w:rFonts w:eastAsiaTheme="minorEastAsia"/>
          <w:sz w:val="24"/>
          <w:szCs w:val="24"/>
        </w:rPr>
        <w:t xml:space="preserve"> </w:t>
      </w:r>
    </w:p>
    <w:p w14:paraId="52613F4F" w14:textId="77777777" w:rsidR="00FE2DB4" w:rsidRPr="00E21D6B" w:rsidRDefault="00FE2DB4" w:rsidP="00FE2DB4">
      <w:pPr>
        <w:spacing w:line="240" w:lineRule="auto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14:paraId="77C69E2D" w14:textId="77777777" w:rsidR="00FE2DB4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E509EC">
        <w:rPr>
          <w:rFonts w:cstheme="minorHAnsi"/>
          <w:b/>
          <w:bCs/>
          <w:sz w:val="24"/>
          <w:szCs w:val="24"/>
        </w:rPr>
        <w:t xml:space="preserve">DATE </w:t>
      </w:r>
      <w:r>
        <w:rPr>
          <w:rFonts w:cstheme="minorHAnsi"/>
          <w:b/>
          <w:bCs/>
          <w:sz w:val="24"/>
          <w:szCs w:val="24"/>
        </w:rPr>
        <w:t>SUBMITTED:</w:t>
      </w:r>
      <w:r w:rsidRPr="00E509EC">
        <w:rPr>
          <w:rFonts w:cstheme="minorHAnsi"/>
          <w:b/>
          <w:bCs/>
          <w:sz w:val="24"/>
          <w:szCs w:val="24"/>
        </w:rPr>
        <w:br/>
      </w:r>
    </w:p>
    <w:p w14:paraId="19AF1471" w14:textId="77777777" w:rsidR="00FE2DB4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E509EC">
        <w:rPr>
          <w:rFonts w:cstheme="minorHAnsi"/>
          <w:b/>
          <w:bCs/>
          <w:sz w:val="24"/>
          <w:szCs w:val="24"/>
        </w:rPr>
        <w:t>PRIMARY CONTACT</w:t>
      </w:r>
      <w:r>
        <w:rPr>
          <w:rFonts w:cstheme="minorHAnsi"/>
          <w:b/>
          <w:bCs/>
          <w:sz w:val="24"/>
          <w:szCs w:val="24"/>
        </w:rPr>
        <w:t>:</w:t>
      </w:r>
    </w:p>
    <w:p w14:paraId="6CB002B2" w14:textId="77777777" w:rsidR="00FE2DB4" w:rsidRPr="00CB6DEC" w:rsidRDefault="00FE2DB4" w:rsidP="00FE2DB4">
      <w:pPr>
        <w:spacing w:line="240" w:lineRule="auto"/>
        <w:ind w:left="720"/>
        <w:outlineLvl w:val="0"/>
        <w:rPr>
          <w:rFonts w:cstheme="minorHAnsi"/>
          <w:sz w:val="24"/>
          <w:szCs w:val="24"/>
        </w:rPr>
      </w:pPr>
      <w:r w:rsidRPr="00E509EC">
        <w:rPr>
          <w:rFonts w:cstheme="minorHAnsi"/>
          <w:b/>
          <w:bCs/>
          <w:sz w:val="24"/>
          <w:szCs w:val="24"/>
        </w:rPr>
        <w:t xml:space="preserve">Name: </w:t>
      </w:r>
      <w:r w:rsidRPr="00E509EC">
        <w:rPr>
          <w:rFonts w:cstheme="minorHAnsi"/>
          <w:b/>
          <w:bCs/>
          <w:sz w:val="24"/>
          <w:szCs w:val="24"/>
        </w:rPr>
        <w:br/>
        <w:t xml:space="preserve">Email: </w:t>
      </w:r>
      <w:r w:rsidRPr="00E509EC">
        <w:rPr>
          <w:rFonts w:cstheme="minorHAnsi"/>
          <w:b/>
          <w:bCs/>
          <w:sz w:val="24"/>
          <w:szCs w:val="24"/>
        </w:rPr>
        <w:br/>
        <w:t xml:space="preserve">College/Unit: </w:t>
      </w:r>
      <w:r w:rsidRPr="00E509EC">
        <w:rPr>
          <w:rFonts w:cstheme="minorHAnsi"/>
          <w:b/>
          <w:bCs/>
          <w:sz w:val="24"/>
          <w:szCs w:val="24"/>
        </w:rPr>
        <w:br/>
        <w:t xml:space="preserve">Department: </w:t>
      </w:r>
      <w:r w:rsidRPr="00E509EC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>Secondary Contacts</w:t>
      </w:r>
      <w:r>
        <w:rPr>
          <w:rStyle w:val="CommentReference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(if </w:t>
      </w:r>
      <w:r w:rsidRPr="00E509EC">
        <w:rPr>
          <w:rFonts w:cstheme="minorHAnsi"/>
          <w:b/>
          <w:bCs/>
          <w:sz w:val="24"/>
          <w:szCs w:val="24"/>
        </w:rPr>
        <w:t xml:space="preserve">applicable): </w:t>
      </w:r>
    </w:p>
    <w:p w14:paraId="37646A17" w14:textId="77777777" w:rsidR="00FE2DB4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</w:p>
    <w:p w14:paraId="2246BEE9" w14:textId="0A363E58" w:rsidR="00FE2DB4" w:rsidRPr="007453A6" w:rsidRDefault="00FE2DB4" w:rsidP="00FE2DB4">
      <w:pPr>
        <w:spacing w:line="240" w:lineRule="auto"/>
        <w:outlineLvl w:val="0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E509EC">
        <w:rPr>
          <w:rFonts w:cstheme="minorHAnsi"/>
          <w:b/>
          <w:bCs/>
          <w:sz w:val="24"/>
          <w:szCs w:val="24"/>
        </w:rPr>
        <w:t>ENDORSEMENT TITLE</w:t>
      </w:r>
      <w:r>
        <w:rPr>
          <w:rFonts w:cstheme="minorHAnsi"/>
          <w:b/>
          <w:bCs/>
          <w:sz w:val="24"/>
          <w:szCs w:val="24"/>
        </w:rPr>
        <w:t>:</w:t>
      </w:r>
      <w:r w:rsidRPr="00E509E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T</w:t>
      </w:r>
      <w:r w:rsidRPr="00E509EC">
        <w:rPr>
          <w:rFonts w:cstheme="minorHAnsi"/>
          <w:i/>
          <w:sz w:val="24"/>
          <w:szCs w:val="24"/>
        </w:rPr>
        <w:t xml:space="preserve">itle should be </w:t>
      </w:r>
      <w:r w:rsidR="005C479F">
        <w:rPr>
          <w:rFonts w:cstheme="minorHAnsi"/>
          <w:i/>
          <w:sz w:val="24"/>
          <w:szCs w:val="24"/>
        </w:rPr>
        <w:t xml:space="preserve">brief and </w:t>
      </w:r>
      <w:r w:rsidRPr="00E509EC">
        <w:rPr>
          <w:rFonts w:cstheme="minorHAnsi"/>
          <w:i/>
          <w:sz w:val="24"/>
          <w:szCs w:val="24"/>
        </w:rPr>
        <w:t>clearly representative of the program co</w:t>
      </w:r>
      <w:r>
        <w:rPr>
          <w:rFonts w:cstheme="minorHAnsi"/>
          <w:i/>
          <w:sz w:val="24"/>
          <w:szCs w:val="24"/>
        </w:rPr>
        <w:t xml:space="preserve">ntent.  </w:t>
      </w:r>
    </w:p>
    <w:p w14:paraId="0F16C039" w14:textId="77777777" w:rsidR="00FE2DB4" w:rsidRPr="00E509EC" w:rsidRDefault="00FE2DB4" w:rsidP="00FE2DB4">
      <w:p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</w:p>
    <w:p w14:paraId="76D8FA6F" w14:textId="77777777" w:rsidR="00FE2DB4" w:rsidRPr="00E509EC" w:rsidRDefault="00FE2DB4" w:rsidP="00FE2DB4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7D0C6935" w14:textId="7AAAEA32" w:rsidR="00FE2DB4" w:rsidRDefault="00FE2DB4" w:rsidP="00FE2DB4">
      <w:pPr>
        <w:rPr>
          <w:rFonts w:eastAsia="Calibr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*ENDORSEMENT </w:t>
      </w:r>
      <w:r w:rsidRPr="00E509EC">
        <w:rPr>
          <w:rFonts w:cstheme="minorHAnsi"/>
          <w:b/>
          <w:bCs/>
          <w:sz w:val="24"/>
          <w:szCs w:val="24"/>
        </w:rPr>
        <w:t>DESCRIPTION</w:t>
      </w:r>
      <w:r>
        <w:rPr>
          <w:rFonts w:cstheme="minorHAnsi"/>
          <w:b/>
          <w:bCs/>
          <w:sz w:val="24"/>
          <w:szCs w:val="24"/>
        </w:rPr>
        <w:t>:</w:t>
      </w:r>
      <w:r w:rsidRPr="00E509E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Cs/>
          <w:i/>
          <w:sz w:val="24"/>
          <w:szCs w:val="24"/>
        </w:rPr>
        <w:t>S</w:t>
      </w:r>
      <w:r w:rsidRPr="00E509EC">
        <w:rPr>
          <w:rFonts w:cstheme="minorHAnsi"/>
          <w:bCs/>
          <w:i/>
          <w:sz w:val="24"/>
          <w:szCs w:val="24"/>
        </w:rPr>
        <w:t>ummarize the overall purpose</w:t>
      </w:r>
      <w:r w:rsidR="005C479F">
        <w:rPr>
          <w:rFonts w:cstheme="minorHAnsi"/>
          <w:bCs/>
          <w:i/>
          <w:sz w:val="24"/>
          <w:szCs w:val="24"/>
        </w:rPr>
        <w:t xml:space="preserve"> and goals of the endorsement</w:t>
      </w:r>
      <w:r w:rsidRPr="00E509EC">
        <w:rPr>
          <w:rFonts w:cstheme="minorHAnsi"/>
          <w:bCs/>
          <w:i/>
          <w:sz w:val="24"/>
          <w:szCs w:val="24"/>
        </w:rPr>
        <w:t xml:space="preserve"> in about 100 words</w:t>
      </w:r>
      <w:r w:rsidR="005C479F">
        <w:rPr>
          <w:rFonts w:cstheme="minorHAnsi"/>
          <w:bCs/>
          <w:i/>
          <w:sz w:val="24"/>
          <w:szCs w:val="24"/>
        </w:rPr>
        <w:t xml:space="preserve"> </w:t>
      </w:r>
      <w:r>
        <w:rPr>
          <w:rFonts w:cstheme="minorHAnsi"/>
          <w:bCs/>
          <w:i/>
          <w:sz w:val="24"/>
          <w:szCs w:val="24"/>
        </w:rPr>
        <w:t>with the potential audience in mind.</w:t>
      </w:r>
      <w:r w:rsidRPr="00E509EC">
        <w:rPr>
          <w:rFonts w:cstheme="minorHAnsi"/>
          <w:bCs/>
          <w:i/>
          <w:sz w:val="24"/>
          <w:szCs w:val="24"/>
        </w:rPr>
        <w:br/>
      </w:r>
    </w:p>
    <w:p w14:paraId="602D243E" w14:textId="77777777" w:rsidR="00FE2DB4" w:rsidRPr="00E509EC" w:rsidRDefault="00FE2DB4" w:rsidP="00FE2DB4">
      <w:pPr>
        <w:rPr>
          <w:rFonts w:eastAsia="Calibri" w:cstheme="minorHAnsi"/>
          <w:sz w:val="24"/>
          <w:szCs w:val="24"/>
        </w:rPr>
      </w:pPr>
    </w:p>
    <w:p w14:paraId="3ED44075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lastRenderedPageBreak/>
        <w:t>*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LEARNING OUTCOMES</w:t>
      </w:r>
      <w:r w:rsidRPr="00DC3D02">
        <w:rPr>
          <w:rFonts w:eastAsia="Times New Roman" w:cstheme="minorHAnsi"/>
          <w:i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i/>
          <w:caps/>
          <w:color w:val="2D2D2D"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>List the individual outcomes for this endorsement. What should participants know, understand or be able to do upon completion? Program outcomes should be specific, tangible, and action-oriented.</w:t>
      </w:r>
    </w:p>
    <w:p w14:paraId="6FB98B7D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</w:p>
    <w:p w14:paraId="3C292316" w14:textId="7CDCF776" w:rsidR="00FE2DB4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RATIONALE</w:t>
      </w: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: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bCs/>
          <w:i/>
          <w:caps/>
          <w:color w:val="2D2D2D"/>
          <w:sz w:val="24"/>
          <w:szCs w:val="24"/>
        </w:rPr>
        <w:br/>
      </w:r>
      <w:r w:rsidR="005C479F">
        <w:rPr>
          <w:rFonts w:cstheme="minorHAnsi"/>
          <w:i/>
          <w:sz w:val="24"/>
          <w:szCs w:val="24"/>
        </w:rPr>
        <w:t xml:space="preserve">What unit-level or university need does this endorsement meet? </w:t>
      </w:r>
      <w:r w:rsidRPr="00E509EC">
        <w:rPr>
          <w:rFonts w:cstheme="minorHAnsi"/>
          <w:i/>
          <w:sz w:val="24"/>
          <w:szCs w:val="24"/>
        </w:rPr>
        <w:t>How will the endorsement impact teaching and learning at The Ohio State University?</w:t>
      </w:r>
      <w:r w:rsidRPr="00E509EC">
        <w:rPr>
          <w:rFonts w:cstheme="minorHAnsi"/>
          <w:i/>
          <w:sz w:val="24"/>
          <w:szCs w:val="24"/>
        </w:rPr>
        <w:br/>
      </w:r>
    </w:p>
    <w:p w14:paraId="1133D365" w14:textId="77777777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cstheme="minorHAnsi"/>
          <w:i/>
          <w:sz w:val="24"/>
          <w:szCs w:val="24"/>
        </w:rPr>
      </w:pPr>
    </w:p>
    <w:p w14:paraId="0C417959" w14:textId="77777777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aps/>
          <w:color w:val="2D2D2D"/>
          <w:sz w:val="24"/>
          <w:szCs w:val="24"/>
        </w:rPr>
      </w:pPr>
    </w:p>
    <w:p w14:paraId="46D912E3" w14:textId="77777777" w:rsidR="00A567FA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*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intended audience</w:t>
      </w: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for this endorsement: </w:t>
      </w:r>
    </w:p>
    <w:p w14:paraId="437B4B19" w14:textId="71A67539" w:rsidR="00A567FA" w:rsidRPr="00E509EC" w:rsidRDefault="00A567FA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 w:rsidRPr="00AB17DD">
        <w:rPr>
          <w:rFonts w:eastAsia="Times New Roman" w:cstheme="minorHAnsi"/>
          <w:bCs/>
          <w:i/>
          <w:iCs/>
          <w:color w:val="2D2D2D"/>
          <w:sz w:val="24"/>
          <w:szCs w:val="24"/>
        </w:rPr>
        <w:t>Please check all that apply.</w:t>
      </w:r>
    </w:p>
    <w:p w14:paraId="6BFCE3FB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N</w:t>
      </w:r>
      <w:r w:rsidRPr="004466FF">
        <w:rPr>
          <w:rFonts w:eastAsia="Times New Roman" w:cstheme="minorHAnsi"/>
          <w:bCs/>
          <w:color w:val="2D2D2D"/>
          <w:sz w:val="24"/>
          <w:szCs w:val="24"/>
        </w:rPr>
        <w:t>e</w:t>
      </w:r>
      <w:r>
        <w:rPr>
          <w:rFonts w:eastAsia="Times New Roman" w:cstheme="minorHAnsi"/>
          <w:bCs/>
          <w:color w:val="2D2D2D"/>
          <w:sz w:val="24"/>
          <w:szCs w:val="24"/>
        </w:rPr>
        <w:t>w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Graduate Teaching Associates</w:t>
      </w:r>
    </w:p>
    <w:p w14:paraId="5FC31595" w14:textId="6E873E39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Junior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 xml:space="preserve">__ Graduate </w:t>
      </w:r>
      <w:r w:rsidR="00AB17DD">
        <w:rPr>
          <w:rFonts w:eastAsia="Times New Roman" w:cstheme="minorHAnsi"/>
          <w:bCs/>
          <w:color w:val="2D2D2D"/>
          <w:sz w:val="24"/>
          <w:szCs w:val="24"/>
        </w:rPr>
        <w:t>s</w:t>
      </w:r>
      <w:r>
        <w:rPr>
          <w:rFonts w:eastAsia="Times New Roman" w:cstheme="minorHAnsi"/>
          <w:bCs/>
          <w:color w:val="2D2D2D"/>
          <w:sz w:val="24"/>
          <w:szCs w:val="24"/>
        </w:rPr>
        <w:t>tudents</w:t>
      </w:r>
    </w:p>
    <w:p w14:paraId="5A1FE9A4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T</w:t>
      </w:r>
      <w:r w:rsidRPr="004466FF">
        <w:rPr>
          <w:rFonts w:eastAsia="Times New Roman" w:cstheme="minorHAnsi"/>
          <w:bCs/>
          <w:color w:val="2D2D2D"/>
          <w:sz w:val="24"/>
          <w:szCs w:val="24"/>
        </w:rPr>
        <w:t>enure-track</w:t>
      </w:r>
      <w:r>
        <w:rPr>
          <w:rFonts w:eastAsia="Times New Roman" w:cstheme="minorHAnsi"/>
          <w:bCs/>
          <w:color w:val="2D2D2D"/>
          <w:sz w:val="24"/>
          <w:szCs w:val="24"/>
        </w:rPr>
        <w:t xml:space="preserve">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Lecturers/Associated faculty</w:t>
      </w:r>
    </w:p>
    <w:p w14:paraId="155323BA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Tenured faculty</w:t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Any employee/staff</w:t>
      </w:r>
    </w:p>
    <w:p w14:paraId="318E66AB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Other ____________________</w:t>
      </w:r>
    </w:p>
    <w:p w14:paraId="3F058EA1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</w:p>
    <w:p w14:paraId="533D8E87" w14:textId="77777777" w:rsidR="00FE2DB4" w:rsidRPr="007453A6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i/>
          <w:iCs/>
          <w:color w:val="2D2D2D"/>
          <w:sz w:val="24"/>
          <w:szCs w:val="24"/>
        </w:rPr>
      </w:pPr>
      <w:r w:rsidRPr="004466FF">
        <w:rPr>
          <w:rFonts w:eastAsia="Times New Roman" w:cstheme="minorHAnsi"/>
          <w:b/>
          <w:color w:val="2D2D2D"/>
          <w:sz w:val="24"/>
          <w:szCs w:val="24"/>
        </w:rPr>
        <w:t>ENROLLMENT PROCES</w:t>
      </w:r>
      <w:r>
        <w:rPr>
          <w:rFonts w:eastAsia="Times New Roman" w:cstheme="minorHAnsi"/>
          <w:b/>
          <w:color w:val="2D2D2D"/>
          <w:sz w:val="24"/>
          <w:szCs w:val="24"/>
        </w:rPr>
        <w:t>S</w:t>
      </w:r>
      <w:r>
        <w:rPr>
          <w:rFonts w:eastAsia="Times New Roman" w:cstheme="minorHAnsi"/>
          <w:b/>
          <w:color w:val="2D2D2D"/>
          <w:sz w:val="24"/>
          <w:szCs w:val="24"/>
        </w:rPr>
        <w:br/>
      </w:r>
      <w:r w:rsidRPr="007453A6">
        <w:rPr>
          <w:i/>
          <w:iCs/>
          <w:sz w:val="24"/>
          <w:szCs w:val="24"/>
        </w:rPr>
        <w:t>How do participants sign up for the endorsement programming?</w:t>
      </w:r>
    </w:p>
    <w:p w14:paraId="7B91BB4A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Cs/>
          <w:color w:val="2D2D2D"/>
          <w:sz w:val="24"/>
          <w:szCs w:val="24"/>
        </w:rPr>
      </w:pPr>
      <w:r>
        <w:rPr>
          <w:rFonts w:eastAsia="Times New Roman" w:cstheme="minorHAnsi"/>
          <w:bCs/>
          <w:color w:val="2D2D2D"/>
          <w:sz w:val="24"/>
          <w:szCs w:val="24"/>
        </w:rPr>
        <w:t>__ Self-election/open registration</w:t>
      </w:r>
      <w:r>
        <w:rPr>
          <w:rFonts w:eastAsia="Times New Roman" w:cstheme="minorHAnsi"/>
          <w:bCs/>
          <w:color w:val="2D2D2D"/>
          <w:sz w:val="24"/>
          <w:szCs w:val="24"/>
        </w:rPr>
        <w:tab/>
        <w:t>__ Application and approval</w:t>
      </w:r>
    </w:p>
    <w:p w14:paraId="20CAF574" w14:textId="77777777" w:rsidR="00FE2DB4" w:rsidRDefault="00FE2DB4" w:rsidP="00FE2DB4">
      <w:pPr>
        <w:pStyle w:val="NoSpacing"/>
        <w:spacing w:before="120" w:after="120"/>
        <w:rPr>
          <w:rFonts w:cstheme="minorHAnsi"/>
          <w:b/>
          <w:sz w:val="24"/>
          <w:szCs w:val="24"/>
        </w:rPr>
      </w:pPr>
    </w:p>
    <w:p w14:paraId="25372874" w14:textId="7F877CF5" w:rsidR="00FE2DB4" w:rsidRPr="007453A6" w:rsidRDefault="00FE2DB4" w:rsidP="00FE2DB4">
      <w:pPr>
        <w:pStyle w:val="CommentText"/>
        <w:rPr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*</w:t>
      </w:r>
      <w:r w:rsidRPr="2A277361">
        <w:rPr>
          <w:rFonts w:eastAsiaTheme="minorEastAsia"/>
          <w:b/>
          <w:bCs/>
          <w:sz w:val="24"/>
          <w:szCs w:val="24"/>
        </w:rPr>
        <w:t>TIMELINE FOR COMPLETION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br/>
      </w:r>
      <w:r w:rsidRPr="007453A6">
        <w:rPr>
          <w:rFonts w:eastAsiaTheme="minorEastAsia"/>
          <w:i/>
          <w:iCs/>
          <w:sz w:val="24"/>
          <w:szCs w:val="24"/>
        </w:rPr>
        <w:t>What is the minimum and maximum amount of time</w:t>
      </w:r>
      <w:r w:rsidR="00970E2C">
        <w:rPr>
          <w:rFonts w:eastAsiaTheme="minorEastAsia"/>
          <w:i/>
          <w:iCs/>
          <w:sz w:val="24"/>
          <w:szCs w:val="24"/>
        </w:rPr>
        <w:t xml:space="preserve"> (</w:t>
      </w:r>
      <w:r w:rsidRPr="007453A6">
        <w:rPr>
          <w:rFonts w:eastAsiaTheme="minorEastAsia"/>
          <w:i/>
          <w:iCs/>
          <w:sz w:val="24"/>
          <w:szCs w:val="24"/>
        </w:rPr>
        <w:t>days, months, semesters, or year</w:t>
      </w:r>
      <w:r w:rsidR="00970E2C">
        <w:rPr>
          <w:rFonts w:eastAsiaTheme="minorEastAsia"/>
          <w:i/>
          <w:iCs/>
          <w:sz w:val="24"/>
          <w:szCs w:val="24"/>
        </w:rPr>
        <w:t xml:space="preserve">s) </w:t>
      </w:r>
      <w:r w:rsidRPr="007453A6">
        <w:rPr>
          <w:rFonts w:eastAsiaTheme="minorEastAsia"/>
          <w:i/>
          <w:iCs/>
          <w:sz w:val="24"/>
          <w:szCs w:val="24"/>
        </w:rPr>
        <w:t xml:space="preserve">it will </w:t>
      </w:r>
      <w:r w:rsidR="00AB17DD">
        <w:rPr>
          <w:rFonts w:eastAsiaTheme="minorEastAsia"/>
          <w:i/>
          <w:iCs/>
          <w:sz w:val="24"/>
          <w:szCs w:val="24"/>
        </w:rPr>
        <w:t xml:space="preserve">participants </w:t>
      </w:r>
      <w:r w:rsidRPr="007453A6">
        <w:rPr>
          <w:rFonts w:eastAsiaTheme="minorEastAsia"/>
          <w:i/>
          <w:iCs/>
          <w:sz w:val="24"/>
          <w:szCs w:val="24"/>
        </w:rPr>
        <w:t xml:space="preserve">take to complete all components of the endorsement? </w:t>
      </w:r>
      <w:r>
        <w:rPr>
          <w:rFonts w:eastAsiaTheme="minorEastAsia"/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e</w:t>
      </w:r>
      <w:r w:rsidRPr="007453A6">
        <w:rPr>
          <w:i/>
          <w:iCs/>
          <w:sz w:val="24"/>
          <w:szCs w:val="24"/>
        </w:rPr>
        <w:t>.g., 1 semester, 1 academic year.</w:t>
      </w:r>
      <w:r>
        <w:rPr>
          <w:i/>
          <w:iCs/>
          <w:sz w:val="24"/>
          <w:szCs w:val="24"/>
        </w:rPr>
        <w:t>)</w:t>
      </w:r>
    </w:p>
    <w:p w14:paraId="50179E4A" w14:textId="77777777" w:rsidR="00FE2DB4" w:rsidRPr="00E509EC" w:rsidRDefault="00FE2DB4" w:rsidP="00FE2DB4">
      <w:pPr>
        <w:rPr>
          <w:rFonts w:eastAsiaTheme="minorEastAsia"/>
          <w:sz w:val="24"/>
          <w:szCs w:val="24"/>
        </w:rPr>
      </w:pPr>
      <w:r>
        <w:br/>
      </w:r>
    </w:p>
    <w:p w14:paraId="352066E8" w14:textId="77777777" w:rsidR="00FE2DB4" w:rsidRPr="000A2DAE" w:rsidRDefault="00FE2DB4" w:rsidP="00FE2DB4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*REQUIRED HOURS: </w:t>
      </w:r>
      <w:r>
        <w:rPr>
          <w:rFonts w:cstheme="minorHAnsi"/>
          <w:i/>
          <w:iCs/>
          <w:sz w:val="24"/>
          <w:szCs w:val="24"/>
        </w:rPr>
        <w:br/>
        <w:t>How many total hours will participants spend completing the endorsement? Include hours spent in events, meetings, completing homework or tasks, etc.</w:t>
      </w:r>
    </w:p>
    <w:p w14:paraId="3718ACF2" w14:textId="77777777" w:rsidR="00FE2DB4" w:rsidRDefault="00FE2DB4" w:rsidP="00FE2DB4">
      <w:pPr>
        <w:rPr>
          <w:rFonts w:cstheme="minorHAnsi"/>
          <w:b/>
          <w:bCs/>
          <w:sz w:val="24"/>
          <w:szCs w:val="24"/>
        </w:rPr>
      </w:pPr>
    </w:p>
    <w:p w14:paraId="48AF9183" w14:textId="77777777" w:rsidR="00FE2DB4" w:rsidRDefault="00FE2DB4" w:rsidP="00FE2DB4">
      <w:pPr>
        <w:rPr>
          <w:rFonts w:cstheme="minorHAnsi"/>
          <w:b/>
          <w:bCs/>
          <w:sz w:val="24"/>
          <w:szCs w:val="24"/>
        </w:rPr>
      </w:pPr>
    </w:p>
    <w:p w14:paraId="126E2104" w14:textId="61AE918C" w:rsidR="00FE2DB4" w:rsidRDefault="00FE2DB4" w:rsidP="00FE2DB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E509EC">
        <w:rPr>
          <w:rFonts w:cstheme="minorHAnsi"/>
          <w:b/>
          <w:bCs/>
          <w:sz w:val="24"/>
          <w:szCs w:val="24"/>
        </w:rPr>
        <w:t>PARTICIPATION REQUIREMENTS</w:t>
      </w:r>
      <w:r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</w:rPr>
        <w:br/>
      </w:r>
      <w:r w:rsidRPr="00CE3136">
        <w:rPr>
          <w:rFonts w:cstheme="minorHAnsi"/>
          <w:i/>
          <w:iCs/>
          <w:sz w:val="24"/>
          <w:szCs w:val="24"/>
        </w:rPr>
        <w:t>List</w:t>
      </w:r>
      <w:r>
        <w:rPr>
          <w:rFonts w:cstheme="minorHAnsi"/>
          <w:i/>
          <w:iCs/>
          <w:sz w:val="24"/>
          <w:szCs w:val="24"/>
        </w:rPr>
        <w:t xml:space="preserve"> all required</w:t>
      </w:r>
      <w:r w:rsidR="00970E2C">
        <w:rPr>
          <w:rFonts w:cstheme="minorHAnsi"/>
          <w:i/>
          <w:iCs/>
          <w:sz w:val="24"/>
          <w:szCs w:val="24"/>
        </w:rPr>
        <w:t xml:space="preserve"> endorsement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970E2C">
        <w:rPr>
          <w:rFonts w:cstheme="minorHAnsi"/>
          <w:i/>
          <w:iCs/>
          <w:sz w:val="24"/>
          <w:szCs w:val="24"/>
        </w:rPr>
        <w:t>elements</w:t>
      </w:r>
      <w:r>
        <w:rPr>
          <w:rFonts w:cstheme="minorHAnsi"/>
          <w:i/>
          <w:iCs/>
          <w:sz w:val="24"/>
          <w:szCs w:val="24"/>
        </w:rPr>
        <w:t>. This include</w:t>
      </w:r>
      <w:r w:rsidR="00FB2D09">
        <w:rPr>
          <w:rFonts w:cstheme="minorHAnsi"/>
          <w:i/>
          <w:iCs/>
          <w:sz w:val="24"/>
          <w:szCs w:val="24"/>
        </w:rPr>
        <w:t>s</w:t>
      </w:r>
      <w:r>
        <w:rPr>
          <w:rFonts w:cstheme="minorHAnsi"/>
          <w:i/>
          <w:iCs/>
          <w:sz w:val="24"/>
          <w:szCs w:val="24"/>
        </w:rPr>
        <w:t xml:space="preserve"> any prerequisite events</w:t>
      </w:r>
      <w:r w:rsidR="00FB2D09"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 xml:space="preserve">experiences, </w:t>
      </w:r>
      <w:r w:rsidR="00FB2D09">
        <w:rPr>
          <w:rFonts w:cstheme="minorHAnsi"/>
          <w:i/>
          <w:iCs/>
          <w:sz w:val="24"/>
          <w:szCs w:val="24"/>
        </w:rPr>
        <w:t xml:space="preserve">or </w:t>
      </w:r>
      <w:r>
        <w:rPr>
          <w:rFonts w:cstheme="minorHAnsi"/>
          <w:i/>
          <w:iCs/>
          <w:sz w:val="24"/>
          <w:szCs w:val="24"/>
        </w:rPr>
        <w:t>minimum requirements (e.g., must teach an online course, must be a research faculty, etc.) and tasks or homework required to complete.</w:t>
      </w:r>
      <w:r w:rsidR="00AB17DD">
        <w:rPr>
          <w:rFonts w:cstheme="minorHAnsi"/>
          <w:i/>
          <w:iCs/>
          <w:sz w:val="24"/>
          <w:szCs w:val="24"/>
        </w:rPr>
        <w:t xml:space="preserve"> If there is </w:t>
      </w:r>
      <w:r w:rsidR="00676070">
        <w:rPr>
          <w:rFonts w:cstheme="minorHAnsi"/>
          <w:i/>
          <w:iCs/>
          <w:sz w:val="24"/>
          <w:szCs w:val="24"/>
        </w:rPr>
        <w:t>an application</w:t>
      </w:r>
      <w:r w:rsidR="00AB17DD">
        <w:rPr>
          <w:rFonts w:cstheme="minorHAnsi"/>
          <w:i/>
          <w:iCs/>
          <w:sz w:val="24"/>
          <w:szCs w:val="24"/>
        </w:rPr>
        <w:t xml:space="preserve"> process for the </w:t>
      </w:r>
      <w:r w:rsidR="00676070">
        <w:rPr>
          <w:rFonts w:cstheme="minorHAnsi"/>
          <w:i/>
          <w:iCs/>
          <w:sz w:val="24"/>
          <w:szCs w:val="24"/>
        </w:rPr>
        <w:t>program, i</w:t>
      </w:r>
      <w:r>
        <w:rPr>
          <w:rFonts w:cstheme="minorHAnsi"/>
          <w:i/>
          <w:iCs/>
          <w:sz w:val="24"/>
          <w:szCs w:val="24"/>
        </w:rPr>
        <w:t>nclude</w:t>
      </w:r>
      <w:r w:rsidR="00AB17DD">
        <w:rPr>
          <w:rFonts w:cstheme="minorHAnsi"/>
          <w:i/>
          <w:iCs/>
          <w:sz w:val="24"/>
          <w:szCs w:val="24"/>
        </w:rPr>
        <w:t xml:space="preserve"> directions </w:t>
      </w:r>
      <w:r w:rsidR="00676070">
        <w:rPr>
          <w:rFonts w:cstheme="minorHAnsi"/>
          <w:i/>
          <w:iCs/>
          <w:sz w:val="24"/>
          <w:szCs w:val="24"/>
        </w:rPr>
        <w:t>for how to apply and a web address to do so.</w:t>
      </w:r>
    </w:p>
    <w:p w14:paraId="25F54270" w14:textId="77777777" w:rsidR="00FE2DB4" w:rsidRDefault="00FE2DB4" w:rsidP="00FE2DB4">
      <w:pPr>
        <w:rPr>
          <w:rFonts w:cstheme="minorHAnsi"/>
          <w:i/>
          <w:iCs/>
          <w:sz w:val="24"/>
          <w:szCs w:val="24"/>
        </w:rPr>
      </w:pPr>
    </w:p>
    <w:p w14:paraId="4D028E11" w14:textId="1198E24B" w:rsidR="00FE2DB4" w:rsidRDefault="00FE2DB4" w:rsidP="00FE2DB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CE3136">
        <w:rPr>
          <w:rFonts w:cstheme="minorHAnsi"/>
          <w:b/>
          <w:bCs/>
          <w:sz w:val="24"/>
          <w:szCs w:val="24"/>
        </w:rPr>
        <w:t>PROGRAM ELEMENTS</w:t>
      </w:r>
      <w:r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i/>
          <w:iCs/>
          <w:sz w:val="24"/>
          <w:szCs w:val="24"/>
        </w:rPr>
        <w:br/>
        <w:t xml:space="preserve">If the endorsement requires completion of </w:t>
      </w:r>
      <w:r w:rsidR="00FB2D09">
        <w:rPr>
          <w:rFonts w:cstheme="minorHAnsi"/>
          <w:i/>
          <w:iCs/>
          <w:sz w:val="24"/>
          <w:szCs w:val="24"/>
        </w:rPr>
        <w:t xml:space="preserve">several </w:t>
      </w:r>
      <w:r>
        <w:rPr>
          <w:rFonts w:cstheme="minorHAnsi"/>
          <w:i/>
          <w:iCs/>
          <w:sz w:val="24"/>
          <w:szCs w:val="24"/>
        </w:rPr>
        <w:t>events/experiences or allows participants to choose from a list, include a table to organize those elements</w:t>
      </w:r>
      <w:r w:rsidR="00676070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676070">
        <w:rPr>
          <w:rFonts w:cstheme="minorHAnsi"/>
          <w:i/>
          <w:iCs/>
          <w:sz w:val="24"/>
          <w:szCs w:val="24"/>
        </w:rPr>
        <w:t>I</w:t>
      </w:r>
      <w:r>
        <w:rPr>
          <w:rFonts w:cstheme="minorHAnsi"/>
          <w:i/>
          <w:iCs/>
          <w:sz w:val="24"/>
          <w:szCs w:val="24"/>
        </w:rPr>
        <w:t>nclude links</w:t>
      </w:r>
      <w:r w:rsidR="00FB2D09">
        <w:rPr>
          <w:rFonts w:cstheme="minorHAnsi"/>
          <w:i/>
          <w:iCs/>
          <w:sz w:val="24"/>
          <w:szCs w:val="24"/>
        </w:rPr>
        <w:t xml:space="preserve"> to websites or registration portals</w:t>
      </w:r>
      <w:r>
        <w:rPr>
          <w:rFonts w:cstheme="minorHAnsi"/>
          <w:i/>
          <w:iCs/>
          <w:sz w:val="24"/>
          <w:szCs w:val="24"/>
        </w:rPr>
        <w:t>. Example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1620"/>
        <w:gridCol w:w="4135"/>
      </w:tblGrid>
      <w:tr w:rsidR="00FE2DB4" w14:paraId="2963A80C" w14:textId="77777777" w:rsidTr="00D40803">
        <w:trPr>
          <w:trHeight w:val="602"/>
        </w:trPr>
        <w:tc>
          <w:tcPr>
            <w:tcW w:w="1615" w:type="dxa"/>
          </w:tcPr>
          <w:p w14:paraId="7610F1AC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Title of Event/ Element</w:t>
            </w:r>
          </w:p>
        </w:tc>
        <w:tc>
          <w:tcPr>
            <w:tcW w:w="1980" w:type="dxa"/>
          </w:tcPr>
          <w:p w14:paraId="031448FA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Delivery Method</w:t>
            </w:r>
          </w:p>
        </w:tc>
        <w:tc>
          <w:tcPr>
            <w:tcW w:w="1620" w:type="dxa"/>
          </w:tcPr>
          <w:p w14:paraId="3C404B1A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4135" w:type="dxa"/>
          </w:tcPr>
          <w:p w14:paraId="098E0BB4" w14:textId="77777777" w:rsidR="00FE2DB4" w:rsidRPr="00CB6DEC" w:rsidRDefault="00FE2DB4" w:rsidP="00D408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6DE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FE2DB4" w14:paraId="7FEA993A" w14:textId="77777777" w:rsidTr="00D40803">
        <w:tc>
          <w:tcPr>
            <w:tcW w:w="1615" w:type="dxa"/>
          </w:tcPr>
          <w:p w14:paraId="6F329BEA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Webinars</w:t>
            </w:r>
          </w:p>
        </w:tc>
        <w:tc>
          <w:tcPr>
            <w:tcW w:w="1980" w:type="dxa"/>
          </w:tcPr>
          <w:p w14:paraId="03944BC2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620" w:type="dxa"/>
          </w:tcPr>
          <w:p w14:paraId="6B2B0CBE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1.5</w:t>
            </w:r>
          </w:p>
        </w:tc>
        <w:tc>
          <w:tcPr>
            <w:tcW w:w="4135" w:type="dxa"/>
          </w:tcPr>
          <w:p w14:paraId="6D94C8DC" w14:textId="77777777" w:rsidR="00FE2DB4" w:rsidRPr="00CB6DEC" w:rsidRDefault="00FE2DB4" w:rsidP="00D40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CB6DEC">
              <w:rPr>
                <w:rFonts w:cstheme="minorHAnsi"/>
                <w:i/>
                <w:iCs/>
                <w:sz w:val="20"/>
                <w:szCs w:val="20"/>
              </w:rPr>
              <w:t>Our unit offers several webinars throughout the year. Go to […] website to see the catalog of options and to register.</w:t>
            </w:r>
          </w:p>
        </w:tc>
      </w:tr>
      <w:tr w:rsidR="00FE2DB4" w14:paraId="6C958B37" w14:textId="77777777" w:rsidTr="00D40803">
        <w:tc>
          <w:tcPr>
            <w:tcW w:w="1615" w:type="dxa"/>
          </w:tcPr>
          <w:p w14:paraId="66054945" w14:textId="77777777" w:rsidR="00FE2DB4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  <w:p w14:paraId="73D8B800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17D355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133D1F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5" w:type="dxa"/>
          </w:tcPr>
          <w:p w14:paraId="121C8E8E" w14:textId="77777777" w:rsidR="00FE2DB4" w:rsidRPr="00CB6DEC" w:rsidRDefault="00FE2DB4" w:rsidP="00D408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00AAE92" w14:textId="77777777" w:rsidR="00FE2DB4" w:rsidRPr="00E509EC" w:rsidRDefault="00FE2DB4" w:rsidP="00FE2DB4">
      <w:pPr>
        <w:rPr>
          <w:rFonts w:eastAsia="Calibri" w:cstheme="minorHAnsi"/>
          <w:b/>
          <w:bCs/>
          <w:sz w:val="24"/>
          <w:szCs w:val="24"/>
        </w:rPr>
      </w:pPr>
    </w:p>
    <w:p w14:paraId="74D7FEF6" w14:textId="77777777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Program 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>Delivery</w:t>
      </w: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: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bCs/>
          <w:caps/>
          <w:color w:val="2D2D2D"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 xml:space="preserve">Briefly describe how trainings or materials </w:t>
      </w:r>
      <w:r>
        <w:rPr>
          <w:rFonts w:cstheme="minorHAnsi"/>
          <w:i/>
          <w:sz w:val="24"/>
          <w:szCs w:val="24"/>
        </w:rPr>
        <w:t xml:space="preserve">are delivered </w:t>
      </w:r>
      <w:r w:rsidRPr="00E509EC">
        <w:rPr>
          <w:rFonts w:cstheme="minorHAnsi"/>
          <w:i/>
          <w:sz w:val="24"/>
          <w:szCs w:val="24"/>
        </w:rPr>
        <w:t>and how instructors</w:t>
      </w:r>
      <w:r>
        <w:rPr>
          <w:rFonts w:cstheme="minorHAnsi"/>
          <w:i/>
          <w:sz w:val="24"/>
          <w:szCs w:val="24"/>
        </w:rPr>
        <w:t xml:space="preserve">, </w:t>
      </w:r>
      <w:r w:rsidRPr="00E509EC">
        <w:rPr>
          <w:rFonts w:cstheme="minorHAnsi"/>
          <w:i/>
          <w:sz w:val="24"/>
          <w:szCs w:val="24"/>
        </w:rPr>
        <w:t>trainers</w:t>
      </w:r>
      <w:r>
        <w:rPr>
          <w:rFonts w:cstheme="minorHAnsi"/>
          <w:i/>
          <w:sz w:val="24"/>
          <w:szCs w:val="24"/>
        </w:rPr>
        <w:t xml:space="preserve">, or </w:t>
      </w:r>
      <w:r w:rsidRPr="00E509EC">
        <w:rPr>
          <w:rFonts w:cstheme="minorHAnsi"/>
          <w:i/>
          <w:sz w:val="24"/>
          <w:szCs w:val="24"/>
        </w:rPr>
        <w:t>facilitators are</w:t>
      </w:r>
      <w:r>
        <w:rPr>
          <w:rFonts w:cstheme="minorHAnsi"/>
          <w:i/>
          <w:sz w:val="24"/>
          <w:szCs w:val="24"/>
        </w:rPr>
        <w:t xml:space="preserve"> </w:t>
      </w:r>
      <w:r w:rsidRPr="00E509EC">
        <w:rPr>
          <w:rFonts w:cstheme="minorHAnsi"/>
          <w:i/>
          <w:sz w:val="24"/>
          <w:szCs w:val="24"/>
        </w:rPr>
        <w:t>developed and supported.</w:t>
      </w:r>
    </w:p>
    <w:p w14:paraId="1D5D2119" w14:textId="77777777" w:rsidR="00FE2DB4" w:rsidRDefault="00FE2DB4" w:rsidP="00FE2D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8CB8E22" w14:textId="77777777" w:rsidR="00FE2DB4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</w:p>
    <w:p w14:paraId="54185DDB" w14:textId="08376E3F" w:rsidR="00FE2DB4" w:rsidRPr="00E509EC" w:rsidRDefault="00FE2DB4" w:rsidP="00FE2DB4">
      <w:pPr>
        <w:shd w:val="clear" w:color="auto" w:fill="FFFFFF"/>
        <w:spacing w:line="240" w:lineRule="auto"/>
        <w:textAlignment w:val="baseline"/>
        <w:rPr>
          <w:rFonts w:eastAsia="Times New Roman" w:cstheme="minorHAnsi"/>
          <w:b/>
          <w:bCs/>
          <w:caps/>
          <w:color w:val="2D2D2D"/>
          <w:sz w:val="24"/>
          <w:szCs w:val="24"/>
        </w:rPr>
      </w:pPr>
      <w:r>
        <w:rPr>
          <w:rFonts w:eastAsia="Times New Roman" w:cstheme="minorHAnsi"/>
          <w:b/>
          <w:bCs/>
          <w:caps/>
          <w:color w:val="2D2D2D"/>
          <w:sz w:val="24"/>
          <w:szCs w:val="24"/>
        </w:rPr>
        <w:t>Program Content:</w:t>
      </w:r>
      <w:r w:rsidRPr="00E509EC">
        <w:rPr>
          <w:rFonts w:eastAsia="Times New Roman" w:cstheme="minorHAnsi"/>
          <w:b/>
          <w:bCs/>
          <w:caps/>
          <w:color w:val="2D2D2D"/>
          <w:sz w:val="24"/>
          <w:szCs w:val="24"/>
        </w:rPr>
        <w:t xml:space="preserve"> </w:t>
      </w:r>
      <w:r>
        <w:rPr>
          <w:rFonts w:eastAsia="Times New Roman" w:cstheme="minorHAnsi"/>
          <w:bCs/>
          <w:caps/>
          <w:color w:val="2D2D2D"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 xml:space="preserve">Briefly describe </w:t>
      </w:r>
      <w:r>
        <w:rPr>
          <w:rFonts w:cstheme="minorHAnsi"/>
          <w:i/>
          <w:sz w:val="24"/>
          <w:szCs w:val="24"/>
        </w:rPr>
        <w:t>how and when the trainings or materials were created</w:t>
      </w:r>
      <w:r w:rsidRPr="00E509EC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If the content has been designed already, please provide an example of an agenda </w:t>
      </w:r>
      <w:r w:rsidR="00FB2D09">
        <w:rPr>
          <w:rFonts w:cstheme="minorHAnsi"/>
          <w:i/>
          <w:sz w:val="24"/>
          <w:szCs w:val="24"/>
        </w:rPr>
        <w:t xml:space="preserve">in </w:t>
      </w:r>
      <w:r>
        <w:rPr>
          <w:rFonts w:cstheme="minorHAnsi"/>
          <w:i/>
          <w:sz w:val="24"/>
          <w:szCs w:val="24"/>
        </w:rPr>
        <w:t xml:space="preserve">an appendix to this proposal. If the content is not yet created, describe the timeline </w:t>
      </w:r>
      <w:r w:rsidR="00FB2D09">
        <w:rPr>
          <w:rFonts w:cstheme="minorHAnsi"/>
          <w:i/>
          <w:sz w:val="24"/>
          <w:szCs w:val="24"/>
        </w:rPr>
        <w:t>for completion</w:t>
      </w:r>
      <w:r>
        <w:rPr>
          <w:rFonts w:cstheme="minorHAnsi"/>
          <w:i/>
          <w:sz w:val="24"/>
          <w:szCs w:val="24"/>
        </w:rPr>
        <w:t>.</w:t>
      </w:r>
    </w:p>
    <w:p w14:paraId="45D57A8B" w14:textId="77777777" w:rsidR="00FE2DB4" w:rsidRPr="00E509EC" w:rsidRDefault="00FE2DB4" w:rsidP="00FE2D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29CAF420" w14:textId="77777777" w:rsidR="00FE2DB4" w:rsidRDefault="00FE2DB4" w:rsidP="00FE2DB4">
      <w:pPr>
        <w:pStyle w:val="NoSpacing"/>
        <w:spacing w:before="120" w:after="120"/>
        <w:rPr>
          <w:rFonts w:cstheme="minorHAnsi"/>
          <w:b/>
          <w:sz w:val="24"/>
          <w:szCs w:val="24"/>
        </w:rPr>
      </w:pPr>
    </w:p>
    <w:p w14:paraId="6A0429FE" w14:textId="70DCB469" w:rsidR="00FE2DB4" w:rsidRPr="007453A6" w:rsidRDefault="00FE2DB4" w:rsidP="00FE2DB4">
      <w:pPr>
        <w:pStyle w:val="NoSpacing"/>
        <w:spacing w:before="120" w:after="120"/>
        <w:rPr>
          <w:rFonts w:cstheme="minorHAnsi"/>
          <w:i/>
          <w:sz w:val="24"/>
          <w:szCs w:val="24"/>
        </w:rPr>
      </w:pPr>
      <w:r w:rsidRPr="00E509EC">
        <w:rPr>
          <w:rFonts w:cstheme="minorHAnsi"/>
          <w:b/>
          <w:sz w:val="24"/>
          <w:szCs w:val="24"/>
        </w:rPr>
        <w:t>PROGRAM MAINTENANCE</w:t>
      </w:r>
      <w:r>
        <w:rPr>
          <w:rFonts w:cstheme="minorHAnsi"/>
          <w:b/>
          <w:sz w:val="24"/>
          <w:szCs w:val="24"/>
        </w:rPr>
        <w:t>:</w:t>
      </w:r>
      <w:r w:rsidRPr="00E509E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>Briefly describe evaluations</w:t>
      </w:r>
      <w:r w:rsidR="00FB2D09">
        <w:rPr>
          <w:rFonts w:cstheme="minorHAnsi"/>
          <w:i/>
          <w:sz w:val="24"/>
          <w:szCs w:val="24"/>
        </w:rPr>
        <w:t xml:space="preserve"> (</w:t>
      </w:r>
      <w:r w:rsidRPr="00E509EC">
        <w:rPr>
          <w:rFonts w:cstheme="minorHAnsi"/>
          <w:i/>
          <w:sz w:val="24"/>
          <w:szCs w:val="24"/>
        </w:rPr>
        <w:t>e.g., participant surveys, periodic review</w:t>
      </w:r>
      <w:r w:rsidR="00FB2D09">
        <w:rPr>
          <w:rFonts w:cstheme="minorHAnsi"/>
          <w:i/>
          <w:sz w:val="24"/>
          <w:szCs w:val="24"/>
        </w:rPr>
        <w:t>s</w:t>
      </w:r>
      <w:r>
        <w:rPr>
          <w:rFonts w:cstheme="minorHAnsi"/>
          <w:i/>
          <w:sz w:val="24"/>
          <w:szCs w:val="24"/>
        </w:rPr>
        <w:t xml:space="preserve"> </w:t>
      </w:r>
      <w:r w:rsidRPr="00E509EC">
        <w:rPr>
          <w:rFonts w:cstheme="minorHAnsi"/>
          <w:i/>
          <w:sz w:val="24"/>
          <w:szCs w:val="24"/>
        </w:rPr>
        <w:t>or other procedures</w:t>
      </w:r>
      <w:r w:rsidR="00FB2D09">
        <w:rPr>
          <w:rFonts w:cstheme="minorHAnsi"/>
          <w:i/>
          <w:sz w:val="24"/>
          <w:szCs w:val="24"/>
        </w:rPr>
        <w:t>)</w:t>
      </w:r>
      <w:r w:rsidRPr="00E509EC">
        <w:rPr>
          <w:rFonts w:cstheme="minorHAnsi"/>
          <w:i/>
          <w:sz w:val="24"/>
          <w:szCs w:val="24"/>
        </w:rPr>
        <w:t xml:space="preserve"> that ensure programming meets participant needs.</w:t>
      </w:r>
      <w:r>
        <w:rPr>
          <w:rFonts w:cstheme="minorHAnsi"/>
          <w:i/>
          <w:sz w:val="24"/>
          <w:szCs w:val="24"/>
        </w:rPr>
        <w:t xml:space="preserve"> Describe how long you intend for this endorsement to be offered</w:t>
      </w:r>
      <w:r w:rsidR="00676070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 w:rsidR="00676070">
        <w:rPr>
          <w:rFonts w:cstheme="minorHAnsi"/>
          <w:i/>
          <w:sz w:val="24"/>
          <w:szCs w:val="24"/>
        </w:rPr>
        <w:t>M</w:t>
      </w:r>
      <w:r>
        <w:rPr>
          <w:rFonts w:cstheme="minorHAnsi"/>
          <w:i/>
          <w:sz w:val="24"/>
          <w:szCs w:val="24"/>
        </w:rPr>
        <w:t xml:space="preserve">ajor changes to your program or endorsement requirements </w:t>
      </w:r>
      <w:r w:rsidR="00676070">
        <w:rPr>
          <w:rFonts w:cstheme="minorHAnsi"/>
          <w:i/>
          <w:sz w:val="24"/>
          <w:szCs w:val="24"/>
        </w:rPr>
        <w:t xml:space="preserve">may </w:t>
      </w:r>
      <w:r w:rsidR="00676070">
        <w:rPr>
          <w:rFonts w:cstheme="minorHAnsi"/>
          <w:i/>
          <w:sz w:val="24"/>
          <w:szCs w:val="24"/>
        </w:rPr>
        <w:lastRenderedPageBreak/>
        <w:t xml:space="preserve">necessitate </w:t>
      </w:r>
      <w:r>
        <w:rPr>
          <w:rFonts w:cstheme="minorHAnsi"/>
          <w:i/>
          <w:sz w:val="24"/>
          <w:szCs w:val="24"/>
        </w:rPr>
        <w:t xml:space="preserve">the </w:t>
      </w:r>
      <w:r w:rsidR="00676070">
        <w:rPr>
          <w:rFonts w:cstheme="minorHAnsi"/>
          <w:i/>
          <w:sz w:val="24"/>
          <w:szCs w:val="24"/>
        </w:rPr>
        <w:t xml:space="preserve">termination </w:t>
      </w:r>
      <w:r>
        <w:rPr>
          <w:rFonts w:cstheme="minorHAnsi"/>
          <w:i/>
          <w:sz w:val="24"/>
          <w:szCs w:val="24"/>
        </w:rPr>
        <w:t>of this endorsement</w:t>
      </w:r>
      <w:r w:rsidR="00676070">
        <w:rPr>
          <w:rFonts w:cstheme="minorHAnsi"/>
          <w:i/>
          <w:sz w:val="24"/>
          <w:szCs w:val="24"/>
        </w:rPr>
        <w:t xml:space="preserve"> offering</w:t>
      </w:r>
      <w:r>
        <w:rPr>
          <w:rFonts w:cstheme="minorHAnsi"/>
          <w:i/>
          <w:sz w:val="24"/>
          <w:szCs w:val="24"/>
        </w:rPr>
        <w:t>.</w:t>
      </w:r>
      <w:r w:rsidRPr="00E509EC">
        <w:rPr>
          <w:rFonts w:cstheme="minorHAnsi"/>
          <w:i/>
          <w:sz w:val="24"/>
          <w:szCs w:val="24"/>
        </w:rPr>
        <w:br/>
      </w:r>
    </w:p>
    <w:p w14:paraId="3CCBE238" w14:textId="77777777" w:rsidR="00FE2DB4" w:rsidRDefault="00FE2DB4" w:rsidP="00FE2DB4">
      <w:pPr>
        <w:pStyle w:val="NoSpacing"/>
        <w:spacing w:before="120" w:after="120"/>
        <w:rPr>
          <w:rFonts w:cstheme="minorHAnsi"/>
          <w:sz w:val="24"/>
          <w:szCs w:val="24"/>
        </w:rPr>
      </w:pPr>
    </w:p>
    <w:p w14:paraId="74B25C3A" w14:textId="77777777" w:rsidR="00FE2DB4" w:rsidRPr="00E509EC" w:rsidRDefault="00FE2DB4" w:rsidP="00FE2DB4">
      <w:pPr>
        <w:pStyle w:val="NoSpacing"/>
        <w:spacing w:before="120" w:after="120"/>
        <w:rPr>
          <w:rFonts w:cstheme="minorHAnsi"/>
          <w:sz w:val="24"/>
          <w:szCs w:val="24"/>
        </w:rPr>
      </w:pPr>
    </w:p>
    <w:p w14:paraId="79890DC2" w14:textId="77777777" w:rsidR="00FE2DB4" w:rsidRDefault="00FE2DB4" w:rsidP="00FE2DB4">
      <w:pPr>
        <w:rPr>
          <w:rFonts w:cstheme="minorHAnsi"/>
          <w:i/>
          <w:sz w:val="24"/>
          <w:szCs w:val="24"/>
        </w:rPr>
      </w:pPr>
      <w:r w:rsidRPr="00E509EC">
        <w:rPr>
          <w:rFonts w:cstheme="minorHAnsi"/>
          <w:b/>
          <w:sz w:val="24"/>
          <w:szCs w:val="24"/>
        </w:rPr>
        <w:t>PROGRAM PROMOTION</w:t>
      </w:r>
      <w:r>
        <w:rPr>
          <w:rFonts w:cstheme="minorHAnsi"/>
          <w:b/>
          <w:sz w:val="24"/>
          <w:szCs w:val="24"/>
        </w:rPr>
        <w:t>:</w:t>
      </w:r>
      <w:r w:rsidRPr="00E509E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E509EC">
        <w:rPr>
          <w:rFonts w:cstheme="minorHAnsi"/>
          <w:i/>
          <w:sz w:val="24"/>
          <w:szCs w:val="24"/>
        </w:rPr>
        <w:t>What advertisements or communications are initiated by your department or unit to encourage participation in this endorsement?</w:t>
      </w:r>
    </w:p>
    <w:p w14:paraId="19E1D2E0" w14:textId="77777777" w:rsidR="00FE2DB4" w:rsidRDefault="00FE2DB4" w:rsidP="00FE2DB4">
      <w:pPr>
        <w:rPr>
          <w:rFonts w:cstheme="minorHAnsi"/>
          <w:i/>
          <w:sz w:val="24"/>
          <w:szCs w:val="24"/>
        </w:rPr>
      </w:pPr>
    </w:p>
    <w:p w14:paraId="0763978C" w14:textId="77777777" w:rsidR="00FE2DB4" w:rsidRDefault="00FE2DB4" w:rsidP="00FE2DB4">
      <w:pPr>
        <w:rPr>
          <w:rFonts w:cstheme="minorHAnsi"/>
          <w:i/>
          <w:sz w:val="24"/>
          <w:szCs w:val="24"/>
        </w:rPr>
      </w:pPr>
    </w:p>
    <w:p w14:paraId="12B983DE" w14:textId="77777777" w:rsidR="00FE2DB4" w:rsidRPr="000A2DAE" w:rsidRDefault="00FE2DB4" w:rsidP="00FE2DB4">
      <w:pPr>
        <w:rPr>
          <w:rFonts w:cstheme="minorHAnsi"/>
          <w:i/>
          <w:i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*CONTACT EMAIL OR URL:</w:t>
      </w:r>
      <w:r w:rsidRPr="00E509E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i/>
          <w:iCs/>
          <w:sz w:val="24"/>
          <w:szCs w:val="24"/>
        </w:rPr>
        <w:br/>
        <w:t>What URL or email address should be liked on the website for potential participants to get additional information about the endorsement?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83"/>
        <w:gridCol w:w="4372"/>
      </w:tblGrid>
      <w:tr w:rsidR="00FE2DB4" w:rsidRPr="00B151C8" w14:paraId="70373B7A" w14:textId="77777777" w:rsidTr="00D40803">
        <w:trPr>
          <w:trHeight w:val="386"/>
        </w:trPr>
        <w:tc>
          <w:tcPr>
            <w:tcW w:w="557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204A35A" w14:textId="77777777" w:rsidR="00FE2DB4" w:rsidRPr="00B672DF" w:rsidRDefault="00FE2DB4" w:rsidP="00D40803">
            <w:pPr>
              <w:pStyle w:val="NoSpacing"/>
              <w:rPr>
                <w:rFonts w:ascii="Arial" w:hAnsi="Arial" w:cs="Arial"/>
                <w:b/>
                <w:sz w:val="22"/>
                <w:szCs w:val="20"/>
              </w:rPr>
            </w:pPr>
            <w:r w:rsidRPr="00BA0FED">
              <w:rPr>
                <w:rFonts w:ascii="Arial" w:hAnsi="Arial" w:cs="Arial"/>
                <w:b/>
                <w:sz w:val="20"/>
                <w:szCs w:val="20"/>
              </w:rPr>
              <w:t>Department Chair/Dean/Leader</w:t>
            </w:r>
            <w:r>
              <w:rPr>
                <w:rFonts w:ascii="Arial" w:hAnsi="Arial" w:cs="Arial"/>
                <w:b/>
                <w:sz w:val="20"/>
                <w:szCs w:val="20"/>
              </w:rPr>
              <w:t>ship</w:t>
            </w:r>
            <w:r w:rsidRPr="00BA0FED">
              <w:rPr>
                <w:rFonts w:ascii="Arial" w:hAnsi="Arial" w:cs="Arial"/>
                <w:b/>
                <w:sz w:val="20"/>
                <w:szCs w:val="20"/>
              </w:rPr>
              <w:t xml:space="preserve"> Approval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6FBAD61" w14:textId="77777777" w:rsidR="00FE2DB4" w:rsidRPr="00B151C8" w:rsidRDefault="00FE2DB4" w:rsidP="00D4080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2DB4" w:rsidRPr="00B151C8" w14:paraId="0850461D" w14:textId="77777777" w:rsidTr="00D40803">
        <w:trPr>
          <w:trHeight w:val="576"/>
        </w:trPr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19DFA" w14:textId="77777777" w:rsidR="00FE2DB4" w:rsidRPr="00B151C8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62D99" w14:textId="77777777" w:rsidR="00FE2DB4" w:rsidRPr="00B151C8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FE2DB4" w:rsidRPr="00B151C8" w14:paraId="3994A77C" w14:textId="77777777" w:rsidTr="00D40803">
        <w:trPr>
          <w:trHeight w:val="305"/>
        </w:trPr>
        <w:tc>
          <w:tcPr>
            <w:tcW w:w="5575" w:type="dxa"/>
            <w:tcBorders>
              <w:left w:val="nil"/>
              <w:bottom w:val="nil"/>
              <w:right w:val="nil"/>
            </w:tcBorders>
          </w:tcPr>
          <w:p w14:paraId="0A9E8002" w14:textId="77777777" w:rsidR="00FE2DB4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A6EFE">
              <w:rPr>
                <w:rFonts w:ascii="Arial" w:hAnsi="Arial" w:cs="Arial"/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</w:tcPr>
          <w:p w14:paraId="7DA18C6A" w14:textId="77777777" w:rsidR="00FE2DB4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A6EFE">
              <w:rPr>
                <w:rFonts w:ascii="Arial" w:hAnsi="Arial" w:cs="Arial"/>
                <w:b/>
                <w:smallCaps/>
                <w:sz w:val="20"/>
                <w:szCs w:val="20"/>
              </w:rPr>
              <w:t>Title</w:t>
            </w:r>
          </w:p>
        </w:tc>
      </w:tr>
      <w:tr w:rsidR="00FE2DB4" w:rsidRPr="00B151C8" w14:paraId="2AF34D8A" w14:textId="77777777" w:rsidTr="00D40803">
        <w:trPr>
          <w:trHeight w:val="305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05F5" w14:textId="77777777" w:rsidR="00FE2DB4" w:rsidRPr="00B151C8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FE2DB4" w:rsidRPr="00B151C8" w14:paraId="39C6BF19" w14:textId="77777777" w:rsidTr="00D40803">
        <w:trPr>
          <w:trHeight w:val="305"/>
        </w:trPr>
        <w:tc>
          <w:tcPr>
            <w:tcW w:w="10790" w:type="dxa"/>
            <w:gridSpan w:val="2"/>
            <w:tcBorders>
              <w:left w:val="nil"/>
              <w:bottom w:val="nil"/>
              <w:right w:val="nil"/>
            </w:tcBorders>
          </w:tcPr>
          <w:p w14:paraId="52F27030" w14:textId="77777777" w:rsidR="00FE2DB4" w:rsidRDefault="00FE2DB4" w:rsidP="00D40803">
            <w:pPr>
              <w:spacing w:before="1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A6EFE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</w:tbl>
    <w:p w14:paraId="189DFDDF" w14:textId="77777777" w:rsidR="00FE2DB4" w:rsidRPr="00E509EC" w:rsidRDefault="00FE2DB4" w:rsidP="00FE2DB4">
      <w:pPr>
        <w:rPr>
          <w:rFonts w:cstheme="minorHAnsi"/>
          <w:sz w:val="24"/>
          <w:szCs w:val="24"/>
        </w:rPr>
      </w:pPr>
    </w:p>
    <w:p w14:paraId="00211B0C" w14:textId="77777777" w:rsidR="00B03E66" w:rsidRDefault="00B03E66"/>
    <w:sectPr w:rsidR="00B03E66" w:rsidSect="00FE2DB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68C1" w14:textId="77777777" w:rsidR="00A860EF" w:rsidRDefault="00A860EF" w:rsidP="00CF0190">
      <w:r>
        <w:separator/>
      </w:r>
    </w:p>
  </w:endnote>
  <w:endnote w:type="continuationSeparator" w:id="0">
    <w:p w14:paraId="40A1B213" w14:textId="77777777" w:rsidR="00A860EF" w:rsidRDefault="00A860EF" w:rsidP="00CF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DE60" w14:textId="77777777" w:rsidR="00CF0190" w:rsidRDefault="00CF0190" w:rsidP="00CF0190">
    <w:pPr>
      <w:pStyle w:val="Footer"/>
      <w:jc w:val="center"/>
      <w:rPr>
        <w:rFonts w:ascii="Proxima Nova" w:hAnsi="Proxima Nova"/>
        <w:color w:val="0D0D0D" w:themeColor="text1" w:themeTint="F2"/>
        <w:sz w:val="22"/>
        <w:szCs w:val="22"/>
      </w:rPr>
    </w:pPr>
  </w:p>
  <w:p w14:paraId="7C12856C" w14:textId="77777777" w:rsidR="00CF0190" w:rsidRPr="00935394" w:rsidRDefault="00CF0190" w:rsidP="00CF0190">
    <w:pPr>
      <w:pStyle w:val="Footer"/>
      <w:jc w:val="center"/>
      <w:rPr>
        <w:rFonts w:ascii="Proxima Nova" w:hAnsi="Proxima Nova"/>
        <w:color w:val="0D0D0D" w:themeColor="text1" w:themeTint="F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3F99C" w14:textId="77777777" w:rsidR="00A860EF" w:rsidRDefault="00A860EF" w:rsidP="00CF0190">
      <w:r>
        <w:separator/>
      </w:r>
    </w:p>
  </w:footnote>
  <w:footnote w:type="continuationSeparator" w:id="0">
    <w:p w14:paraId="3B23BEA6" w14:textId="77777777" w:rsidR="00A860EF" w:rsidRDefault="00A860EF" w:rsidP="00CF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FC59" w14:textId="77777777" w:rsidR="00CF0190" w:rsidRDefault="00CF0190">
    <w:pPr>
      <w:pStyle w:val="Header"/>
    </w:pPr>
  </w:p>
  <w:p w14:paraId="230DCA2F" w14:textId="77777777" w:rsidR="00CF0190" w:rsidRDefault="00CF0190">
    <w:pPr>
      <w:pStyle w:val="Header"/>
    </w:pPr>
  </w:p>
  <w:p w14:paraId="63123D78" w14:textId="77777777" w:rsidR="00CF0190" w:rsidRDefault="00CF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185E" w14:textId="2B9F5058" w:rsidR="00FE2DB4" w:rsidRDefault="00AD067B" w:rsidP="00AD067B">
    <w:pPr>
      <w:pStyle w:val="Header"/>
      <w:jc w:val="center"/>
    </w:pPr>
    <w:r>
      <w:rPr>
        <w:noProof/>
      </w:rPr>
      <w:drawing>
        <wp:inline distT="0" distB="0" distL="0" distR="0" wp14:anchorId="19DA1BFC" wp14:editId="507B5A16">
          <wp:extent cx="1802310" cy="1257300"/>
          <wp:effectExtent l="0" t="0" r="762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723" cy="126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76"/>
    <w:rsid w:val="00207D8F"/>
    <w:rsid w:val="00211E36"/>
    <w:rsid w:val="003B1976"/>
    <w:rsid w:val="003D1854"/>
    <w:rsid w:val="00493F41"/>
    <w:rsid w:val="005C479F"/>
    <w:rsid w:val="006544BD"/>
    <w:rsid w:val="00676070"/>
    <w:rsid w:val="00861896"/>
    <w:rsid w:val="0091457C"/>
    <w:rsid w:val="00935394"/>
    <w:rsid w:val="00970E2C"/>
    <w:rsid w:val="00A5129B"/>
    <w:rsid w:val="00A567FA"/>
    <w:rsid w:val="00A860EF"/>
    <w:rsid w:val="00AB17DD"/>
    <w:rsid w:val="00AD067B"/>
    <w:rsid w:val="00B03E66"/>
    <w:rsid w:val="00C43A8F"/>
    <w:rsid w:val="00C76EE2"/>
    <w:rsid w:val="00CE38B0"/>
    <w:rsid w:val="00CF0190"/>
    <w:rsid w:val="00D4129E"/>
    <w:rsid w:val="00DB5EB4"/>
    <w:rsid w:val="00E01FB0"/>
    <w:rsid w:val="00FB2D09"/>
    <w:rsid w:val="00FD44AD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8B26"/>
  <w14:defaultImageDpi w14:val="32767"/>
  <w15:chartTrackingRefBased/>
  <w15:docId w15:val="{84CE27F4-24E6-45C6-9866-E362B7A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9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0190"/>
  </w:style>
  <w:style w:type="paragraph" w:styleId="Footer">
    <w:name w:val="footer"/>
    <w:basedOn w:val="Normal"/>
    <w:link w:val="FooterChar"/>
    <w:uiPriority w:val="99"/>
    <w:unhideWhenUsed/>
    <w:rsid w:val="00CF019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0190"/>
  </w:style>
  <w:style w:type="character" w:styleId="Hyperlink">
    <w:name w:val="Hyperlink"/>
    <w:basedOn w:val="DefaultParagraphFont"/>
    <w:uiPriority w:val="99"/>
    <w:unhideWhenUsed/>
    <w:rsid w:val="003B19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2D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E2DB4"/>
    <w:rPr>
      <w:rFonts w:eastAsiaTheme="minorEastAsia"/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2DB4"/>
    <w:rPr>
      <w:rFonts w:eastAsiaTheme="minorEastAsia"/>
      <w:sz w:val="17"/>
      <w:szCs w:val="17"/>
      <w:lang w:eastAsia="ja-JP"/>
    </w:rPr>
  </w:style>
  <w:style w:type="table" w:styleId="TableGrid">
    <w:name w:val="Table Grid"/>
    <w:basedOn w:val="TableNormal"/>
    <w:uiPriority w:val="39"/>
    <w:rsid w:val="00FE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DB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45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9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7D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akeinstitute@o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itl.osu.edu/instructors/teaching-endorseme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ITL\Projects\%20a_Front%20Desk\0%20Office%20Assistant%20-%20Chelsea\UITL%20letterhead%20temp%20(letterhead%20all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UITL letterhead temp (letterhead all pages)</Template>
  <TotalTime>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Chelsea N.</dc:creator>
  <cp:keywords/>
  <dc:description/>
  <cp:lastModifiedBy>Cotton, Laura</cp:lastModifiedBy>
  <cp:revision>2</cp:revision>
  <dcterms:created xsi:type="dcterms:W3CDTF">2021-02-04T19:44:00Z</dcterms:created>
  <dcterms:modified xsi:type="dcterms:W3CDTF">2021-02-04T19:44:00Z</dcterms:modified>
</cp:coreProperties>
</file>