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9DCE1" w14:textId="08926009" w:rsidR="00FC5009" w:rsidRPr="00EB3C4A" w:rsidRDefault="00262B6A" w:rsidP="00826D77">
      <w:pPr>
        <w:spacing w:line="240" w:lineRule="auto"/>
        <w:rPr>
          <w:color w:val="000000" w:themeColor="text1"/>
        </w:rPr>
      </w:pPr>
      <w:bookmarkStart w:id="0" w:name="_GoBack"/>
      <w:bookmarkEnd w:id="0"/>
      <w:r w:rsidRPr="00EB3C4A">
        <w:rPr>
          <w:b/>
          <w:color w:val="000000" w:themeColor="text1"/>
          <w:u w:val="single"/>
        </w:rPr>
        <w:t>Title:</w:t>
      </w:r>
      <w:r w:rsidRPr="00EB3C4A">
        <w:rPr>
          <w:b/>
          <w:color w:val="000000" w:themeColor="text1"/>
        </w:rPr>
        <w:t xml:space="preserve"> </w:t>
      </w:r>
      <w:r w:rsidR="009E788F" w:rsidRPr="00EB3C4A">
        <w:rPr>
          <w:color w:val="000000" w:themeColor="text1"/>
        </w:rPr>
        <w:t xml:space="preserve"> </w:t>
      </w:r>
      <w:r w:rsidR="00E9546D" w:rsidRPr="00EB3C4A">
        <w:rPr>
          <w:color w:val="000000" w:themeColor="text1"/>
        </w:rPr>
        <w:t xml:space="preserve">University Institute for Teaching and Learning </w:t>
      </w:r>
      <w:r w:rsidR="00E57846" w:rsidRPr="00EB3C4A">
        <w:rPr>
          <w:color w:val="000000" w:themeColor="text1"/>
        </w:rPr>
        <w:t>Fac</w:t>
      </w:r>
      <w:r w:rsidR="00A51E82" w:rsidRPr="00EB3C4A">
        <w:rPr>
          <w:color w:val="000000" w:themeColor="text1"/>
        </w:rPr>
        <w:t xml:space="preserve">ulty Fellow </w:t>
      </w:r>
      <w:r w:rsidR="00E9546D" w:rsidRPr="00EB3C4A">
        <w:rPr>
          <w:color w:val="000000" w:themeColor="text1"/>
        </w:rPr>
        <w:t xml:space="preserve">for </w:t>
      </w:r>
      <w:r w:rsidR="006358CC">
        <w:rPr>
          <w:color w:val="000000" w:themeColor="text1"/>
        </w:rPr>
        <w:t>Instructional Support—</w:t>
      </w:r>
      <w:r w:rsidR="008B5449">
        <w:rPr>
          <w:color w:val="000000" w:themeColor="text1"/>
        </w:rPr>
        <w:t xml:space="preserve">FTE </w:t>
      </w:r>
      <w:r w:rsidR="00E57846" w:rsidRPr="00EB3C4A">
        <w:rPr>
          <w:color w:val="000000" w:themeColor="text1"/>
        </w:rPr>
        <w:t>25%</w:t>
      </w:r>
      <w:r w:rsidR="008B5449">
        <w:rPr>
          <w:color w:val="000000" w:themeColor="text1"/>
        </w:rPr>
        <w:t xml:space="preserve"> (based on </w:t>
      </w:r>
      <w:r w:rsidR="006E1165">
        <w:rPr>
          <w:color w:val="000000" w:themeColor="text1"/>
        </w:rPr>
        <w:t xml:space="preserve">current </w:t>
      </w:r>
      <w:r w:rsidR="008B5449">
        <w:rPr>
          <w:color w:val="000000" w:themeColor="text1"/>
        </w:rPr>
        <w:t>faculty appointment</w:t>
      </w:r>
      <w:r w:rsidR="00CD5DB9">
        <w:rPr>
          <w:color w:val="000000" w:themeColor="text1"/>
        </w:rPr>
        <w:t xml:space="preserve">; appointment </w:t>
      </w:r>
      <w:r w:rsidR="00894835">
        <w:rPr>
          <w:color w:val="000000" w:themeColor="text1"/>
        </w:rPr>
        <w:t xml:space="preserve">percentage </w:t>
      </w:r>
      <w:r w:rsidR="00CD5DB9">
        <w:rPr>
          <w:color w:val="000000" w:themeColor="text1"/>
        </w:rPr>
        <w:t>may vary</w:t>
      </w:r>
      <w:r w:rsidR="006E1165">
        <w:rPr>
          <w:color w:val="000000" w:themeColor="text1"/>
        </w:rPr>
        <w:t>)</w:t>
      </w:r>
    </w:p>
    <w:p w14:paraId="52960C5D" w14:textId="5614ED93" w:rsidR="006E1165" w:rsidRPr="006F5A6C" w:rsidRDefault="00262B6A" w:rsidP="00826D77">
      <w:pPr>
        <w:spacing w:line="240" w:lineRule="auto"/>
        <w:rPr>
          <w:color w:val="000000" w:themeColor="text1"/>
        </w:rPr>
      </w:pPr>
      <w:r w:rsidRPr="00EB3C4A">
        <w:rPr>
          <w:b/>
          <w:color w:val="000000" w:themeColor="text1"/>
          <w:u w:val="single"/>
        </w:rPr>
        <w:t>Role:</w:t>
      </w:r>
      <w:r w:rsidRPr="00EB3C4A">
        <w:rPr>
          <w:color w:val="000000" w:themeColor="text1"/>
        </w:rPr>
        <w:t xml:space="preserve"> </w:t>
      </w:r>
      <w:r w:rsidR="0077665F">
        <w:rPr>
          <w:color w:val="000000" w:themeColor="text1"/>
        </w:rPr>
        <w:t>Contributes to instructional support</w:t>
      </w:r>
      <w:r w:rsidR="0077665F" w:rsidRPr="00EB3C4A">
        <w:rPr>
          <w:color w:val="000000" w:themeColor="text1"/>
        </w:rPr>
        <w:t xml:space="preserve"> mission </w:t>
      </w:r>
      <w:r w:rsidR="0077665F">
        <w:rPr>
          <w:color w:val="000000" w:themeColor="text1"/>
        </w:rPr>
        <w:t>of</w:t>
      </w:r>
      <w:r w:rsidR="00A51E82" w:rsidRPr="00EB3C4A">
        <w:rPr>
          <w:color w:val="000000" w:themeColor="text1"/>
        </w:rPr>
        <w:t xml:space="preserve"> the University Institute for Teaching and Learning</w:t>
      </w:r>
      <w:r w:rsidR="006F7178">
        <w:rPr>
          <w:color w:val="000000" w:themeColor="text1"/>
        </w:rPr>
        <w:t xml:space="preserve"> (UIT</w:t>
      </w:r>
      <w:r w:rsidR="001F1B1B">
        <w:rPr>
          <w:color w:val="000000" w:themeColor="text1"/>
        </w:rPr>
        <w:t>L</w:t>
      </w:r>
      <w:r w:rsidR="006F7178">
        <w:rPr>
          <w:color w:val="000000" w:themeColor="text1"/>
        </w:rPr>
        <w:t>)</w:t>
      </w:r>
      <w:r w:rsidR="00A51E82" w:rsidRPr="00EB3C4A">
        <w:rPr>
          <w:color w:val="000000" w:themeColor="text1"/>
        </w:rPr>
        <w:t xml:space="preserve"> </w:t>
      </w:r>
      <w:r w:rsidR="006D73C7">
        <w:rPr>
          <w:color w:val="000000" w:themeColor="text1"/>
        </w:rPr>
        <w:t>by overseeing the faculty</w:t>
      </w:r>
      <w:r w:rsidR="0077665F">
        <w:rPr>
          <w:color w:val="000000" w:themeColor="text1"/>
        </w:rPr>
        <w:t>-</w:t>
      </w:r>
      <w:r w:rsidR="006D73C7">
        <w:rPr>
          <w:color w:val="000000" w:themeColor="text1"/>
        </w:rPr>
        <w:t>to</w:t>
      </w:r>
      <w:r w:rsidR="0077665F">
        <w:rPr>
          <w:color w:val="000000" w:themeColor="text1"/>
        </w:rPr>
        <w:t>-f</w:t>
      </w:r>
      <w:r w:rsidR="006D73C7">
        <w:rPr>
          <w:color w:val="000000" w:themeColor="text1"/>
        </w:rPr>
        <w:t>aculty mentoring program</w:t>
      </w:r>
      <w:r w:rsidR="0077665F">
        <w:rPr>
          <w:color w:val="000000" w:themeColor="text1"/>
        </w:rPr>
        <w:t xml:space="preserve"> and other</w:t>
      </w:r>
      <w:r w:rsidR="00607443">
        <w:rPr>
          <w:color w:val="000000" w:themeColor="text1"/>
        </w:rPr>
        <w:t xml:space="preserve"> area</w:t>
      </w:r>
      <w:r w:rsidRPr="00EB3C4A">
        <w:rPr>
          <w:color w:val="000000" w:themeColor="text1"/>
        </w:rPr>
        <w:t xml:space="preserve"> of </w:t>
      </w:r>
      <w:r w:rsidR="006358CC">
        <w:rPr>
          <w:color w:val="000000" w:themeColor="text1"/>
        </w:rPr>
        <w:t>instructional support for teaching and learning</w:t>
      </w:r>
      <w:r w:rsidR="00764CF8" w:rsidRPr="00EB3C4A">
        <w:rPr>
          <w:color w:val="000000" w:themeColor="text1"/>
        </w:rPr>
        <w:t xml:space="preserve"> in </w:t>
      </w:r>
      <w:r w:rsidRPr="00EB3C4A">
        <w:rPr>
          <w:color w:val="000000" w:themeColor="text1"/>
        </w:rPr>
        <w:t xml:space="preserve">undergraduate, graduate, and professional </w:t>
      </w:r>
      <w:r w:rsidR="00764CF8" w:rsidRPr="00EB3C4A">
        <w:rPr>
          <w:color w:val="000000" w:themeColor="text1"/>
        </w:rPr>
        <w:t xml:space="preserve">contexts and programs. </w:t>
      </w:r>
      <w:r w:rsidR="00A6258D" w:rsidRPr="00EB3C4A">
        <w:rPr>
          <w:color w:val="000000" w:themeColor="text1"/>
        </w:rPr>
        <w:t>Develops and leads</w:t>
      </w:r>
      <w:r w:rsidR="00764CF8" w:rsidRPr="00EB3C4A">
        <w:rPr>
          <w:color w:val="000000" w:themeColor="text1"/>
        </w:rPr>
        <w:t xml:space="preserve"> </w:t>
      </w:r>
      <w:r w:rsidR="00E141D2">
        <w:rPr>
          <w:color w:val="000000" w:themeColor="text1"/>
        </w:rPr>
        <w:t xml:space="preserve">mentoring </w:t>
      </w:r>
      <w:r w:rsidR="006358CC">
        <w:rPr>
          <w:color w:val="000000" w:themeColor="text1"/>
        </w:rPr>
        <w:t>programming</w:t>
      </w:r>
      <w:r w:rsidR="00FE6D8E">
        <w:rPr>
          <w:color w:val="000000" w:themeColor="text1"/>
        </w:rPr>
        <w:t xml:space="preserve"> and assessment</w:t>
      </w:r>
      <w:r w:rsidR="006F7178" w:rsidRPr="006F7178">
        <w:rPr>
          <w:color w:val="000000" w:themeColor="text1"/>
        </w:rPr>
        <w:t>.  Recommends to the Director instructional support projects or programs suitable for the Institute</w:t>
      </w:r>
      <w:r w:rsidR="00E141D2">
        <w:rPr>
          <w:color w:val="000000" w:themeColor="text1"/>
        </w:rPr>
        <w:t xml:space="preserve"> related to </w:t>
      </w:r>
      <w:r w:rsidR="0077665F">
        <w:rPr>
          <w:color w:val="000000" w:themeColor="text1"/>
        </w:rPr>
        <w:t xml:space="preserve">instructional support, including </w:t>
      </w:r>
      <w:r w:rsidR="00E141D2">
        <w:rPr>
          <w:color w:val="000000" w:themeColor="text1"/>
        </w:rPr>
        <w:t>the new-to-Ohio State faculty mentoring</w:t>
      </w:r>
      <w:r w:rsidR="006F7178" w:rsidRPr="006F7178">
        <w:rPr>
          <w:color w:val="000000" w:themeColor="text1"/>
        </w:rPr>
        <w:t xml:space="preserve">. </w:t>
      </w:r>
    </w:p>
    <w:p w14:paraId="588C57CD" w14:textId="77777777" w:rsidR="00FC5009" w:rsidRDefault="00262B6A" w:rsidP="00826D77">
      <w:pPr>
        <w:spacing w:line="240" w:lineRule="auto"/>
        <w:rPr>
          <w:b/>
          <w:color w:val="000000" w:themeColor="text1"/>
        </w:rPr>
      </w:pPr>
      <w:r w:rsidRPr="006F5A6C">
        <w:rPr>
          <w:b/>
          <w:color w:val="000000" w:themeColor="text1"/>
          <w:u w:val="single"/>
        </w:rPr>
        <w:t>Position Responsibilities:</w:t>
      </w:r>
      <w:r w:rsidR="006E1165" w:rsidRPr="00BA29D6">
        <w:rPr>
          <w:b/>
          <w:color w:val="000000" w:themeColor="text1"/>
        </w:rPr>
        <w:t xml:space="preserve"> </w:t>
      </w:r>
    </w:p>
    <w:p w14:paraId="7D4500DA" w14:textId="237E9F2A" w:rsidR="00607393" w:rsidRPr="006E1165" w:rsidRDefault="0077665F" w:rsidP="00826D77">
      <w:pPr>
        <w:spacing w:line="240" w:lineRule="auto"/>
        <w:rPr>
          <w:b/>
          <w:color w:val="000000" w:themeColor="text1"/>
          <w:u w:val="single"/>
        </w:rPr>
      </w:pPr>
      <w:r>
        <w:rPr>
          <w:color w:val="000000" w:themeColor="text1"/>
        </w:rPr>
        <w:t>60</w:t>
      </w:r>
      <w:r w:rsidR="00A3545F" w:rsidRPr="006F5A6C">
        <w:rPr>
          <w:color w:val="000000" w:themeColor="text1"/>
        </w:rPr>
        <w:t xml:space="preserve">% </w:t>
      </w:r>
      <w:r w:rsidR="006E1165">
        <w:rPr>
          <w:color w:val="000000" w:themeColor="text1"/>
        </w:rPr>
        <w:t>(</w:t>
      </w:r>
      <w:r w:rsidR="00CC553A">
        <w:rPr>
          <w:color w:val="000000" w:themeColor="text1"/>
        </w:rPr>
        <w:t>approximately</w:t>
      </w:r>
      <w:r w:rsidR="006E1165">
        <w:rPr>
          <w:color w:val="000000" w:themeColor="text1"/>
        </w:rPr>
        <w:t xml:space="preserve"> </w:t>
      </w:r>
      <w:r>
        <w:rPr>
          <w:color w:val="000000" w:themeColor="text1"/>
        </w:rPr>
        <w:t>6</w:t>
      </w:r>
      <w:r w:rsidR="00EC3D6F">
        <w:rPr>
          <w:color w:val="000000" w:themeColor="text1"/>
        </w:rPr>
        <w:t xml:space="preserve"> </w:t>
      </w:r>
      <w:r w:rsidR="00A51E82" w:rsidRPr="006F5A6C">
        <w:rPr>
          <w:color w:val="000000" w:themeColor="text1"/>
        </w:rPr>
        <w:t xml:space="preserve">hours per week) </w:t>
      </w:r>
      <w:r w:rsidR="00812B43" w:rsidRPr="006F5A6C">
        <w:rPr>
          <w:color w:val="000000" w:themeColor="text1"/>
        </w:rPr>
        <w:t xml:space="preserve">Leads </w:t>
      </w:r>
      <w:r w:rsidR="00E141D2">
        <w:rPr>
          <w:color w:val="000000" w:themeColor="text1"/>
        </w:rPr>
        <w:t>mentoring</w:t>
      </w:r>
      <w:r w:rsidR="00812B43" w:rsidRPr="006F5A6C">
        <w:rPr>
          <w:color w:val="000000" w:themeColor="text1"/>
        </w:rPr>
        <w:t xml:space="preserve"> initiatives in the Institute.</w:t>
      </w:r>
      <w:r w:rsidR="006F7178" w:rsidRPr="006F5A6C">
        <w:rPr>
          <w:color w:val="000000" w:themeColor="text1"/>
        </w:rPr>
        <w:t xml:space="preserve"> </w:t>
      </w:r>
      <w:r w:rsidR="00E141D2">
        <w:rPr>
          <w:color w:val="000000" w:themeColor="text1"/>
        </w:rPr>
        <w:t>Recruits faculty known for their exemplary teaching for role as mentor</w:t>
      </w:r>
      <w:r w:rsidR="007C6A19">
        <w:rPr>
          <w:color w:val="000000" w:themeColor="text1"/>
        </w:rPr>
        <w:t>. Provides orientation meetings for new mentors.</w:t>
      </w:r>
      <w:r w:rsidR="00E141D2">
        <w:rPr>
          <w:color w:val="000000" w:themeColor="text1"/>
        </w:rPr>
        <w:t xml:space="preserve"> In partnership with the Instructional Support Fellow recruits new-to-Ohio State faculty to become mentees in the mentoring program. Assigns </w:t>
      </w:r>
      <w:r w:rsidR="00EC3D6F">
        <w:rPr>
          <w:color w:val="000000" w:themeColor="text1"/>
        </w:rPr>
        <w:t xml:space="preserve">Autumn and Spring </w:t>
      </w:r>
      <w:r w:rsidR="00E141D2">
        <w:rPr>
          <w:color w:val="000000" w:themeColor="text1"/>
        </w:rPr>
        <w:t xml:space="preserve">cohorts </w:t>
      </w:r>
      <w:r w:rsidR="00EC3D6F">
        <w:rPr>
          <w:color w:val="000000" w:themeColor="text1"/>
        </w:rPr>
        <w:t xml:space="preserve">of mentees to mentor, </w:t>
      </w:r>
      <w:r w:rsidR="00E141D2">
        <w:rPr>
          <w:color w:val="000000" w:themeColor="text1"/>
        </w:rPr>
        <w:t xml:space="preserve">according to Institute specifications (multidisciplinary, </w:t>
      </w:r>
      <w:r w:rsidR="00EC3D6F">
        <w:rPr>
          <w:color w:val="000000" w:themeColor="text1"/>
        </w:rPr>
        <w:t xml:space="preserve">similar appointment/years of teaching). </w:t>
      </w:r>
      <w:r>
        <w:rPr>
          <w:color w:val="000000" w:themeColor="text1"/>
        </w:rPr>
        <w:t>Drafts</w:t>
      </w:r>
      <w:r w:rsidR="00EC3D6F">
        <w:rPr>
          <w:color w:val="000000" w:themeColor="text1"/>
        </w:rPr>
        <w:t xml:space="preserve"> monthly communication to mentors</w:t>
      </w:r>
      <w:r w:rsidR="00143E5E">
        <w:rPr>
          <w:color w:val="000000" w:themeColor="text1"/>
        </w:rPr>
        <w:t xml:space="preserve"> to provide research-based support and resources</w:t>
      </w:r>
      <w:r w:rsidR="00EC3D6F">
        <w:rPr>
          <w:color w:val="000000" w:themeColor="text1"/>
        </w:rPr>
        <w:t>.</w:t>
      </w:r>
      <w:r w:rsidR="007C6A19">
        <w:rPr>
          <w:color w:val="000000" w:themeColor="text1"/>
        </w:rPr>
        <w:t xml:space="preserve"> Maintains open communication with mentors.</w:t>
      </w:r>
      <w:r w:rsidR="00EC3D6F">
        <w:rPr>
          <w:color w:val="000000" w:themeColor="text1"/>
        </w:rPr>
        <w:t xml:space="preserve"> Organizes mentor-led</w:t>
      </w:r>
      <w:r w:rsidR="00143E5E">
        <w:rPr>
          <w:color w:val="000000" w:themeColor="text1"/>
        </w:rPr>
        <w:t>, campus-wide</w:t>
      </w:r>
      <w:r w:rsidR="00EC3D6F">
        <w:rPr>
          <w:color w:val="000000" w:themeColor="text1"/>
        </w:rPr>
        <w:t xml:space="preserve"> Institute roundtables </w:t>
      </w:r>
      <w:r w:rsidR="00143E5E">
        <w:rPr>
          <w:color w:val="000000" w:themeColor="text1"/>
        </w:rPr>
        <w:t xml:space="preserve">offered </w:t>
      </w:r>
      <w:r w:rsidR="00EC3D6F">
        <w:rPr>
          <w:color w:val="000000" w:themeColor="text1"/>
        </w:rPr>
        <w:t xml:space="preserve">across the academic year. </w:t>
      </w:r>
      <w:r>
        <w:rPr>
          <w:color w:val="000000" w:themeColor="text1"/>
        </w:rPr>
        <w:t>Collects and analyzes</w:t>
      </w:r>
      <w:r w:rsidR="00EC3D6F">
        <w:rPr>
          <w:color w:val="000000" w:themeColor="text1"/>
        </w:rPr>
        <w:t xml:space="preserve"> mentor</w:t>
      </w:r>
      <w:r>
        <w:rPr>
          <w:color w:val="000000" w:themeColor="text1"/>
        </w:rPr>
        <w:t>-s</w:t>
      </w:r>
      <w:r w:rsidR="00EC3D6F">
        <w:rPr>
          <w:color w:val="000000" w:themeColor="text1"/>
        </w:rPr>
        <w:t>ubmitted fieldnotes</w:t>
      </w:r>
      <w:r w:rsidR="00143E5E">
        <w:rPr>
          <w:color w:val="000000" w:themeColor="text1"/>
        </w:rPr>
        <w:t xml:space="preserve"> for trends and issues related to new faculty needs and concerns</w:t>
      </w:r>
      <w:r w:rsidR="00EC3D6F">
        <w:rPr>
          <w:color w:val="000000" w:themeColor="text1"/>
        </w:rPr>
        <w:t xml:space="preserve">. </w:t>
      </w:r>
      <w:r w:rsidR="006F7178" w:rsidRPr="006F5A6C">
        <w:rPr>
          <w:color w:val="000000" w:themeColor="text1"/>
        </w:rPr>
        <w:t xml:space="preserve">Designs and implements relevant </w:t>
      </w:r>
      <w:r w:rsidR="006F5A6C" w:rsidRPr="006F5A6C">
        <w:rPr>
          <w:color w:val="000000" w:themeColor="text1"/>
        </w:rPr>
        <w:t>program</w:t>
      </w:r>
      <w:r>
        <w:rPr>
          <w:color w:val="000000" w:themeColor="text1"/>
        </w:rPr>
        <w:t xml:space="preserve"> assessments</w:t>
      </w:r>
      <w:r w:rsidR="006F5A6C" w:rsidRPr="006F5A6C">
        <w:rPr>
          <w:color w:val="000000" w:themeColor="text1"/>
        </w:rPr>
        <w:t>.</w:t>
      </w:r>
      <w:r w:rsidR="00E141D2">
        <w:rPr>
          <w:color w:val="000000" w:themeColor="text1"/>
        </w:rPr>
        <w:t xml:space="preserve"> </w:t>
      </w:r>
    </w:p>
    <w:p w14:paraId="57488BF3" w14:textId="48AB7352" w:rsidR="00812B43" w:rsidRPr="006F5A6C" w:rsidRDefault="0077665F" w:rsidP="00826D77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30</w:t>
      </w:r>
      <w:r w:rsidR="00151D5A" w:rsidRPr="006F5A6C">
        <w:rPr>
          <w:color w:val="000000" w:themeColor="text1"/>
        </w:rPr>
        <w:t xml:space="preserve">% </w:t>
      </w:r>
      <w:r w:rsidR="001F1B1B">
        <w:rPr>
          <w:color w:val="000000" w:themeColor="text1"/>
        </w:rPr>
        <w:t>(</w:t>
      </w:r>
      <w:r w:rsidR="00CC553A">
        <w:rPr>
          <w:color w:val="000000" w:themeColor="text1"/>
        </w:rPr>
        <w:t xml:space="preserve">approximately </w:t>
      </w:r>
      <w:r>
        <w:rPr>
          <w:color w:val="000000" w:themeColor="text1"/>
        </w:rPr>
        <w:t>3</w:t>
      </w:r>
      <w:r w:rsidR="00A51E82" w:rsidRPr="006F5A6C">
        <w:rPr>
          <w:color w:val="000000" w:themeColor="text1"/>
        </w:rPr>
        <w:t xml:space="preserve"> hours per week) </w:t>
      </w:r>
      <w:r w:rsidR="00E141D2" w:rsidRPr="006F5A6C">
        <w:rPr>
          <w:color w:val="000000" w:themeColor="text1"/>
        </w:rPr>
        <w:t>W</w:t>
      </w:r>
      <w:r w:rsidR="00E141D2" w:rsidRPr="006F5A6C">
        <w:rPr>
          <w:rFonts w:ascii="Calibri" w:hAnsi="Calibri" w:cs="Calibri"/>
          <w:color w:val="000000" w:themeColor="text1"/>
        </w:rPr>
        <w:t xml:space="preserve">orks with </w:t>
      </w:r>
      <w:r>
        <w:rPr>
          <w:rFonts w:ascii="Calibri" w:hAnsi="Calibri" w:cs="Calibri"/>
          <w:color w:val="000000" w:themeColor="text1"/>
        </w:rPr>
        <w:t>other UITL staff</w:t>
      </w:r>
      <w:r w:rsidR="00E141D2" w:rsidRPr="006F5A6C">
        <w:rPr>
          <w:rFonts w:ascii="Calibri" w:hAnsi="Calibri" w:cs="Calibri"/>
          <w:color w:val="000000" w:themeColor="text1"/>
        </w:rPr>
        <w:t xml:space="preserve"> to identify</w:t>
      </w:r>
      <w:r w:rsidR="00D0297C">
        <w:rPr>
          <w:rFonts w:ascii="Calibri" w:hAnsi="Calibri" w:cs="Calibri"/>
          <w:color w:val="000000" w:themeColor="text1"/>
        </w:rPr>
        <w:t xml:space="preserve">, lead, and coordinate </w:t>
      </w:r>
      <w:r w:rsidR="00E141D2" w:rsidRPr="006F5A6C">
        <w:rPr>
          <w:rFonts w:ascii="Calibri" w:hAnsi="Calibri" w:cs="Calibri"/>
          <w:color w:val="000000" w:themeColor="text1"/>
        </w:rPr>
        <w:t xml:space="preserve">projects and opportunities </w:t>
      </w:r>
      <w:r w:rsidR="00E141D2">
        <w:rPr>
          <w:rFonts w:ascii="Calibri" w:hAnsi="Calibri" w:cs="Calibri"/>
          <w:color w:val="000000" w:themeColor="text1"/>
        </w:rPr>
        <w:t xml:space="preserve">in </w:t>
      </w:r>
      <w:r w:rsidR="00E141D2" w:rsidRPr="006F5A6C">
        <w:rPr>
          <w:rFonts w:ascii="Calibri" w:hAnsi="Calibri" w:cs="Calibri"/>
          <w:color w:val="000000" w:themeColor="text1"/>
        </w:rPr>
        <w:t xml:space="preserve">instructional support programming. Keeps abreast of current literature on </w:t>
      </w:r>
      <w:r w:rsidR="00E141D2">
        <w:rPr>
          <w:rFonts w:ascii="Calibri" w:hAnsi="Calibri" w:cs="Calibri"/>
          <w:color w:val="000000" w:themeColor="text1"/>
        </w:rPr>
        <w:t>mentoring</w:t>
      </w:r>
      <w:r>
        <w:rPr>
          <w:rFonts w:ascii="Calibri" w:hAnsi="Calibri" w:cs="Calibri"/>
          <w:color w:val="000000" w:themeColor="text1"/>
        </w:rPr>
        <w:t xml:space="preserve"> and teaching and learning</w:t>
      </w:r>
      <w:r w:rsidR="00E141D2" w:rsidRPr="006F5A6C">
        <w:rPr>
          <w:rFonts w:ascii="Calibri" w:hAnsi="Calibri" w:cs="Calibri"/>
          <w:color w:val="000000" w:themeColor="text1"/>
        </w:rPr>
        <w:t xml:space="preserve"> that stimulates work at OSU</w:t>
      </w:r>
      <w:r w:rsidR="00E141D2">
        <w:rPr>
          <w:rFonts w:ascii="Calibri" w:hAnsi="Calibri" w:cs="Calibri"/>
          <w:color w:val="000000" w:themeColor="text1"/>
        </w:rPr>
        <w:t xml:space="preserve">. </w:t>
      </w:r>
    </w:p>
    <w:p w14:paraId="5C299D95" w14:textId="7BB6F9C9" w:rsidR="00766C5F" w:rsidRDefault="0077665F" w:rsidP="00826D77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10</w:t>
      </w:r>
      <w:r w:rsidR="00262B6A" w:rsidRPr="00EB3C4A">
        <w:rPr>
          <w:color w:val="000000" w:themeColor="text1"/>
        </w:rPr>
        <w:t>%</w:t>
      </w:r>
      <w:r w:rsidR="00A51E82" w:rsidRPr="00EB3C4A">
        <w:rPr>
          <w:color w:val="000000" w:themeColor="text1"/>
        </w:rPr>
        <w:t xml:space="preserve"> (</w:t>
      </w:r>
      <w:r w:rsidR="00CC553A">
        <w:rPr>
          <w:color w:val="000000" w:themeColor="text1"/>
        </w:rPr>
        <w:t xml:space="preserve">approximately </w:t>
      </w:r>
      <w:r>
        <w:rPr>
          <w:color w:val="000000" w:themeColor="text1"/>
        </w:rPr>
        <w:t>1</w:t>
      </w:r>
      <w:r w:rsidR="006E1165">
        <w:rPr>
          <w:color w:val="000000" w:themeColor="text1"/>
        </w:rPr>
        <w:t xml:space="preserve"> hour</w:t>
      </w:r>
      <w:r w:rsidR="00A51E82" w:rsidRPr="00EB3C4A">
        <w:rPr>
          <w:color w:val="000000" w:themeColor="text1"/>
        </w:rPr>
        <w:t xml:space="preserve"> per week)</w:t>
      </w:r>
      <w:r w:rsidR="00262B6A" w:rsidRPr="00EB3C4A">
        <w:rPr>
          <w:color w:val="000000" w:themeColor="text1"/>
        </w:rPr>
        <w:t xml:space="preserve"> </w:t>
      </w:r>
      <w:r w:rsidR="00812B43" w:rsidRPr="00EB3C4A">
        <w:rPr>
          <w:color w:val="000000" w:themeColor="text1"/>
        </w:rPr>
        <w:t xml:space="preserve">Meets with the Director to define </w:t>
      </w:r>
      <w:r w:rsidR="00085273" w:rsidRPr="00EB3C4A">
        <w:rPr>
          <w:color w:val="000000" w:themeColor="text1"/>
        </w:rPr>
        <w:t xml:space="preserve">the </w:t>
      </w:r>
      <w:r w:rsidR="00826D77">
        <w:rPr>
          <w:color w:val="000000" w:themeColor="text1"/>
        </w:rPr>
        <w:t>instructional support</w:t>
      </w:r>
      <w:r w:rsidR="00085273" w:rsidRPr="00EB3C4A">
        <w:rPr>
          <w:color w:val="000000" w:themeColor="text1"/>
        </w:rPr>
        <w:t xml:space="preserve"> objectives</w:t>
      </w:r>
      <w:r w:rsidR="00812B43" w:rsidRPr="00EB3C4A">
        <w:rPr>
          <w:color w:val="000000" w:themeColor="text1"/>
        </w:rPr>
        <w:t xml:space="preserve"> and the larger strategic plan for Institute </w:t>
      </w:r>
      <w:r w:rsidR="00826D77">
        <w:rPr>
          <w:color w:val="000000" w:themeColor="text1"/>
        </w:rPr>
        <w:t>instructional support</w:t>
      </w:r>
      <w:r w:rsidR="00812B43" w:rsidRPr="00EB3C4A">
        <w:rPr>
          <w:color w:val="000000" w:themeColor="text1"/>
        </w:rPr>
        <w:t xml:space="preserve">. </w:t>
      </w:r>
      <w:r w:rsidR="00926148">
        <w:t>Produces</w:t>
      </w:r>
      <w:r w:rsidR="00EE666D">
        <w:t xml:space="preserve"> </w:t>
      </w:r>
      <w:r w:rsidR="006E1165">
        <w:t xml:space="preserve">quarterly updates and </w:t>
      </w:r>
      <w:r w:rsidR="00EE666D">
        <w:t>an</w:t>
      </w:r>
      <w:r w:rsidR="00926148">
        <w:t xml:space="preserve"> annual </w:t>
      </w:r>
      <w:r w:rsidR="006E1165">
        <w:t>report</w:t>
      </w:r>
      <w:r w:rsidR="00926148">
        <w:t xml:space="preserve">. </w:t>
      </w:r>
      <w:r w:rsidR="00826D77">
        <w:rPr>
          <w:color w:val="000000" w:themeColor="text1"/>
        </w:rPr>
        <w:t>L</w:t>
      </w:r>
      <w:r w:rsidR="00607393" w:rsidRPr="00EB3C4A">
        <w:rPr>
          <w:color w:val="000000" w:themeColor="text1"/>
        </w:rPr>
        <w:t xml:space="preserve">eads or </w:t>
      </w:r>
      <w:r w:rsidR="00085273" w:rsidRPr="00EB3C4A">
        <w:rPr>
          <w:color w:val="000000" w:themeColor="text1"/>
        </w:rPr>
        <w:t>attends meetings on behalf of the Institute</w:t>
      </w:r>
      <w:r w:rsidR="00151D5A" w:rsidRPr="00EB3C4A">
        <w:rPr>
          <w:color w:val="000000" w:themeColor="text1"/>
        </w:rPr>
        <w:t xml:space="preserve">. </w:t>
      </w:r>
    </w:p>
    <w:p w14:paraId="02F61286" w14:textId="77777777" w:rsidR="0077665F" w:rsidRPr="00EB3C4A" w:rsidRDefault="0077665F" w:rsidP="00826D77">
      <w:pPr>
        <w:spacing w:line="240" w:lineRule="auto"/>
        <w:rPr>
          <w:color w:val="000000" w:themeColor="text1"/>
        </w:rPr>
      </w:pPr>
    </w:p>
    <w:p w14:paraId="05D6734C" w14:textId="0C056834" w:rsidR="00D522E8" w:rsidRDefault="00652300" w:rsidP="00826D77">
      <w:pPr>
        <w:spacing w:line="240" w:lineRule="auto"/>
        <w:rPr>
          <w:color w:val="000000" w:themeColor="text1"/>
        </w:rPr>
      </w:pPr>
      <w:r w:rsidRPr="00EB3C4A">
        <w:rPr>
          <w:b/>
          <w:color w:val="000000" w:themeColor="text1"/>
          <w:u w:val="single"/>
        </w:rPr>
        <w:t>Qualifications</w:t>
      </w:r>
      <w:r w:rsidRPr="00EB3C4A">
        <w:rPr>
          <w:color w:val="000000" w:themeColor="text1"/>
        </w:rPr>
        <w:t xml:space="preserve">: </w:t>
      </w:r>
      <w:r w:rsidR="006F5A6C">
        <w:rPr>
          <w:color w:val="000000" w:themeColor="text1"/>
        </w:rPr>
        <w:t>Graduate</w:t>
      </w:r>
      <w:r w:rsidRPr="00EB3C4A">
        <w:rPr>
          <w:color w:val="000000" w:themeColor="text1"/>
        </w:rPr>
        <w:t xml:space="preserve"> degree. </w:t>
      </w:r>
      <w:r w:rsidR="00A51E82" w:rsidRPr="00EB3C4A">
        <w:rPr>
          <w:color w:val="000000" w:themeColor="text1"/>
        </w:rPr>
        <w:t xml:space="preserve">Clinical, Research, Associated, or Tenure-track </w:t>
      </w:r>
      <w:r w:rsidR="00A3545F" w:rsidRPr="00EB3C4A">
        <w:rPr>
          <w:color w:val="000000" w:themeColor="text1"/>
        </w:rPr>
        <w:t xml:space="preserve">Faculty status. </w:t>
      </w:r>
      <w:r w:rsidRPr="00EB3C4A">
        <w:rPr>
          <w:color w:val="000000" w:themeColor="text1"/>
        </w:rPr>
        <w:t xml:space="preserve"> </w:t>
      </w:r>
      <w:r w:rsidR="00905E29" w:rsidRPr="00EB3C4A">
        <w:rPr>
          <w:color w:val="000000" w:themeColor="text1"/>
        </w:rPr>
        <w:t xml:space="preserve">Demonstrated dedication to teaching and learning outcomes. </w:t>
      </w:r>
      <w:r w:rsidRPr="00EB3C4A">
        <w:rPr>
          <w:color w:val="000000" w:themeColor="text1"/>
        </w:rPr>
        <w:t>At least 5 years of experience, with increasing level(s) of responsib</w:t>
      </w:r>
      <w:r w:rsidR="00A3545F" w:rsidRPr="00EB3C4A">
        <w:rPr>
          <w:color w:val="000000" w:themeColor="text1"/>
        </w:rPr>
        <w:t xml:space="preserve">ility, in academic setting(s); </w:t>
      </w:r>
      <w:r w:rsidRPr="00EB3C4A">
        <w:rPr>
          <w:color w:val="000000" w:themeColor="text1"/>
        </w:rPr>
        <w:t xml:space="preserve">strong </w:t>
      </w:r>
      <w:r w:rsidR="00B04C9D" w:rsidRPr="00EB3C4A">
        <w:rPr>
          <w:color w:val="000000" w:themeColor="text1"/>
        </w:rPr>
        <w:t xml:space="preserve">verbal and discursive communication </w:t>
      </w:r>
      <w:r w:rsidRPr="00EB3C4A">
        <w:rPr>
          <w:color w:val="000000" w:themeColor="text1"/>
        </w:rPr>
        <w:t>skills;</w:t>
      </w:r>
      <w:r w:rsidR="00171AA6" w:rsidRPr="00EB3C4A">
        <w:rPr>
          <w:color w:val="000000" w:themeColor="text1"/>
        </w:rPr>
        <w:t xml:space="preserve"> </w:t>
      </w:r>
      <w:r w:rsidRPr="00EB3C4A">
        <w:rPr>
          <w:color w:val="000000" w:themeColor="text1"/>
        </w:rPr>
        <w:t>demonstrated ability to work independently on projects or initiatives</w:t>
      </w:r>
      <w:r w:rsidR="0077665F">
        <w:rPr>
          <w:color w:val="000000" w:themeColor="text1"/>
        </w:rPr>
        <w:t>, including but not limited to mentoring programs or initiatives</w:t>
      </w:r>
      <w:r w:rsidR="00171AA6" w:rsidRPr="00EB3C4A">
        <w:rPr>
          <w:color w:val="000000" w:themeColor="text1"/>
        </w:rPr>
        <w:t xml:space="preserve">; and evidence of </w:t>
      </w:r>
      <w:r w:rsidR="00B04C9D" w:rsidRPr="00EB3C4A">
        <w:rPr>
          <w:color w:val="000000" w:themeColor="text1"/>
        </w:rPr>
        <w:t xml:space="preserve">productive </w:t>
      </w:r>
      <w:r w:rsidR="00171AA6" w:rsidRPr="00EB3C4A">
        <w:rPr>
          <w:color w:val="000000" w:themeColor="text1"/>
        </w:rPr>
        <w:t>i</w:t>
      </w:r>
      <w:r w:rsidRPr="00EB3C4A">
        <w:rPr>
          <w:color w:val="000000" w:themeColor="text1"/>
        </w:rPr>
        <w:t>nteract</w:t>
      </w:r>
      <w:r w:rsidR="00B8487E" w:rsidRPr="00EB3C4A">
        <w:rPr>
          <w:color w:val="000000" w:themeColor="text1"/>
        </w:rPr>
        <w:t xml:space="preserve">ions with </w:t>
      </w:r>
      <w:r w:rsidR="001528E7" w:rsidRPr="00EB3C4A">
        <w:rPr>
          <w:color w:val="000000" w:themeColor="text1"/>
        </w:rPr>
        <w:t xml:space="preserve">program heads, department chairs, school directors, and/or college/campus leadership. </w:t>
      </w:r>
    </w:p>
    <w:p w14:paraId="0F11E5A8" w14:textId="7E3A99C4" w:rsidR="00D522E8" w:rsidRPr="00EB3C4A" w:rsidRDefault="00D522E8" w:rsidP="00826D77">
      <w:pPr>
        <w:spacing w:line="240" w:lineRule="auto"/>
        <w:rPr>
          <w:color w:val="000000" w:themeColor="text1"/>
        </w:rPr>
      </w:pPr>
    </w:p>
    <w:sectPr w:rsidR="00D522E8" w:rsidRPr="00EB3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B6A"/>
    <w:rsid w:val="00027CB6"/>
    <w:rsid w:val="0004520D"/>
    <w:rsid w:val="00085273"/>
    <w:rsid w:val="000B1587"/>
    <w:rsid w:val="000E0853"/>
    <w:rsid w:val="000F3CE9"/>
    <w:rsid w:val="001064E7"/>
    <w:rsid w:val="00122028"/>
    <w:rsid w:val="00143E5E"/>
    <w:rsid w:val="00151D5A"/>
    <w:rsid w:val="001528E7"/>
    <w:rsid w:val="00171AA6"/>
    <w:rsid w:val="001B2A99"/>
    <w:rsid w:val="001F1B1B"/>
    <w:rsid w:val="00262B6A"/>
    <w:rsid w:val="00265E3B"/>
    <w:rsid w:val="00397A36"/>
    <w:rsid w:val="00404B5D"/>
    <w:rsid w:val="0045763D"/>
    <w:rsid w:val="00547FED"/>
    <w:rsid w:val="00607393"/>
    <w:rsid w:val="00607443"/>
    <w:rsid w:val="006249D7"/>
    <w:rsid w:val="006358CC"/>
    <w:rsid w:val="00652300"/>
    <w:rsid w:val="006604B3"/>
    <w:rsid w:val="006D73C7"/>
    <w:rsid w:val="006E1165"/>
    <w:rsid w:val="006F517D"/>
    <w:rsid w:val="006F5A6C"/>
    <w:rsid w:val="006F7178"/>
    <w:rsid w:val="00764CF8"/>
    <w:rsid w:val="00766C5F"/>
    <w:rsid w:val="0077665F"/>
    <w:rsid w:val="007C6A19"/>
    <w:rsid w:val="007D352B"/>
    <w:rsid w:val="007F5B97"/>
    <w:rsid w:val="00801FAF"/>
    <w:rsid w:val="00812B43"/>
    <w:rsid w:val="00826D77"/>
    <w:rsid w:val="008331B6"/>
    <w:rsid w:val="00894835"/>
    <w:rsid w:val="008B5449"/>
    <w:rsid w:val="00905E29"/>
    <w:rsid w:val="00926148"/>
    <w:rsid w:val="009703D7"/>
    <w:rsid w:val="009E788F"/>
    <w:rsid w:val="00A3545F"/>
    <w:rsid w:val="00A51E82"/>
    <w:rsid w:val="00A55A0F"/>
    <w:rsid w:val="00A6258D"/>
    <w:rsid w:val="00A77F39"/>
    <w:rsid w:val="00AA6082"/>
    <w:rsid w:val="00AC5DFD"/>
    <w:rsid w:val="00AD5E52"/>
    <w:rsid w:val="00AE47DB"/>
    <w:rsid w:val="00B04C9D"/>
    <w:rsid w:val="00B8487E"/>
    <w:rsid w:val="00BA29D6"/>
    <w:rsid w:val="00CC553A"/>
    <w:rsid w:val="00CD5DB9"/>
    <w:rsid w:val="00D0297C"/>
    <w:rsid w:val="00D522E8"/>
    <w:rsid w:val="00DA49E8"/>
    <w:rsid w:val="00E141D2"/>
    <w:rsid w:val="00E57846"/>
    <w:rsid w:val="00E9546D"/>
    <w:rsid w:val="00EB3C4A"/>
    <w:rsid w:val="00EC3D6F"/>
    <w:rsid w:val="00EE666D"/>
    <w:rsid w:val="00F24317"/>
    <w:rsid w:val="00F7141C"/>
    <w:rsid w:val="00FC5009"/>
    <w:rsid w:val="00FE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996F8"/>
  <w15:docId w15:val="{04283DCE-2049-4A82-AD8F-ED40A3BD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D5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22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Randy</dc:creator>
  <cp:lastModifiedBy>Halasek, Kay</cp:lastModifiedBy>
  <cp:revision>2</cp:revision>
  <cp:lastPrinted>2016-10-19T11:43:00Z</cp:lastPrinted>
  <dcterms:created xsi:type="dcterms:W3CDTF">2019-03-14T13:07:00Z</dcterms:created>
  <dcterms:modified xsi:type="dcterms:W3CDTF">2019-03-14T13:07:00Z</dcterms:modified>
</cp:coreProperties>
</file>